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C866" w14:textId="77777777" w:rsidR="00E97D4B" w:rsidRPr="00E97D4B" w:rsidRDefault="00E97D4B" w:rsidP="00E97D4B">
      <w:pPr>
        <w:rPr>
          <w:b/>
          <w:bCs/>
        </w:rPr>
      </w:pPr>
      <w:r w:rsidRPr="00E97D4B">
        <w:rPr>
          <w:b/>
          <w:bCs/>
        </w:rPr>
        <w:t>G. Fun Facts</w:t>
      </w:r>
    </w:p>
    <w:p w14:paraId="04CABC10" w14:textId="77777777" w:rsidR="00E97D4B" w:rsidRPr="00E97D4B" w:rsidRDefault="00E97D4B" w:rsidP="00E97D4B">
      <w:pPr>
        <w:numPr>
          <w:ilvl w:val="0"/>
          <w:numId w:val="172"/>
        </w:numPr>
      </w:pPr>
      <w:r w:rsidRPr="00E97D4B">
        <w:rPr>
          <w:b/>
          <w:bCs/>
        </w:rPr>
        <w:t>Dharavi's Economy:</w:t>
      </w:r>
      <w:r w:rsidRPr="00E97D4B">
        <w:t> Dharavi isn't just poor; it's an economic powerhouse with an estimated annual output of over $1 billion! It recycles 80% of Mumbai's plastic waste, far more efficiently than any municipal system.</w:t>
      </w:r>
    </w:p>
    <w:p w14:paraId="709D5E78" w14:textId="77777777" w:rsidR="00E97D4B" w:rsidRPr="00E97D4B" w:rsidRDefault="00E97D4B" w:rsidP="00E97D4B">
      <w:pPr>
        <w:numPr>
          <w:ilvl w:val="0"/>
          <w:numId w:val="172"/>
        </w:numPr>
      </w:pPr>
      <w:r w:rsidRPr="00E97D4B">
        <w:rPr>
          <w:b/>
          <w:bCs/>
        </w:rPr>
        <w:t>Great Pacific Garbage Patch:</w:t>
      </w:r>
      <w:r w:rsidRPr="00E97D4B">
        <w:t> We talked about this in oceans, but remember, 80% of that plastic comes from land-based sources (rivers carrying urban waste to the sea). Your littered wrapper could end up in the middle of the Pacific!</w:t>
      </w:r>
    </w:p>
    <w:p w14:paraId="603E0552" w14:textId="77777777" w:rsidR="00E97D4B" w:rsidRPr="00E97D4B" w:rsidRDefault="00E97D4B" w:rsidP="00E97D4B">
      <w:pPr>
        <w:numPr>
          <w:ilvl w:val="0"/>
          <w:numId w:val="172"/>
        </w:numPr>
      </w:pPr>
      <w:r w:rsidRPr="00E97D4B">
        <w:rPr>
          <w:b/>
          <w:bCs/>
        </w:rPr>
        <w:t>Delhi's Air:</w:t>
      </w:r>
      <w:r w:rsidRPr="00E97D4B">
        <w:t> Breathing Delhi's air on a bad winter day is equivalent to smoking 20-30 cigarettes a day.</w:t>
      </w:r>
    </w:p>
    <w:p w14:paraId="465F1200" w14:textId="77777777" w:rsidR="00E97D4B" w:rsidRPr="00E97D4B" w:rsidRDefault="00E97D4B" w:rsidP="00E97D4B">
      <w:pPr>
        <w:numPr>
          <w:ilvl w:val="0"/>
          <w:numId w:val="172"/>
        </w:numPr>
      </w:pPr>
      <w:r w:rsidRPr="00E97D4B">
        <w:rPr>
          <w:b/>
          <w:bCs/>
        </w:rPr>
        <w:t>Sound Hurts:</w:t>
      </w:r>
      <w:r w:rsidRPr="00E97D4B">
        <w:t> Noise pollution isn't just annoying. Constant exposure to loud traffic noise (over 85 dB) can permanently damage the tiny hair cells in your inner ear, leading to irreversible hearing loss.</w:t>
      </w:r>
    </w:p>
    <w:p w14:paraId="48426377" w14:textId="77777777" w:rsidR="00E97D4B" w:rsidRDefault="00E97D4B" w:rsidP="00E97D4B">
      <w:pPr>
        <w:numPr>
          <w:ilvl w:val="0"/>
          <w:numId w:val="172"/>
        </w:numPr>
      </w:pPr>
      <w:r w:rsidRPr="00E97D4B">
        <w:rPr>
          <w:b/>
          <w:bCs/>
        </w:rPr>
        <w:t>River on Fire:</w:t>
      </w:r>
      <w:r w:rsidRPr="00E97D4B">
        <w:t> The Bellandur Lake in Bengaluru is so polluted with industrial chemicals and sewage that it creates toxic foam that sometimes </w:t>
      </w:r>
      <w:r w:rsidRPr="00E97D4B">
        <w:rPr>
          <w:i/>
          <w:iCs/>
        </w:rPr>
        <w:t>catches fire</w:t>
      </w:r>
      <w:r w:rsidRPr="00E97D4B">
        <w:t> spontaneously!</w:t>
      </w:r>
    </w:p>
    <w:p w14:paraId="33EA9AA5" w14:textId="6E6C1224" w:rsidR="0069681F" w:rsidRPr="00E97D4B" w:rsidRDefault="0045387B" w:rsidP="0069681F">
      <w:pPr>
        <w:ind w:left="720"/>
      </w:pPr>
      <w:r w:rsidRPr="006E6408">
        <w:rPr>
          <w:b/>
          <w:bCs/>
          <w:highlight w:val="green"/>
        </w:rPr>
        <w:t>Mentor’s insight:</w:t>
      </w:r>
      <w:r w:rsidRPr="006E6408">
        <w:rPr>
          <w:highlight w:val="green"/>
        </w:rPr>
        <w:t xml:space="preserve"> throughout all the books of geography the key to score good marks is to study the diagrams, term</w:t>
      </w:r>
      <w:r w:rsidR="001569E8" w:rsidRPr="006E6408">
        <w:rPr>
          <w:highlight w:val="green"/>
        </w:rPr>
        <w:t>s and maps thoroughly. Any question</w:t>
      </w:r>
      <w:r w:rsidR="00BF11CB" w:rsidRPr="006E6408">
        <w:rPr>
          <w:highlight w:val="green"/>
        </w:rPr>
        <w:t xml:space="preserve"> of 5</w:t>
      </w:r>
      <w:r w:rsidR="00A40650" w:rsidRPr="006E6408">
        <w:rPr>
          <w:highlight w:val="green"/>
        </w:rPr>
        <w:t xml:space="preserve"> marks and more</w:t>
      </w:r>
      <w:r w:rsidR="001569E8" w:rsidRPr="006E6408">
        <w:rPr>
          <w:highlight w:val="green"/>
        </w:rPr>
        <w:t xml:space="preserve"> asked on a topic that </w:t>
      </w:r>
      <w:r w:rsidR="00BF11CB" w:rsidRPr="006E6408">
        <w:rPr>
          <w:highlight w:val="green"/>
        </w:rPr>
        <w:t xml:space="preserve">has a </w:t>
      </w:r>
      <w:r w:rsidR="00A40650" w:rsidRPr="006E6408">
        <w:rPr>
          <w:highlight w:val="green"/>
        </w:rPr>
        <w:t xml:space="preserve">related diagram make sure you draw it with proper labels, if you have enough time try to make rough maps as well. </w:t>
      </w:r>
      <w:r w:rsidR="006E6408" w:rsidRPr="006E6408">
        <w:rPr>
          <w:highlight w:val="green"/>
        </w:rPr>
        <w:t xml:space="preserve">You can draw diagrams in a </w:t>
      </w:r>
      <w:proofErr w:type="gramStart"/>
      <w:r w:rsidR="006E6408" w:rsidRPr="006E6408">
        <w:rPr>
          <w:highlight w:val="green"/>
        </w:rPr>
        <w:t>3 mark</w:t>
      </w:r>
      <w:proofErr w:type="gramEnd"/>
      <w:r w:rsidR="006E6408" w:rsidRPr="006E6408">
        <w:rPr>
          <w:highlight w:val="green"/>
        </w:rPr>
        <w:t xml:space="preserve"> question if there is not much content to write.</w:t>
      </w:r>
      <w:r w:rsidR="006E6408">
        <w:t xml:space="preserve"> </w:t>
      </w:r>
    </w:p>
    <w:p w14:paraId="35EEA16D" w14:textId="77777777" w:rsidR="00E97D4B" w:rsidRPr="00E97D4B" w:rsidRDefault="00000000" w:rsidP="00E97D4B">
      <w:r>
        <w:pict w14:anchorId="72BF2960">
          <v:rect id="_x0000_i1148" style="width:0;height:1.5pt" o:hralign="center" o:hrstd="t" o:hr="t" fillcolor="#a0a0a0" stroked="f"/>
        </w:pict>
      </w:r>
    </w:p>
    <w:p w14:paraId="1EB39A3B" w14:textId="77777777" w:rsidR="00E97D4B" w:rsidRPr="00E97D4B" w:rsidRDefault="00E97D4B" w:rsidP="00E97D4B">
      <w:r w:rsidRPr="00E97D4B">
        <w:t>Principal's Final Note: My dear student, we have reached the end of the journey. We have covered every single unit of Class XI and XII Geography as per your syllabus. You have gone from the origin of the Earth to the slums of Mumbai. You are now equipped not just for the exam, but with a new way of seeing the world around you.</w:t>
      </w:r>
    </w:p>
    <w:p w14:paraId="6B3095C9" w14:textId="77777777" w:rsidR="00E97D4B" w:rsidRPr="00E97D4B" w:rsidRDefault="00E97D4B" w:rsidP="00E97D4B">
      <w:r w:rsidRPr="00E97D4B">
        <w:rPr>
          <w:i/>
          <w:iCs/>
        </w:rPr>
        <w:t>Review these notes, practice the maps, and walk into that exam hall with confidence. You are ready. Good luck!</w:t>
      </w:r>
    </w:p>
    <w:p w14:paraId="4342E259" w14:textId="06A26DDD" w:rsidR="00E655A1" w:rsidRDefault="00E655A1" w:rsidP="00E655A1"/>
    <w:p w14:paraId="205D5B1A" w14:textId="387CC78B" w:rsidR="004E11F1" w:rsidRDefault="004E11F1" w:rsidP="00E655A1"/>
    <w:p w14:paraId="25FFE3D5" w14:textId="64D42F07" w:rsidR="004E11F1" w:rsidRDefault="004E11F1" w:rsidP="00E655A1"/>
    <w:p w14:paraId="3B1D18C7" w14:textId="664C6015" w:rsidR="004E11F1" w:rsidRDefault="004E11F1" w:rsidP="00E655A1"/>
    <w:p w14:paraId="1B0F0502" w14:textId="77777777" w:rsidR="004E11F1" w:rsidRDefault="004E11F1" w:rsidP="00E655A1"/>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