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B0F4" w14:textId="77777777" w:rsidR="00723E07" w:rsidRPr="00723E07" w:rsidRDefault="00723E07" w:rsidP="00723E07">
      <w:pPr>
        <w:rPr>
          <w:b/>
          <w:bCs/>
        </w:rPr>
      </w:pPr>
      <w:r w:rsidRPr="00723E07">
        <w:rPr>
          <w:b/>
          <w:bCs/>
        </w:rPr>
        <w:t>A. Unit V: Water (Oceans) (Chapters 12 &amp; 13)</w:t>
      </w:r>
    </w:p>
    <w:p w14:paraId="7BF63816" w14:textId="77777777" w:rsidR="00723E07" w:rsidRPr="00723E07" w:rsidRDefault="00723E07" w:rsidP="00723E07">
      <w:pPr>
        <w:rPr>
          <w:b/>
          <w:bCs/>
        </w:rPr>
      </w:pPr>
      <w:r w:rsidRPr="00723E07">
        <w:rPr>
          <w:b/>
          <w:bCs/>
        </w:rPr>
        <w:t>Summary</w:t>
      </w:r>
    </w:p>
    <w:p w14:paraId="2FD28DB8" w14:textId="77777777" w:rsidR="00723E07" w:rsidRPr="00723E07" w:rsidRDefault="00723E07" w:rsidP="00723E07">
      <w:r w:rsidRPr="00723E07">
        <w:rPr>
          <w:b/>
          <w:bCs/>
        </w:rPr>
        <w:t>Chapter 12 (Water - Oceans)</w:t>
      </w:r>
      <w:r w:rsidRPr="00723E07">
        <w:t> introduces the hydrological cycle and the ocean floor's topography. The ocean floor isn't flat; it has massive mountain ranges (</w:t>
      </w:r>
      <w:r w:rsidRPr="00723E07">
        <w:rPr>
          <w:b/>
          <w:bCs/>
        </w:rPr>
        <w:t>Mid-Ocean Ridges</w:t>
      </w:r>
      <w:r w:rsidRPr="00723E07">
        <w:t>), deep canyons (</w:t>
      </w:r>
      <w:r w:rsidRPr="00723E07">
        <w:rPr>
          <w:b/>
          <w:bCs/>
        </w:rPr>
        <w:t>Trenches</w:t>
      </w:r>
      <w:r w:rsidRPr="00723E07">
        <w:t>), and vast flat plains (</w:t>
      </w:r>
      <w:r w:rsidRPr="00723E07">
        <w:rPr>
          <w:b/>
          <w:bCs/>
        </w:rPr>
        <w:t>Abyssal Plains</w:t>
      </w:r>
      <w:r w:rsidRPr="00723E07">
        <w:t>). It also covers ocean water properties: </w:t>
      </w:r>
      <w:r w:rsidRPr="00723E07">
        <w:rPr>
          <w:b/>
          <w:bCs/>
        </w:rPr>
        <w:t>Temperature</w:t>
      </w:r>
      <w:r w:rsidRPr="00723E07">
        <w:t> (warmer at the surface and equator, colder at depth and poles) and </w:t>
      </w:r>
      <w:r w:rsidRPr="00723E07">
        <w:rPr>
          <w:b/>
          <w:bCs/>
        </w:rPr>
        <w:t>Salinity</w:t>
      </w:r>
      <w:r w:rsidRPr="00723E07">
        <w:t> (saltiness, which varies with evaporation and fresh water influx).</w:t>
      </w:r>
    </w:p>
    <w:p w14:paraId="3B938AB6" w14:textId="77777777" w:rsidR="00723E07" w:rsidRPr="00723E07" w:rsidRDefault="00723E07" w:rsidP="00723E07">
      <w:r w:rsidRPr="00723E07">
        <w:rPr>
          <w:b/>
          <w:bCs/>
        </w:rPr>
        <w:t>Chapter 13 (Movements of Ocean Water)</w:t>
      </w:r>
      <w:r w:rsidRPr="00723E07">
        <w:t> explains how this water moves. It's never still.</w:t>
      </w:r>
    </w:p>
    <w:p w14:paraId="263D2ACE" w14:textId="77777777" w:rsidR="00723E07" w:rsidRPr="00723E07" w:rsidRDefault="00723E07" w:rsidP="00723E07">
      <w:pPr>
        <w:numPr>
          <w:ilvl w:val="0"/>
          <w:numId w:val="53"/>
        </w:numPr>
      </w:pPr>
      <w:r w:rsidRPr="00723E07">
        <w:rPr>
          <w:b/>
          <w:bCs/>
        </w:rPr>
        <w:t>Waves:</w:t>
      </w:r>
      <w:r w:rsidRPr="00723E07">
        <w:t> Energy traveling </w:t>
      </w:r>
      <w:r w:rsidRPr="00723E07">
        <w:rPr>
          <w:i/>
          <w:iCs/>
        </w:rPr>
        <w:t>through</w:t>
      </w:r>
      <w:r w:rsidRPr="00723E07">
        <w:t> water, mostly caused by wind. The water itself mostly just bobs up and down.</w:t>
      </w:r>
    </w:p>
    <w:p w14:paraId="139FEDA4" w14:textId="77777777" w:rsidR="00723E07" w:rsidRPr="00723E07" w:rsidRDefault="00723E07" w:rsidP="00723E07">
      <w:pPr>
        <w:numPr>
          <w:ilvl w:val="0"/>
          <w:numId w:val="53"/>
        </w:numPr>
      </w:pPr>
      <w:r w:rsidRPr="00723E07">
        <w:rPr>
          <w:b/>
          <w:bCs/>
        </w:rPr>
        <w:t>Tides:</w:t>
      </w:r>
      <w:r w:rsidRPr="00723E07">
        <w:t> Rhythmic rise and fall of sea level caused by the gravitational pull of the Moon and Sun.</w:t>
      </w:r>
    </w:p>
    <w:p w14:paraId="796C6705" w14:textId="77777777" w:rsidR="00723E07" w:rsidRPr="00723E07" w:rsidRDefault="00723E07" w:rsidP="00723E07">
      <w:pPr>
        <w:numPr>
          <w:ilvl w:val="0"/>
          <w:numId w:val="53"/>
        </w:numPr>
      </w:pPr>
      <w:r w:rsidRPr="00723E07">
        <w:rPr>
          <w:b/>
          <w:bCs/>
        </w:rPr>
        <w:t>Ocean Currents:</w:t>
      </w:r>
      <w:r w:rsidRPr="00723E07">
        <w:t> Massive "rivers" of water flowing through the ocean, driven by wind, density differences, and Earth's rotation. They are crucial for regulating global climate (e.g., the warm Gulf Stream keeps Europe from freezing).</w:t>
      </w:r>
    </w:p>
    <w:p w14:paraId="4EB91EBB" w14:textId="77777777" w:rsidR="00723E07" w:rsidRPr="00723E07" w:rsidRDefault="00723E07" w:rsidP="00723E07">
      <w:pPr>
        <w:rPr>
          <w:b/>
          <w:bCs/>
        </w:rPr>
      </w:pPr>
      <w:r w:rsidRPr="00723E07">
        <w:rPr>
          <w:b/>
          <w:bCs/>
        </w:rPr>
        <w:t>Concept Map</w:t>
      </w:r>
    </w:p>
    <w:p w14:paraId="2EDCC5C6" w14:textId="77777777" w:rsidR="00723E07" w:rsidRPr="00723E07" w:rsidRDefault="00723E07" w:rsidP="00723E07">
      <w:r w:rsidRPr="00723E07">
        <w:rPr>
          <w:i/>
          <w:iCs/>
        </w:rPr>
        <w:t>(Notice: The ocean is a dynamic system, shaped by internal relief and external forces like the moon and wind.)</w:t>
      </w:r>
    </w:p>
    <w:p w14:paraId="73D27B5E"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lastRenderedPageBreak/>
        <w:t>Plaintext</w:t>
      </w:r>
    </w:p>
    <w:p w14:paraId="6CD3B69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OCEANS</w:t>
      </w:r>
    </w:p>
    <w:p w14:paraId="111098F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44CA35E5"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1. STRUCTURE &amp; PROPERTIES (Chapter 12)</w:t>
      </w:r>
    </w:p>
    <w:p w14:paraId="1C82621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RELIEF: Continental Shelf -&gt; Slope -&gt; Abyssal Plain -&gt; Ridges/Trenches</w:t>
      </w:r>
    </w:p>
    <w:p w14:paraId="50F8F1C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TEMPERATURE: Decreases with depth (Thermocline = rapid drop layer)</w:t>
      </w:r>
    </w:p>
    <w:p w14:paraId="796043B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SALINITY: Avg 35 parts per thousand (ppt). High in subtropics, low at equator/poles.</w:t>
      </w:r>
    </w:p>
    <w:p w14:paraId="7D11ECC9"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33B5D53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2. MOVEMENTS (Chapter 13)</w:t>
      </w:r>
    </w:p>
    <w:p w14:paraId="61C1F5C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WAVES: Wind energy causing oscillatory motion.</w:t>
      </w:r>
    </w:p>
    <w:p w14:paraId="68FF8A3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TIDES: Gravitational pull (Moon &gt; Sun).</w:t>
      </w:r>
    </w:p>
    <w:p w14:paraId="2E67656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 Spring Tide (</w:t>
      </w:r>
      <w:proofErr w:type="spellStart"/>
      <w:r w:rsidRPr="00723E07">
        <w:rPr>
          <w:rFonts w:ascii="Courier New" w:eastAsia="Times New Roman" w:hAnsi="Courier New" w:cs="Courier New"/>
          <w:color w:val="444746"/>
          <w:sz w:val="20"/>
          <w:szCs w:val="20"/>
        </w:rPr>
        <w:t>Moon+Sun</w:t>
      </w:r>
      <w:proofErr w:type="spellEnd"/>
      <w:r w:rsidRPr="00723E07">
        <w:rPr>
          <w:rFonts w:ascii="Courier New" w:eastAsia="Times New Roman" w:hAnsi="Courier New" w:cs="Courier New"/>
          <w:color w:val="444746"/>
          <w:sz w:val="20"/>
          <w:szCs w:val="20"/>
        </w:rPr>
        <w:t xml:space="preserve"> align = highest tides)</w:t>
      </w:r>
    </w:p>
    <w:p w14:paraId="4FA939E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 Neap Tide (Moon perpendicular to Sun = lowest tides)</w:t>
      </w:r>
    </w:p>
    <w:p w14:paraId="2A1FB3A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CURRENTS: Large-scale flow.</w:t>
      </w:r>
    </w:p>
    <w:p w14:paraId="1D3AF75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Warm Currents (move from Equator -&gt; Poles)</w:t>
      </w:r>
    </w:p>
    <w:p w14:paraId="7A30766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Cold Currents (move from Poles -&gt; Equator)</w:t>
      </w:r>
    </w:p>
    <w:p w14:paraId="3BE42C1F" w14:textId="77777777" w:rsidR="00723E07" w:rsidRPr="00723E07" w:rsidRDefault="00000000" w:rsidP="00723E07">
      <w:r>
        <w:pict w14:anchorId="0F54C8FB">
          <v:rect id="_x0000_i1065"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