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C977" w14:textId="77777777" w:rsidR="00761F49" w:rsidRPr="00712763" w:rsidRDefault="008670AF">
      <w:pPr>
        <w:spacing w:before="330" w:line="271" w:lineRule="auto"/>
        <w:rPr>
          <w:sz w:val="32"/>
          <w:szCs w:val="32"/>
        </w:rPr>
      </w:pPr>
      <w:bookmarkStart w:id="140" w:name="f_exam_strategy_notes_11"/>
      <w:r w:rsidRPr="00712763">
        <w:rPr>
          <w:b/>
          <w:sz w:val="32"/>
          <w:szCs w:val="32"/>
        </w:rPr>
        <w:t>F. Exam Strategy Notes</w:t>
      </w:r>
      <w:bookmarkEnd w:id="140"/>
    </w:p>
    <w:p w14:paraId="214DD15E" w14:textId="77777777" w:rsidR="00761F49" w:rsidRPr="00712763" w:rsidRDefault="008670AF" w:rsidP="00C72F9D">
      <w:pPr>
        <w:numPr>
          <w:ilvl w:val="0"/>
          <w:numId w:val="144"/>
        </w:numPr>
        <w:rPr>
          <w:b/>
          <w:bCs/>
        </w:rPr>
      </w:pPr>
      <w:r w:rsidRPr="00712763">
        <w:rPr>
          <w:b/>
          <w:bCs/>
        </w:rPr>
        <w:t>Identify the Axis:</w:t>
      </w:r>
    </w:p>
    <w:p w14:paraId="4165D5A5" w14:textId="77777777" w:rsidR="00761F49" w:rsidRDefault="008670AF" w:rsidP="00C72F9D">
      <w:pPr>
        <w:numPr>
          <w:ilvl w:val="0"/>
          <w:numId w:val="145"/>
        </w:numPr>
      </w:pPr>
      <w:r>
        <w:t>Parabola: Look for the variable with power 1.</w:t>
      </w:r>
    </w:p>
    <w:p w14:paraId="7AC1F441" w14:textId="77777777" w:rsidR="00761F49" w:rsidRDefault="008670AF" w:rsidP="00C72F9D">
      <w:pPr>
        <w:numPr>
          <w:ilvl w:val="0"/>
          <w:numId w:val="145"/>
        </w:numPr>
      </w:pPr>
      <w:r>
        <w:t xml:space="preserve">Ellipse: Look for the larger denominator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7DC44F3B" w14:textId="77777777" w:rsidR="00761F49" w:rsidRDefault="008670AF" w:rsidP="00C72F9D">
      <w:pPr>
        <w:numPr>
          <w:ilvl w:val="0"/>
          <w:numId w:val="145"/>
        </w:numPr>
      </w:pPr>
      <w:r>
        <w:t xml:space="preserve">Hyperbola: Look for the positive term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Georgia" w:hAnsi="Georgia" w:cs="Georgia"/>
        </w:rPr>
        <w:t xml:space="preserve"> positive → horizontal,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positive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vertical).</w:t>
      </w:r>
    </w:p>
    <w:p w14:paraId="6F2080BE" w14:textId="77777777" w:rsidR="00761F49" w:rsidRPr="00712763" w:rsidRDefault="008670AF" w:rsidP="00C72F9D">
      <w:pPr>
        <w:numPr>
          <w:ilvl w:val="0"/>
          <w:numId w:val="146"/>
        </w:numPr>
        <w:rPr>
          <w:b/>
          <w:bCs/>
        </w:rPr>
      </w:pPr>
      <w:r w:rsidRPr="00712763">
        <w:rPr>
          <w:b/>
          <w:bCs/>
        </w:rPr>
        <w:t>Relation Confusion: The biggest source of lost marks.</w:t>
      </w:r>
    </w:p>
    <w:p w14:paraId="4CF7F208" w14:textId="77777777" w:rsidR="00761F49" w:rsidRDefault="008670AF" w:rsidP="00C72F9D">
      <w:pPr>
        <w:numPr>
          <w:ilvl w:val="0"/>
          <w:numId w:val="147"/>
        </w:numPr>
      </w:pPr>
      <w:r>
        <w:t xml:space="preserve">Ellipse: </w:t>
      </w:r>
      <m:oMath>
        <m:r>
          <w:rPr>
            <w:rFonts w:ascii="Cambria Math" w:hAnsi="Cambria Math"/>
          </w:rPr>
          <m:t>a</m:t>
        </m:r>
      </m:oMath>
      <w:r>
        <w:t xml:space="preserve"> is biggest.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F0D043B" w14:textId="77777777" w:rsidR="00761F49" w:rsidRDefault="008670AF" w:rsidP="00C72F9D">
      <w:pPr>
        <w:numPr>
          <w:ilvl w:val="0"/>
          <w:numId w:val="147"/>
        </w:numPr>
      </w:pPr>
      <w:r>
        <w:t xml:space="preserve">Hyperbola: </w:t>
      </w:r>
      <m:oMath>
        <m:r>
          <w:rPr>
            <w:rFonts w:ascii="Cambria Math" w:hAnsi="Cambria Math"/>
          </w:rPr>
          <m:t>c</m:t>
        </m:r>
      </m:oMath>
      <w:r>
        <w:t xml:space="preserve"> is biggest.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16837C8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Completing the Square</w:t>
      </w:r>
      <w:r>
        <w:t xml:space="preserve">: Practice converting general quadratic equations (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) to standard forms. This is essential for finding centers and foci.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