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0C028" w14:textId="77777777" w:rsidR="00761F49" w:rsidRDefault="008670AF" w:rsidP="00C72F9D">
      <w:pPr>
        <w:numPr>
          <w:ilvl w:val="0"/>
          <w:numId w:val="148"/>
        </w:numPr>
      </w:pPr>
      <w:r w:rsidRPr="00712763">
        <w:rPr>
          <w:b/>
          <w:bCs/>
        </w:rPr>
        <w:t>Diagrams:</w:t>
      </w:r>
      <w:r>
        <w:t xml:space="preserve"> Always sketch the conic roughly to ensure your foci and vertices are on the correct axis.</w:t>
      </w:r>
      <w:r>
        <w:br/>
        <w:t>G. Fun Facts</w:t>
      </w:r>
    </w:p>
    <w:p w14:paraId="7748A9D3" w14:textId="77777777" w:rsidR="00761F49" w:rsidRDefault="008670AF" w:rsidP="00C72F9D">
      <w:pPr>
        <w:numPr>
          <w:ilvl w:val="0"/>
          <w:numId w:val="148"/>
        </w:numPr>
      </w:pPr>
      <w:r w:rsidRPr="00712763">
        <w:rPr>
          <w:b/>
          <w:bCs/>
        </w:rPr>
        <w:t>Whispering Galleries</w:t>
      </w:r>
      <w:r>
        <w:t>: In an elliptical room (like St. Paul's Cathedral in London), if you whisper at one focus, a person at the other focus can hear you clearly, even if they are far away! The sound waves reflect off the walls and converge at the other focus.</w:t>
      </w:r>
    </w:p>
    <w:p w14:paraId="39A8080D" w14:textId="77777777" w:rsidR="00761F49" w:rsidRDefault="008670AF" w:rsidP="00C72F9D">
      <w:pPr>
        <w:numPr>
          <w:ilvl w:val="0"/>
          <w:numId w:val="148"/>
        </w:numPr>
      </w:pPr>
      <w:r w:rsidRPr="00712763">
        <w:rPr>
          <w:b/>
          <w:bCs/>
        </w:rPr>
        <w:t>Planetary Orbits</w:t>
      </w:r>
      <w:r>
        <w:t>: Johannes Kepler discovered that planets don't move in circles, but in ellipses with the Sun at one focus.</w:t>
      </w:r>
    </w:p>
    <w:p w14:paraId="7E49B30F" w14:textId="77777777" w:rsidR="00761F49" w:rsidRDefault="008670AF" w:rsidP="00C72F9D">
      <w:pPr>
        <w:numPr>
          <w:ilvl w:val="0"/>
          <w:numId w:val="148"/>
        </w:numPr>
      </w:pPr>
      <w:r w:rsidRPr="00712763">
        <w:rPr>
          <w:b/>
          <w:bCs/>
        </w:rPr>
        <w:t>Comets</w:t>
      </w:r>
      <w:r>
        <w:t>: Some comets return (elliptical orbit), while others pass once and leave the solar system forever (hyperbolic path).</w:t>
      </w:r>
    </w:p>
    <w:p w14:paraId="6C674C92" w14:textId="77777777" w:rsidR="00761F49" w:rsidRDefault="008670AF" w:rsidP="00C72F9D">
      <w:pPr>
        <w:numPr>
          <w:ilvl w:val="0"/>
          <w:numId w:val="148"/>
        </w:numPr>
      </w:pPr>
      <w:r w:rsidRPr="00712763">
        <w:rPr>
          <w:b/>
          <w:bCs/>
        </w:rPr>
        <w:t>Flashlight Beams:</w:t>
      </w:r>
      <w:r>
        <w:t xml:space="preserve"> Shine a flashlight against a wall. If you hold it perpendicular, you get a circle. Tilt it, an ellipse. Parallel to the edge, a parabola. Steep angle, a hyperbola. You are literally projecting conic sections!</w:t>
      </w:r>
    </w:p>
    <w:p w14:paraId="51F15C46" w14:textId="77777777" w:rsidR="00761F49" w:rsidRDefault="008670AF">
      <w:pPr>
        <w:spacing w:before="330" w:line="271" w:lineRule="auto"/>
      </w:pPr>
      <w:bookmarkStart w:id="141" w:name="unit_iii_coordinate_geometry_3"/>
      <w:r>
        <w:rPr>
          <w:b/>
          <w:sz w:val="42"/>
        </w:rPr>
        <w:t>Unit III: Coordinate Geometry</w:t>
      </w:r>
      <w:bookmarkEnd w:id="141"/>
    </w:p>
    <w:p w14:paraId="336DBE2D" w14:textId="77777777" w:rsidR="00761F49" w:rsidRPr="0038507C" w:rsidRDefault="008670AF">
      <w:pPr>
        <w:spacing w:before="330" w:line="271" w:lineRule="auto"/>
        <w:rPr>
          <w:sz w:val="36"/>
          <w:szCs w:val="36"/>
        </w:rPr>
      </w:pPr>
      <w:bookmarkStart w:id="142" w:name="chapter_3_introduction_to_three_d_b370f6"/>
      <w:r w:rsidRPr="0038507C">
        <w:rPr>
          <w:b/>
          <w:sz w:val="36"/>
          <w:szCs w:val="36"/>
        </w:rPr>
        <w:lastRenderedPageBreak/>
        <w:t>Chapter 3: Introduction to Three-dimensional Geometry</w:t>
      </w:r>
      <w:bookmarkEnd w:id="142"/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