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B98">
      <w:pPr>
        <w:shd w:fill="ffffff" w:val="clear"/>
        <w:spacing w:before="420" w:lineRule="auto"/>
        <w:rPr>
          <w:b w:val="1"/>
          <w:bCs w:val="1"/>
          <w:color w:val="1f1f1f"/>
        </w:rPr>
      </w:pPr>
      <w:r w:rsidDel="00000000" w:rsidR="00000000" w:rsidRPr="00000000">
        <w:rPr>
          <w:b w:val="1"/>
          <w:bCs w:val="1"/>
          <w:color w:val="1f1f1f"/>
          <w:sz w:val="28"/>
          <w:szCs w:val="28"/>
          <w:rtl w:val="0"/>
        </w:rPr>
        <w:t xml:space="preserve">A. Unit Number, Chapter Number, Chapter Name, Topic Name, Summary &amp; Concept Map</w:t>
      </w:r>
      <w:r w:rsidDel="00000000" w:rsidR="00000000" w:rsidRPr="00000000">
        <w:rPr>
          <w:rtl w:val="0"/>
        </w:rPr>
      </w:r>
    </w:p>
    <w:p w:rsidR="00000000" w:rsidDel="00000000" w:rsidP="00000000" w:rsidRDefault="00000000" w:rsidRPr="00000000" w14:paraId="00000B99">
      <w:pPr>
        <w:shd w:fill="ffffff" w:val="clear"/>
        <w:spacing w:after="240" w:line="240" w:lineRule="auto"/>
        <w:rPr>
          <w:color w:val="1f1f1f"/>
        </w:rPr>
      </w:pPr>
      <w:r w:rsidDel="00000000" w:rsidR="00000000" w:rsidRPr="00000000">
        <w:rPr>
          <w:b w:val="1"/>
          <w:bCs w:val="1"/>
          <w:color w:val="1f1f1f"/>
          <w:rtl w:val="0"/>
        </w:rPr>
        <w:t xml:space="preserve">Unit:</w:t>
      </w:r>
      <w:r w:rsidDel="00000000" w:rsidR="00000000" w:rsidRPr="00000000">
        <w:rPr>
          <w:color w:val="1f1f1f"/>
          <w:rtl w:val="0"/>
        </w:rPr>
        <w:t xml:space="preserve"> Part B - Political Theory </w:t>
      </w:r>
      <w:r w:rsidDel="00000000" w:rsidR="00000000" w:rsidRPr="00000000">
        <w:rPr>
          <w:b w:val="1"/>
          <w:bCs w:val="1"/>
          <w:color w:val="1f1f1f"/>
          <w:rtl w:val="0"/>
        </w:rPr>
        <w:t xml:space="preserve">Chapter 7:</w:t>
      </w:r>
      <w:r w:rsidDel="00000000" w:rsidR="00000000" w:rsidRPr="00000000">
        <w:rPr>
          <w:color w:val="1f1f1f"/>
          <w:rtl w:val="0"/>
        </w:rPr>
        <w:t xml:space="preserve"> Nationalism </w:t>
      </w:r>
      <w:r w:rsidDel="00000000" w:rsidR="00000000" w:rsidRPr="00000000">
        <w:rPr>
          <w:b w:val="1"/>
          <w:bCs w:val="1"/>
          <w:color w:val="1f1f1f"/>
          <w:rtl w:val="0"/>
        </w:rPr>
        <w:t xml:space="preserve">Topic:</w:t>
      </w:r>
      <w:r w:rsidDel="00000000" w:rsidR="00000000" w:rsidRPr="00000000">
        <w:rPr>
          <w:color w:val="1f1f1f"/>
          <w:rtl w:val="0"/>
        </w:rPr>
        <w:t xml:space="preserve"> Nations and Nationalism, National Self-Determination, and Pluralism</w:t>
      </w:r>
    </w:p>
    <w:p w:rsidR="00000000" w:rsidDel="00000000" w:rsidP="00000000" w:rsidRDefault="00000000" w:rsidRPr="00000000" w14:paraId="00000B9A">
      <w:pPr>
        <w:shd w:fill="ffffff" w:val="clear"/>
        <w:spacing w:after="240" w:line="240" w:lineRule="auto"/>
        <w:rPr>
          <w:color w:val="1f1f1f"/>
        </w:rPr>
      </w:pPr>
      <w:r w:rsidDel="00000000" w:rsidR="00000000" w:rsidRPr="00000000">
        <w:rPr>
          <w:b w:val="1"/>
          <w:bCs w:val="1"/>
          <w:color w:val="1f1f1f"/>
          <w:rtl w:val="0"/>
        </w:rPr>
        <w:t xml:space="preserve">Summary</w:t>
      </w:r>
      <w:r w:rsidDel="00000000" w:rsidR="00000000" w:rsidRPr="00000000">
        <w:rPr>
          <w:color w:val="1f1f1f"/>
          <w:rtl w:val="0"/>
        </w:rPr>
        <w:t xml:space="preserve"> Nationalism is one of the most powerful political forces of the last two centuries. It has united people (like the unification of Italy and Germany) and destroyed empires (like the Austro-Hungarian and Ottoman empires). But what exactly is it?</w:t>
      </w:r>
    </w:p>
    <w:p w:rsidR="00000000" w:rsidDel="00000000" w:rsidP="00000000" w:rsidRDefault="00000000" w:rsidRPr="00000000" w14:paraId="00000B9B">
      <w:pPr>
        <w:shd w:fill="ffffff" w:val="clear"/>
        <w:spacing w:after="240" w:line="240" w:lineRule="auto"/>
        <w:rPr>
          <w:color w:val="1f1f1f"/>
        </w:rPr>
      </w:pPr>
      <w:r w:rsidDel="00000000" w:rsidR="00000000" w:rsidRPr="00000000">
        <w:rPr>
          <w:color w:val="1f1f1f"/>
          <w:rtl w:val="0"/>
        </w:rPr>
        <w:t xml:space="preserve">In this chapter, we move beyond the simple idea that nationalism is just "love for the country." </w:t>
      </w:r>
      <w:r w:rsidDel="00000000" w:rsidR="00000000" w:rsidRPr="00000000">
        <w:rPr>
          <w:color w:val="1f1f1f"/>
          <w:highlight w:val="green"/>
          <w:rtl w:val="0"/>
        </w:rPr>
        <w:t xml:space="preserve">This is patriotism</w:t>
      </w:r>
      <w:r w:rsidDel="00000000" w:rsidR="00000000" w:rsidRPr="00000000">
        <w:rPr>
          <w:color w:val="1f1f1f"/>
          <w:rtl w:val="0"/>
        </w:rPr>
        <w:t xml:space="preserve">. We define a </w:t>
      </w:r>
      <w:r w:rsidDel="00000000" w:rsidR="00000000" w:rsidRPr="00000000">
        <w:rPr>
          <w:b w:val="1"/>
          <w:bCs w:val="1"/>
          <w:color w:val="1f1f1f"/>
          <w:rtl w:val="0"/>
        </w:rPr>
        <w:t xml:space="preserve">Nation</w:t>
      </w:r>
      <w:r w:rsidDel="00000000" w:rsidR="00000000" w:rsidRPr="00000000">
        <w:rPr>
          <w:color w:val="1f1f1f"/>
          <w:rtl w:val="0"/>
        </w:rPr>
        <w:t xml:space="preserve"> not merely by common language or religion (because nations like India or Switzerland are diverse) but by </w:t>
      </w:r>
      <w:r w:rsidDel="00000000" w:rsidR="00000000" w:rsidRPr="00000000">
        <w:rPr>
          <w:b w:val="1"/>
          <w:bCs w:val="1"/>
          <w:color w:val="1f1f1f"/>
          <w:rtl w:val="0"/>
        </w:rPr>
        <w:t xml:space="preserve">shared beliefs</w:t>
      </w:r>
      <w:r w:rsidDel="00000000" w:rsidR="00000000" w:rsidRPr="00000000">
        <w:rPr>
          <w:color w:val="1f1f1f"/>
          <w:rtl w:val="0"/>
        </w:rPr>
        <w:t xml:space="preserve">, </w:t>
      </w:r>
      <w:r w:rsidDel="00000000" w:rsidR="00000000" w:rsidRPr="00000000">
        <w:rPr>
          <w:b w:val="1"/>
          <w:bCs w:val="1"/>
          <w:color w:val="1f1f1f"/>
          <w:rtl w:val="0"/>
        </w:rPr>
        <w:t xml:space="preserve">history</w:t>
      </w:r>
      <w:r w:rsidDel="00000000" w:rsidR="00000000" w:rsidRPr="00000000">
        <w:rPr>
          <w:color w:val="1f1f1f"/>
          <w:rtl w:val="0"/>
        </w:rPr>
        <w:t xml:space="preserve">, </w:t>
      </w:r>
      <w:r w:rsidDel="00000000" w:rsidR="00000000" w:rsidRPr="00000000">
        <w:rPr>
          <w:b w:val="1"/>
          <w:bCs w:val="1"/>
          <w:color w:val="1f1f1f"/>
          <w:rtl w:val="0"/>
        </w:rPr>
        <w:t xml:space="preserve">territory</w:t>
      </w:r>
      <w:r w:rsidDel="00000000" w:rsidR="00000000" w:rsidRPr="00000000">
        <w:rPr>
          <w:color w:val="1f1f1f"/>
          <w:rtl w:val="0"/>
        </w:rPr>
        <w:t xml:space="preserve">, and a shared </w:t>
      </w:r>
      <w:r w:rsidDel="00000000" w:rsidR="00000000" w:rsidRPr="00000000">
        <w:rPr>
          <w:b w:val="1"/>
          <w:bCs w:val="1"/>
          <w:color w:val="1f1f1f"/>
          <w:rtl w:val="0"/>
        </w:rPr>
        <w:t xml:space="preserve">political ideal</w:t>
      </w:r>
      <w:r w:rsidDel="00000000" w:rsidR="00000000" w:rsidRPr="00000000">
        <w:rPr>
          <w:color w:val="1f1f1f"/>
          <w:rtl w:val="0"/>
        </w:rPr>
        <w:t xml:space="preserve"> . A nation is, as Benedict Anderson famously called it, an "Imagined Community"—imagined because members will never know most of their fellows, yet in the mind of each lives the image of their communion.</w:t>
      </w:r>
    </w:p>
    <w:p w:rsidR="00000000" w:rsidDel="00000000" w:rsidP="00000000" w:rsidRDefault="00000000" w:rsidRPr="00000000" w14:paraId="00000B9C">
      <w:pPr>
        <w:shd w:fill="ffffff" w:val="clear"/>
        <w:spacing w:after="240" w:line="240" w:lineRule="auto"/>
        <w:rPr>
          <w:color w:val="1f1f1f"/>
        </w:rPr>
      </w:pPr>
      <w:r w:rsidDel="00000000" w:rsidR="00000000" w:rsidRPr="00000000">
        <w:rPr>
          <w:color w:val="1f1f1f"/>
          <w:rtl w:val="0"/>
        </w:rPr>
        <w:t xml:space="preserve">We explore the demand for </w:t>
      </w:r>
      <w:r w:rsidDel="00000000" w:rsidR="00000000" w:rsidRPr="00000000">
        <w:rPr>
          <w:b w:val="1"/>
          <w:bCs w:val="1"/>
          <w:color w:val="1f1f1f"/>
          <w:rtl w:val="0"/>
        </w:rPr>
        <w:t xml:space="preserve">National Self-Determination</w:t>
      </w:r>
      <w:r w:rsidDel="00000000" w:rsidR="00000000" w:rsidRPr="00000000">
        <w:rPr>
          <w:color w:val="1f1f1f"/>
          <w:rtl w:val="0"/>
        </w:rPr>
        <w:t xml:space="preserve">. This is the claim that every distinct "nation" has the right to govern itself and have its own state. While this principle helped colonies gain independence (like India from Britain), it also poses a danger: if every small group demands a separate country, the world will fragment into tiny, unstable wars (Balkanization).</w:t>
      </w:r>
    </w:p>
    <w:p w:rsidR="00000000" w:rsidDel="00000000" w:rsidP="00000000" w:rsidRDefault="00000000" w:rsidRPr="00000000" w14:paraId="00000B9D">
      <w:pPr>
        <w:shd w:fill="ffffff" w:val="clear"/>
        <w:spacing w:after="240" w:line="240" w:lineRule="auto"/>
        <w:rPr>
          <w:color w:val="1f1f1f"/>
        </w:rPr>
      </w:pPr>
      <w:r w:rsidDel="00000000" w:rsidR="00000000" w:rsidRPr="00000000">
        <w:rPr>
          <w:color w:val="1f1f1f"/>
          <w:rtl w:val="0"/>
        </w:rPr>
        <w:t xml:space="preserve">The chapter contrasts </w:t>
      </w:r>
      <w:r w:rsidDel="00000000" w:rsidR="00000000" w:rsidRPr="00000000">
        <w:rPr>
          <w:b w:val="1"/>
          <w:bCs w:val="1"/>
          <w:color w:val="1f1f1f"/>
          <w:rtl w:val="0"/>
        </w:rPr>
        <w:t xml:space="preserve">Aggressive Nationalism</w:t>
      </w:r>
      <w:r w:rsidDel="00000000" w:rsidR="00000000" w:rsidRPr="00000000">
        <w:rPr>
          <w:color w:val="1f1f1f"/>
          <w:rtl w:val="0"/>
        </w:rPr>
        <w:t xml:space="preserve"> (which hates others, e.g., Nazism) with </w:t>
      </w:r>
      <w:r w:rsidDel="00000000" w:rsidR="00000000" w:rsidRPr="00000000">
        <w:rPr>
          <w:b w:val="1"/>
          <w:bCs w:val="1"/>
          <w:color w:val="1f1f1f"/>
          <w:rtl w:val="0"/>
        </w:rPr>
        <w:t xml:space="preserve">Liberal Nationalism</w:t>
      </w:r>
      <w:r w:rsidDel="00000000" w:rsidR="00000000" w:rsidRPr="00000000">
        <w:rPr>
          <w:color w:val="1f1f1f"/>
          <w:rtl w:val="0"/>
        </w:rPr>
        <w:t xml:space="preserve"> (which respects the rights of all nations). We also study </w:t>
      </w:r>
      <w:r w:rsidDel="00000000" w:rsidR="00000000" w:rsidRPr="00000000">
        <w:rPr>
          <w:b w:val="1"/>
          <w:bCs w:val="1"/>
          <w:color w:val="1f1f1f"/>
          <w:rtl w:val="0"/>
        </w:rPr>
        <w:t xml:space="preserve">Rabindranath Tagore’s critique</w:t>
      </w:r>
      <w:r w:rsidDel="00000000" w:rsidR="00000000" w:rsidRPr="00000000">
        <w:rPr>
          <w:color w:val="1f1f1f"/>
          <w:rtl w:val="0"/>
        </w:rPr>
        <w:t xml:space="preserve">, warning that nationalism can become a "cult" that sacrifices human truth for narrow patriotic ego.</w:t>
      </w:r>
    </w:p>
    <w:p w:rsidR="00000000" w:rsidDel="00000000" w:rsidP="00000000" w:rsidRDefault="00000000" w:rsidRPr="00000000" w14:paraId="00000B9E">
      <w:pPr>
        <w:shd w:fill="ffffff" w:val="clear"/>
        <w:spacing w:after="240" w:line="240" w:lineRule="auto"/>
        <w:rPr>
          <w:color w:val="1f1f1f"/>
        </w:rPr>
      </w:pPr>
      <w:r w:rsidDel="00000000" w:rsidR="00000000" w:rsidRPr="00000000">
        <w:rPr>
          <w:color w:val="1f1f1f"/>
          <w:rtl w:val="0"/>
        </w:rPr>
        <w:t xml:space="preserve">Finally, we discuss </w:t>
      </w:r>
      <w:r w:rsidDel="00000000" w:rsidR="00000000" w:rsidRPr="00000000">
        <w:rPr>
          <w:b w:val="1"/>
          <w:bCs w:val="1"/>
          <w:color w:val="1f1f1f"/>
          <w:rtl w:val="0"/>
        </w:rPr>
        <w:t xml:space="preserve">Pluralism</w:t>
      </w:r>
      <w:r w:rsidDel="00000000" w:rsidR="00000000" w:rsidRPr="00000000">
        <w:rPr>
          <w:color w:val="1f1f1f"/>
          <w:rtl w:val="0"/>
        </w:rPr>
        <w:t xml:space="preserve">. In a diverse world, the old formula "One Culture = One State" doesn't work. The modern solution is "One State = Many Cultures," protected by democracy and minority rights.</w:t>
      </w:r>
    </w:p>
    <w:p w:rsidR="00000000" w:rsidDel="00000000" w:rsidP="00000000" w:rsidRDefault="00000000" w:rsidRPr="00000000" w14:paraId="00000B9F">
      <w:pPr>
        <w:shd w:fill="ffffff" w:val="clear"/>
        <w:spacing w:after="240" w:line="240" w:lineRule="auto"/>
        <w:rPr>
          <w:b w:val="1"/>
          <w:bCs w:val="1"/>
          <w:color w:val="1f1f1f"/>
        </w:rPr>
      </w:pPr>
      <w:r w:rsidDel="00000000" w:rsidR="00000000" w:rsidRPr="00000000">
        <w:rPr>
          <w:b w:val="1"/>
          <w:bCs w:val="1"/>
          <w:color w:val="1f1f1f"/>
          <w:rtl w:val="0"/>
        </w:rPr>
        <w:t xml:space="preserve">Concept Map</w:t>
      </w:r>
    </w:p>
    <w:p w:rsidR="00000000" w:rsidDel="00000000" w:rsidP="00000000" w:rsidRDefault="00000000" w:rsidRPr="00000000" w14:paraId="00000BA0">
      <w:pPr>
        <w:shd w:fill="f0f4f9" w:val="clear"/>
        <w:spacing w:after="30" w:lineRule="auto"/>
        <w:rPr>
          <w:rFonts w:ascii="Arial" w:cs="Arial" w:eastAsia="Arial" w:hAnsi="Arial"/>
          <w:color w:val="444746"/>
          <w:sz w:val="21"/>
          <w:szCs w:val="21"/>
        </w:rPr>
      </w:pPr>
      <w:r w:rsidDel="00000000" w:rsidR="00000000" w:rsidRPr="00000000">
        <w:rPr>
          <w:rFonts w:ascii="Arial" w:cs="Arial" w:eastAsia="Arial" w:hAnsi="Arial"/>
          <w:color w:val="444746"/>
          <w:sz w:val="21"/>
          <w:szCs w:val="21"/>
          <w:rtl w:val="0"/>
        </w:rPr>
        <w:t xml:space="preserve">Plaintext</w:t>
      </w:r>
    </w:p>
    <w:p w:rsidR="00000000" w:rsidDel="00000000" w:rsidP="00000000" w:rsidRDefault="00000000" w:rsidRPr="00000000" w14:paraId="00000BA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NATIONALISM</w:t>
      </w:r>
    </w:p>
    <w:p w:rsidR="00000000" w:rsidDel="00000000" w:rsidP="00000000" w:rsidRDefault="00000000" w:rsidRPr="00000000" w14:paraId="00000BA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BA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Elements of a Nation (What makes a nation?)</w:t>
      </w:r>
    </w:p>
    <w:p w:rsidR="00000000" w:rsidDel="00000000" w:rsidP="00000000" w:rsidRDefault="00000000" w:rsidRPr="00000000" w14:paraId="00000BA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Shared Beliefs (Collective Identity)</w:t>
      </w:r>
    </w:p>
    <w:p w:rsidR="00000000" w:rsidDel="00000000" w:rsidP="00000000" w:rsidRDefault="00000000" w:rsidRPr="00000000" w14:paraId="00000BA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Shared History (Collective Memories)</w:t>
      </w:r>
    </w:p>
    <w:p w:rsidR="00000000" w:rsidDel="00000000" w:rsidP="00000000" w:rsidRDefault="00000000" w:rsidRPr="00000000" w14:paraId="00000BA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Shared Territory (Homeland)</w:t>
      </w:r>
    </w:p>
    <w:p w:rsidR="00000000" w:rsidDel="00000000" w:rsidP="00000000" w:rsidRDefault="00000000" w:rsidRPr="00000000" w14:paraId="00000BA7">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Shared Political Ideals (Democracy, Secularism)</w:t>
      </w:r>
    </w:p>
    <w:p w:rsidR="00000000" w:rsidDel="00000000" w:rsidP="00000000" w:rsidRDefault="00000000" w:rsidRPr="00000000" w14:paraId="00000BA8">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BA9">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National Self-Determination</w:t>
      </w:r>
    </w:p>
    <w:p w:rsidR="00000000" w:rsidDel="00000000" w:rsidP="00000000" w:rsidRDefault="00000000" w:rsidRPr="00000000" w14:paraId="00000BAA">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The Right to Self-Government (Statehood)</w:t>
      </w:r>
    </w:p>
    <w:p w:rsidR="00000000" w:rsidDel="00000000" w:rsidP="00000000" w:rsidRDefault="00000000" w:rsidRPr="00000000" w14:paraId="00000BAB">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19th Century: One Culture = One State (European model)</w:t>
      </w:r>
    </w:p>
    <w:p w:rsidR="00000000" w:rsidDel="00000000" w:rsidP="00000000" w:rsidRDefault="00000000" w:rsidRPr="00000000" w14:paraId="00000BAC">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20th Century: Anti-Colonial Struggles (Asian/African model)</w:t>
      </w:r>
    </w:p>
    <w:p w:rsidR="00000000" w:rsidDel="00000000" w:rsidP="00000000" w:rsidRDefault="00000000" w:rsidRPr="00000000" w14:paraId="00000BAD">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BAE">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Dangers &amp; Critiques</w:t>
      </w:r>
    </w:p>
    <w:p w:rsidR="00000000" w:rsidDel="00000000" w:rsidP="00000000" w:rsidRDefault="00000000" w:rsidRPr="00000000" w14:paraId="00000BAF">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Fragmentation (Balkanization)</w:t>
      </w:r>
    </w:p>
    <w:p w:rsidR="00000000" w:rsidDel="00000000" w:rsidP="00000000" w:rsidRDefault="00000000" w:rsidRPr="00000000" w14:paraId="00000BB0">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Intolerance towards minorities</w:t>
      </w:r>
    </w:p>
    <w:p w:rsidR="00000000" w:rsidDel="00000000" w:rsidP="00000000" w:rsidRDefault="00000000" w:rsidRPr="00000000" w14:paraId="00000BB1">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Tagore’s Critique (Nationalism vs. Humanity)</w:t>
      </w:r>
    </w:p>
    <w:p w:rsidR="00000000" w:rsidDel="00000000" w:rsidP="00000000" w:rsidRDefault="00000000" w:rsidRPr="00000000" w14:paraId="00000BB2">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w:t>
      </w:r>
    </w:p>
    <w:p w:rsidR="00000000" w:rsidDel="00000000" w:rsidP="00000000" w:rsidRDefault="00000000" w:rsidRPr="00000000" w14:paraId="00000BB3">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Nationalism &amp; Pluralism</w:t>
      </w:r>
    </w:p>
    <w:p w:rsidR="00000000" w:rsidDel="00000000" w:rsidP="00000000" w:rsidRDefault="00000000" w:rsidRPr="00000000" w14:paraId="00000BB4">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Accepting diversity within a nation</w:t>
      </w:r>
    </w:p>
    <w:p w:rsidR="00000000" w:rsidDel="00000000" w:rsidP="00000000" w:rsidRDefault="00000000" w:rsidRPr="00000000" w14:paraId="00000BB5">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444746"/>
          <w:sz w:val="20"/>
          <w:szCs w:val="20"/>
        </w:rPr>
      </w:pPr>
      <w:r w:rsidDel="00000000" w:rsidR="00000000" w:rsidRPr="00000000">
        <w:rPr>
          <w:rFonts w:ascii="Courier New" w:cs="Courier New" w:eastAsia="Courier New" w:hAnsi="Courier New"/>
          <w:color w:val="444746"/>
          <w:sz w:val="20"/>
          <w:szCs w:val="20"/>
          <w:rtl w:val="0"/>
        </w:rPr>
        <w:t xml:space="preserve">    ├── Protecting Minority Rights</w:t>
      </w:r>
    </w:p>
    <w:p w:rsidR="00000000" w:rsidDel="00000000" w:rsidP="00000000" w:rsidRDefault="00000000" w:rsidRPr="00000000" w14:paraId="00000BB6">
      <w:pPr>
        <w:shd w:fill="f0f4f9"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rFonts w:ascii="Courier New" w:cs="Courier New" w:eastAsia="Courier New" w:hAnsi="Courier New"/>
          <w:color w:val="1f1f1f"/>
          <w:sz w:val="20"/>
          <w:szCs w:val="20"/>
        </w:rPr>
      </w:pPr>
      <w:r w:rsidDel="00000000" w:rsidR="00000000" w:rsidRPr="00000000">
        <w:rPr>
          <w:rFonts w:ascii="Courier New" w:cs="Courier New" w:eastAsia="Courier New" w:hAnsi="Courier New"/>
          <w:color w:val="444746"/>
          <w:sz w:val="20"/>
          <w:szCs w:val="20"/>
          <w:rtl w:val="0"/>
        </w:rPr>
        <w:t xml:space="preserve">    └── Federalism as a solution</w:t>
      </w:r>
      <w:r w:rsidDel="00000000" w:rsidR="00000000" w:rsidRPr="00000000">
        <w:rPr>
          <w:rtl w:val="0"/>
        </w:rPr>
      </w:r>
    </w:p>
    <w:p w:rsidR="00000000" w:rsidDel="00000000" w:rsidP="00000000" w:rsidRDefault="00000000" w:rsidRPr="00000000" w14:paraId="00000BB7">
      <w:pPr>
        <w:shd w:fill="ffffff" w:val="clear"/>
        <w:spacing w:after="240" w:line="240" w:lineRule="auto"/>
        <w:rPr>
          <w:color w:val="1f1f1f"/>
        </w:rPr>
      </w:pPr>
      <w:r w:rsidDel="00000000" w:rsidR="00000000" w:rsidRPr="00000000">
        <w:rPr>
          <w:rtl w:val="0"/>
        </w:rPr>
      </w:r>
    </w:p>
    <w:p w:rsidR="00000000" w:rsidDel="00000000" w:rsidP="00000000" w:rsidRDefault="00000000" w:rsidRPr="00000000" w14:paraId="00000BB8">
      <w:pPr>
        <w:jc w:val="center"/>
        <w:rPr/>
      </w:pPr>
      <w:r w:rsidDel="00000000" w:rsidR="00000000" w:rsidRPr="00000000">
        <w:rPr>
          <w:rtl w:val="0"/>
        </w:rPr>
      </w:r>
    </w:p>
    <w:bookmarkStart w:colFirst="0" w:colLast="0" w:name="bookmark=id.zh5llbw0iucn" w:id="19"/>
    <w:bookmarkEnd w:id="19"/>
    <w:sectPr>
      <w:headerReference r:id="rId7" w:type="default"/>
      <w:footerReference r:id="rId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Arial"/>
  <w:font w:name="Courier New"/>
  <w:font w:name="Consola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1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VerbatimChar" w:customStyle="1">
    <w:name w:val="Verbatim Char"/>
    <w:rPr>
      <w:rFonts w:ascii="Consolas" w:hAnsi="Consolas"/>
      <w:sz w:val="22"/>
    </w:rPr>
  </w:style>
  <w:style w:type="character" w:styleId="ng-tns-c925601528-96" w:customStyle="1">
    <w:name w:val="ng-tns-c925601528-96"/>
    <w:basedOn w:val="DefaultParagraphFont"/>
    <w:rsid w:val="00A76280"/>
  </w:style>
  <w:style w:type="paragraph" w:styleId="HTMLPreformatted">
    <w:name w:val="HTML Preformatted"/>
    <w:basedOn w:val="Normal"/>
    <w:link w:val="HTMLPreformattedChar"/>
    <w:uiPriority w:val="99"/>
    <w:semiHidden w:val="1"/>
    <w:unhideWhenUsed w:val="1"/>
    <w:rsid w:val="00A762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A76280"/>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A76280"/>
    <w:rPr>
      <w:rFonts w:ascii="Courier New" w:cs="Courier New" w:eastAsia="Times New Roman" w:hAnsi="Courier New"/>
      <w:sz w:val="20"/>
      <w:szCs w:val="20"/>
    </w:rPr>
  </w:style>
  <w:style w:type="character" w:styleId="ng-tns-c925601528-97" w:customStyle="1">
    <w:name w:val="ng-tns-c925601528-97"/>
    <w:basedOn w:val="DefaultParagraphFont"/>
    <w:rsid w:val="00CB359A"/>
  </w:style>
  <w:style w:type="paragraph" w:styleId="NormalWeb">
    <w:name w:val="Normal (Web)"/>
    <w:basedOn w:val="Normal"/>
    <w:uiPriority w:val="99"/>
    <w:semiHidden w:val="1"/>
    <w:unhideWhenUsed w:val="1"/>
    <w:rsid w:val="00CB359A"/>
    <w:rPr>
      <w:rFonts w:ascii="Times New Roman" w:cs="Times New Roman" w:hAnsi="Times New Roman"/>
      <w:sz w:val="24"/>
      <w:szCs w:val="24"/>
    </w:rPr>
  </w:style>
  <w:style w:type="character" w:styleId="ng-tns-c925601528-98" w:customStyle="1">
    <w:name w:val="ng-tns-c925601528-98"/>
    <w:basedOn w:val="DefaultParagraphFont"/>
    <w:rsid w:val="00CB359A"/>
  </w:style>
  <w:style w:type="character" w:styleId="Heading3Char" w:customStyle="1">
    <w:name w:val="Heading 3 Char"/>
    <w:basedOn w:val="DefaultParagraphFont"/>
    <w:link w:val="Heading3"/>
    <w:uiPriority w:val="9"/>
    <w:rsid w:val="00CB359A"/>
    <w:rPr>
      <w:rFonts w:ascii="Times New Roman" w:cs="Times New Roman" w:eastAsia="Times New Roman" w:hAnsi="Times New Roman"/>
      <w:b w:val="1"/>
      <w:bCs w:val="1"/>
      <w:sz w:val="27"/>
      <w:szCs w:val="27"/>
    </w:rPr>
  </w:style>
  <w:style w:type="character" w:styleId="citation-101" w:customStyle="1">
    <w:name w:val="citation-101"/>
    <w:basedOn w:val="DefaultParagraphFont"/>
    <w:rsid w:val="00CB359A"/>
  </w:style>
  <w:style w:type="character" w:styleId="citation-100" w:customStyle="1">
    <w:name w:val="citation-100"/>
    <w:basedOn w:val="DefaultParagraphFont"/>
    <w:rsid w:val="00CB359A"/>
  </w:style>
  <w:style w:type="character" w:styleId="citation-99" w:customStyle="1">
    <w:name w:val="citation-99"/>
    <w:basedOn w:val="DefaultParagraphFont"/>
    <w:rsid w:val="00CB359A"/>
  </w:style>
  <w:style w:type="character" w:styleId="ng-tns-c925601528-99" w:customStyle="1">
    <w:name w:val="ng-tns-c925601528-99"/>
    <w:basedOn w:val="DefaultParagraphFont"/>
    <w:rsid w:val="00CB359A"/>
  </w:style>
  <w:style w:type="character" w:styleId="Heading4Char" w:customStyle="1">
    <w:name w:val="Heading 4 Char"/>
    <w:basedOn w:val="DefaultParagraphFont"/>
    <w:link w:val="Heading4"/>
    <w:uiPriority w:val="9"/>
    <w:semiHidden w:val="1"/>
    <w:rsid w:val="00CB359A"/>
    <w:rPr>
      <w:rFonts w:asciiTheme="majorHAnsi" w:cstheme="majorBidi" w:eastAsiaTheme="majorEastAsia" w:hAnsiTheme="majorHAnsi"/>
      <w:i w:val="1"/>
      <w:iCs w:val="1"/>
      <w:color w:val="2f5496" w:themeColor="accent1" w:themeShade="0000BF"/>
    </w:rPr>
  </w:style>
  <w:style w:type="character" w:styleId="citation-117" w:customStyle="1">
    <w:name w:val="citation-117"/>
    <w:basedOn w:val="DefaultParagraphFont"/>
    <w:rsid w:val="004252C5"/>
  </w:style>
  <w:style w:type="character" w:styleId="citation-116" w:customStyle="1">
    <w:name w:val="citation-116"/>
    <w:basedOn w:val="DefaultParagraphFont"/>
    <w:rsid w:val="004252C5"/>
  </w:style>
  <w:style w:type="character" w:styleId="citation-115" w:customStyle="1">
    <w:name w:val="citation-115"/>
    <w:basedOn w:val="DefaultParagraphFont"/>
    <w:rsid w:val="004252C5"/>
  </w:style>
  <w:style w:type="character" w:styleId="citation-114" w:customStyle="1">
    <w:name w:val="citation-114"/>
    <w:basedOn w:val="DefaultParagraphFont"/>
    <w:rsid w:val="004252C5"/>
  </w:style>
  <w:style w:type="character" w:styleId="citation-113" w:customStyle="1">
    <w:name w:val="citation-113"/>
    <w:basedOn w:val="DefaultParagraphFont"/>
    <w:rsid w:val="004252C5"/>
  </w:style>
  <w:style w:type="character" w:styleId="citation-112" w:customStyle="1">
    <w:name w:val="citation-112"/>
    <w:basedOn w:val="DefaultParagraphFont"/>
    <w:rsid w:val="004252C5"/>
  </w:style>
  <w:style w:type="character" w:styleId="citation-111" w:customStyle="1">
    <w:name w:val="citation-111"/>
    <w:basedOn w:val="DefaultParagraphFont"/>
    <w:rsid w:val="004252C5"/>
  </w:style>
  <w:style w:type="character" w:styleId="ng-tns-c925601528-100" w:customStyle="1">
    <w:name w:val="ng-tns-c925601528-100"/>
    <w:basedOn w:val="DefaultParagraphFont"/>
    <w:rsid w:val="004252C5"/>
  </w:style>
  <w:style w:type="character" w:styleId="ng-tns-c925601528-101" w:customStyle="1">
    <w:name w:val="ng-tns-c925601528-101"/>
    <w:basedOn w:val="DefaultParagraphFont"/>
    <w:rsid w:val="004252C5"/>
  </w:style>
  <w:style w:type="character" w:styleId="ng-tns-c925601528-71" w:customStyle="1">
    <w:name w:val="ng-tns-c925601528-71"/>
    <w:basedOn w:val="DefaultParagraphFont"/>
    <w:rsid w:val="004252C5"/>
  </w:style>
  <w:style w:type="character" w:styleId="ng-tns-c925601528-72" w:customStyle="1">
    <w:name w:val="ng-tns-c925601528-72"/>
    <w:basedOn w:val="DefaultParagraphFont"/>
    <w:rsid w:val="001F58FE"/>
  </w:style>
  <w:style w:type="character" w:styleId="ng-tns-c925601528-73" w:customStyle="1">
    <w:name w:val="ng-tns-c925601528-73"/>
    <w:basedOn w:val="DefaultParagraphFont"/>
    <w:rsid w:val="001F58FE"/>
  </w:style>
  <w:style w:type="character" w:styleId="ng-tns-c925601528-74" w:customStyle="1">
    <w:name w:val="ng-tns-c925601528-74"/>
    <w:basedOn w:val="DefaultParagraphFont"/>
    <w:rsid w:val="005472D3"/>
  </w:style>
  <w:style w:type="character" w:styleId="ng-tns-c925601528-75" w:customStyle="1">
    <w:name w:val="ng-tns-c925601528-75"/>
    <w:basedOn w:val="DefaultParagraphFont"/>
    <w:rsid w:val="005472D3"/>
  </w:style>
  <w:style w:type="character" w:styleId="ng-tns-c925601528-76" w:customStyle="1">
    <w:name w:val="ng-tns-c925601528-76"/>
    <w:basedOn w:val="DefaultParagraphFont"/>
    <w:rsid w:val="00C24BEC"/>
  </w:style>
  <w:style w:type="character" w:styleId="ng-tns-c925601528-102" w:customStyle="1">
    <w:name w:val="ng-tns-c925601528-102"/>
    <w:basedOn w:val="DefaultParagraphFont"/>
    <w:rsid w:val="00C24BEC"/>
  </w:style>
  <w:style w:type="character" w:styleId="ng-tns-c925601528-78" w:customStyle="1">
    <w:name w:val="ng-tns-c925601528-78"/>
    <w:basedOn w:val="DefaultParagraphFont"/>
    <w:rsid w:val="00330CBF"/>
  </w:style>
  <w:style w:type="character" w:styleId="ng-tns-c925601528-79" w:customStyle="1">
    <w:name w:val="ng-tns-c925601528-79"/>
    <w:basedOn w:val="DefaultParagraphFont"/>
    <w:rsid w:val="002C30C7"/>
  </w:style>
  <w:style w:type="character" w:styleId="ng-tns-c925601528-80" w:customStyle="1">
    <w:name w:val="ng-tns-c925601528-80"/>
    <w:basedOn w:val="DefaultParagraphFont"/>
    <w:rsid w:val="007D15C5"/>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uDI7I4t8QD7MHzKzL+vXDeckLw==">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2026-01-23T11:20:00Z</dcterms:created>
  <dc:creator>html-to-docx</dc:creator>
</cp:coreProperties>
</file>