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A03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A0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'Social Inequality'? A: The unequal distribution of resources, power, and status in a society's hierarchy (a 'vertical' concept).</w:t>
      </w:r>
    </w:p>
    <w:p w:rsidR="00000000" w:rsidDel="00000000" w:rsidP="00000000" w:rsidRDefault="00000000" w:rsidRPr="00000000" w14:paraId="00000A0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'Social Exclusion'? A: The process of 'shutting out' certain groups from participation in mainstream social and economic life (a 'horizontal' concept).</w:t>
      </w:r>
    </w:p>
    <w:p w:rsidR="00000000" w:rsidDel="00000000" w:rsidP="00000000" w:rsidRDefault="00000000" w:rsidRPr="00000000" w14:paraId="00000A0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'Stereotype'? A: A fixed, oversimplified, and often negative 'mental picture' of an entire group of people.</w:t>
      </w:r>
    </w:p>
    <w:p w:rsidR="00000000" w:rsidDel="00000000" w:rsidP="00000000" w:rsidRDefault="00000000" w:rsidRPr="00000000" w14:paraId="00000A0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'Prejudice'? A: A pre-judged, negative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attitude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or feeling towards a person, based on their group membership (e.g., caste, religion).</w:t>
      </w:r>
    </w:p>
    <w:p w:rsidR="00000000" w:rsidDel="00000000" w:rsidP="00000000" w:rsidRDefault="00000000" w:rsidRPr="00000000" w14:paraId="00000A0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'Discrimination'? A: The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act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of treating people unfairly based on prejudice.</w:t>
      </w:r>
    </w:p>
    <w:p w:rsidR="00000000" w:rsidDel="00000000" w:rsidP="00000000" w:rsidRDefault="00000000" w:rsidRPr="00000000" w14:paraId="00000A0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'Untouchability'? A: The extreme form of caste-based exclusion, involving social 'pollution' and total marginalisation. It is banned by Article 17.</w:t>
      </w:r>
    </w:p>
    <w:p w:rsidR="00000000" w:rsidDel="00000000" w:rsidP="00000000" w:rsidRDefault="00000000" w:rsidRPr="00000000" w14:paraId="00000A0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does 'Adivasi' mean? A: 'First Inhabitants'. It is a political term used by tribal communities to assert their rights to land.</w:t>
      </w:r>
    </w:p>
    <w:p w:rsidR="00000000" w:rsidDel="00000000" w:rsidP="00000000" w:rsidRDefault="00000000" w:rsidRPr="00000000" w14:paraId="00000A0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main slogan of the Adivasi struggle? A: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Jal, Jangal, Zameen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(Water, Forest, Land).</w:t>
      </w:r>
    </w:p>
    <w:p w:rsidR="00000000" w:rsidDel="00000000" w:rsidP="00000000" w:rsidRDefault="00000000" w:rsidRPr="00000000" w14:paraId="00000A0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'Patriarchy'? A: A social system that is male-dominated, male-identified, and male-centred, which perpetuates gender inequality.</w:t>
      </w:r>
    </w:p>
    <w:p w:rsidR="00000000" w:rsidDel="00000000" w:rsidP="00000000" w:rsidRDefault="00000000" w:rsidRPr="00000000" w14:paraId="00000A0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'Social Model' of disability? A: The idea that 'disability' is </w:t>
      </w:r>
      <w:r w:rsidDel="00000000" w:rsidR="00000000" w:rsidRPr="00000000">
        <w:rPr>
          <w:i w:val="1"/>
          <w:iCs w:val="1"/>
          <w:color w:val="1b1c1d"/>
          <w:sz w:val="24"/>
          <w:szCs w:val="24"/>
          <w:rtl w:val="0"/>
        </w:rPr>
        <w:t xml:space="preserve">caused</w:t>
      </w:r>
      <w:r w:rsidDel="00000000" w:rsidR="00000000" w:rsidRPr="00000000">
        <w:rPr>
          <w:color w:val="1b1c1d"/>
          <w:sz w:val="24"/>
          <w:szCs w:val="24"/>
          <w:rtl w:val="0"/>
        </w:rPr>
        <w:t xml:space="preserve"> by a society's barriers (like stairs, prejudice), not by a person's physical or mental impairment.</w:t>
      </w:r>
    </w:p>
    <w:p w:rsidR="00000000" w:rsidDel="00000000" w:rsidP="00000000" w:rsidRDefault="00000000" w:rsidRPr="00000000" w14:paraId="00000A0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'struggle' topics are all about fighting for social justice. The terms are the language of that fight.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Who are the 'Other Backward Classes' (OBCs)? A: A legal category of groups that are 'socially and educationally backward', but are not SCs or STs.</w:t>
      </w:r>
    </w:p>
    <w:p w:rsidR="00000000" w:rsidDel="00000000" w:rsidP="00000000" w:rsidRDefault="00000000" w:rsidRPr="00000000" w14:paraId="00000A1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QWhat is 'displacement'? A: The process of being forced out of one's home or land, a key problem for Adivasis.</w:t>
      </w:r>
    </w:p>
    <w:p w:rsidR="00000000" w:rsidDel="00000000" w:rsidP="00000000" w:rsidRDefault="00000000" w:rsidRPr="00000000" w14:paraId="00000A1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'Mandal Commission'? A: The government commission that recommended 27% reservation for OBCs, leading to major political change.</w:t>
      </w:r>
    </w:p>
    <w:p w:rsidR="00000000" w:rsidDel="00000000" w:rsidP="00000000" w:rsidRDefault="00000000" w:rsidRPr="00000000" w14:paraId="00000A12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