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55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558">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"Invention" of the City</w:t>
      </w:r>
      <w:r w:rsidDel="00000000" w:rsidR="00000000" w:rsidRPr="00000000">
        <w:rPr>
          <w:color w:val="1b1c1d"/>
          <w:sz w:val="24"/>
          <w:szCs w:val="24"/>
          <w:rtl w:val="0"/>
        </w:rPr>
        <w:t xml:space="preserve">: For 99% of human history,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humans lived in small, rural, hunter-gatherer or village groups. The 'city' is a very recent invention (only ~5,000-6,000 years old), made possible by the </w:t>
      </w:r>
      <w:r w:rsidDel="00000000" w:rsidR="00000000" w:rsidRPr="00000000">
        <w:rPr>
          <w:i w:val="1"/>
          <w:iCs w:val="1"/>
          <w:color w:val="1b1c1d"/>
          <w:sz w:val="24"/>
          <w:szCs w:val="24"/>
          <w:rtl w:val="0"/>
        </w:rPr>
        <w:t xml:space="preserve">social change</w:t>
      </w:r>
      <w:r w:rsidDel="00000000" w:rsidR="00000000" w:rsidRPr="00000000">
        <w:rPr>
          <w:color w:val="1b1c1d"/>
          <w:sz w:val="24"/>
          <w:szCs w:val="24"/>
          <w:rtl w:val="0"/>
        </w:rPr>
        <w:t xml:space="preserve"> of the agricultural revolution (which created surplus food).</w:t>
      </w:r>
    </w:p>
    <w:p w:rsidR="00000000" w:rsidDel="00000000" w:rsidP="00000000" w:rsidRDefault="00000000" w:rsidRPr="00000000" w14:paraId="00000559">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Anonymity = Freedom?</w:t>
      </w:r>
      <w:r w:rsidDel="00000000" w:rsidR="00000000" w:rsidRPr="00000000">
        <w:rPr>
          <w:color w:val="1b1c1d"/>
          <w:sz w:val="24"/>
          <w:szCs w:val="24"/>
          <w:rtl w:val="0"/>
        </w:rPr>
        <w:t xml:space="preserve">: The 'anonymity' of cities is a classic double-edged sword. Sociologists note that it can lead to loneliness and isolation. But it also provides </w:t>
      </w:r>
      <w:r w:rsidDel="00000000" w:rsidR="00000000" w:rsidRPr="00000000">
        <w:rPr>
          <w:i w:val="1"/>
          <w:iCs w:val="1"/>
          <w:color w:val="1b1c1d"/>
          <w:sz w:val="24"/>
          <w:szCs w:val="24"/>
          <w:rtl w:val="0"/>
        </w:rPr>
        <w:t xml:space="preserve">freedom</w:t>
      </w:r>
      <w:r w:rsidDel="00000000" w:rsidR="00000000" w:rsidRPr="00000000">
        <w:rPr>
          <w:color w:val="1b1c1d"/>
          <w:sz w:val="24"/>
          <w:szCs w:val="24"/>
          <w:rtl w:val="0"/>
        </w:rPr>
        <w:t xml:space="preserve">. In a small village, everyone is watching you (informal control). In a city, you are 'anonymous' and free to be different, to choose a new identity, or to escape an oppressive tradition.</w:t>
      </w:r>
    </w:p>
    <w:p w:rsidR="00000000" w:rsidDel="00000000" w:rsidP="00000000" w:rsidRDefault="00000000" w:rsidRPr="00000000" w14:paraId="0000055A">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Crime is "Normal"?!</w:t>
      </w:r>
      <w:r w:rsidDel="00000000" w:rsidR="00000000" w:rsidRPr="00000000">
        <w:rPr>
          <w:color w:val="1b1c1d"/>
          <w:sz w:val="24"/>
          <w:szCs w:val="24"/>
          <w:rtl w:val="0"/>
        </w:rPr>
        <w:t xml:space="preserve">: The great sociologist Emile Durkheim (who we'll study next) made the shocking argument that crime is </w:t>
      </w:r>
      <w:r w:rsidDel="00000000" w:rsidR="00000000" w:rsidRPr="00000000">
        <w:rPr>
          <w:i w:val="1"/>
          <w:iCs w:val="1"/>
          <w:color w:val="1b1c1d"/>
          <w:sz w:val="24"/>
          <w:szCs w:val="24"/>
          <w:rtl w:val="0"/>
        </w:rPr>
        <w:t xml:space="preserve">normal</w:t>
      </w:r>
      <w:r w:rsidDel="00000000" w:rsidR="00000000" w:rsidRPr="00000000">
        <w:rPr>
          <w:color w:val="1b1c1d"/>
          <w:sz w:val="24"/>
          <w:szCs w:val="24"/>
          <w:rtl w:val="0"/>
        </w:rPr>
        <w:t xml:space="preserve"> and even </w:t>
      </w:r>
      <w:r w:rsidDel="00000000" w:rsidR="00000000" w:rsidRPr="00000000">
        <w:rPr>
          <w:i w:val="1"/>
          <w:iCs w:val="1"/>
          <w:color w:val="1b1c1d"/>
          <w:sz w:val="24"/>
          <w:szCs w:val="24"/>
          <w:rtl w:val="0"/>
        </w:rPr>
        <w:t xml:space="preserve">necessary</w:t>
      </w:r>
      <w:r w:rsidDel="00000000" w:rsidR="00000000" w:rsidRPr="00000000">
        <w:rPr>
          <w:color w:val="1b1c1d"/>
          <w:sz w:val="24"/>
          <w:szCs w:val="24"/>
          <w:rtl w:val="0"/>
        </w:rPr>
        <w:t xml:space="preserve"> for social order. He argued that by defining and punishing 'crime', a society constantly reinforces its shared values of what is 'right'.</w:t>
      </w:r>
    </w:p>
    <w:p w:rsidR="00000000" w:rsidDel="00000000" w:rsidP="00000000" w:rsidRDefault="00000000" w:rsidRPr="00000000" w14:paraId="0000055B">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a Stirrup Changed Society</w:t>
      </w:r>
      <w:r w:rsidDel="00000000" w:rsidR="00000000" w:rsidRPr="00000000">
        <w:rPr>
          <w:color w:val="1b1c1d"/>
          <w:sz w:val="24"/>
          <w:szCs w:val="24"/>
          <w:rtl w:val="0"/>
        </w:rPr>
        <w:t xml:space="preserve">: A tiny </w:t>
      </w:r>
      <w:r w:rsidDel="00000000" w:rsidR="00000000" w:rsidRPr="00000000">
        <w:rPr>
          <w:i w:val="1"/>
          <w:iCs w:val="1"/>
          <w:color w:val="1b1c1d"/>
          <w:sz w:val="24"/>
          <w:szCs w:val="24"/>
          <w:rtl w:val="0"/>
        </w:rPr>
        <w:t xml:space="preserve">technological</w:t>
      </w:r>
      <w:r w:rsidDel="00000000" w:rsidR="00000000" w:rsidRPr="00000000">
        <w:rPr>
          <w:color w:val="1b1c1d"/>
          <w:sz w:val="24"/>
          <w:szCs w:val="24"/>
          <w:rtl w:val="0"/>
        </w:rPr>
        <w:t xml:space="preserve"> change—the invention of the metal stirrup for horses—is credited by some historians with creating the </w:t>
      </w:r>
      <w:r w:rsidDel="00000000" w:rsidR="00000000" w:rsidRPr="00000000">
        <w:rPr>
          <w:i w:val="1"/>
          <w:iCs w:val="1"/>
          <w:color w:val="1b1c1d"/>
          <w:sz w:val="24"/>
          <w:szCs w:val="24"/>
          <w:rtl w:val="0"/>
        </w:rPr>
        <w:t xml:space="preserve">social order</w:t>
      </w:r>
      <w:r w:rsidDel="00000000" w:rsidR="00000000" w:rsidRPr="00000000">
        <w:rPr>
          <w:color w:val="1b1c1d"/>
          <w:sz w:val="24"/>
          <w:szCs w:val="24"/>
          <w:rtl w:val="0"/>
        </w:rPr>
        <w:t xml:space="preserve"> of feudalism. Why? It allowed heavily-armed knights to fight on horseback, creating a new 'knightly' class that dominated society.</w:t>
      </w:r>
    </w:p>
    <w:p w:rsidR="00000000" w:rsidDel="00000000" w:rsidP="00000000" w:rsidRDefault="00000000" w:rsidRPr="00000000" w14:paraId="0000055C">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Gated Communities</w:t>
      </w:r>
      <w:r w:rsidDel="00000000" w:rsidR="00000000" w:rsidRPr="00000000">
        <w:rPr>
          <w:color w:val="1b1c1d"/>
          <w:sz w:val="24"/>
          <w:szCs w:val="24"/>
          <w:rtl w:val="0"/>
        </w:rPr>
        <w:t xml:space="preserve">: These are a perfect modern </w:t>
      </w:r>
      <w:r w:rsidDel="00000000" w:rsidR="00000000" w:rsidRPr="00000000">
        <w:rPr>
          <w:i w:val="1"/>
          <w:iCs w:val="1"/>
          <w:color w:val="1b1c1d"/>
          <w:sz w:val="24"/>
          <w:szCs w:val="24"/>
          <w:rtl w:val="0"/>
        </w:rPr>
        <w:t xml:space="preserve">urban</w:t>
      </w:r>
      <w:r w:rsidDel="00000000" w:rsidR="00000000" w:rsidRPr="00000000">
        <w:rPr>
          <w:color w:val="1b1c1d"/>
          <w:sz w:val="24"/>
          <w:szCs w:val="24"/>
          <w:rtl w:val="0"/>
        </w:rPr>
        <w:t xml:space="preserve"> example of 'social order'. They are private communities that use 'law' (private rules), 'domination' (private security guards), and 'violence' (the threat of force) to create a bubble of 'order' inside a 'chaotic' city.</w:t>
      </w:r>
    </w:p>
    <w:p w:rsidR="00000000" w:rsidDel="00000000" w:rsidP="00000000" w:rsidRDefault="00000000" w:rsidRPr="00000000" w14:paraId="0000055D">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"Contestation" is Just Arguing</w:t>
      </w:r>
      <w:r w:rsidDel="00000000" w:rsidR="00000000" w:rsidRPr="00000000">
        <w:rPr>
          <w:color w:val="1b1c1d"/>
          <w:sz w:val="24"/>
          <w:szCs w:val="24"/>
          <w:rtl w:val="0"/>
        </w:rPr>
        <w:t xml:space="preserve">: 'Contestation' sounds complex, but it's just a formal word for 'arguing' or 'challenging'. When you 'contest' your marks with a teacher, you are challenging their authority on a micro-level. Social movements do this on a macro-level.</w:t>
      </w:r>
    </w:p>
    <w:p w:rsidR="00000000" w:rsidDel="00000000" w:rsidP="00000000" w:rsidRDefault="00000000" w:rsidRPr="00000000" w14:paraId="0000055E">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"Slowest" Social Change?</w:t>
      </w:r>
      <w:r w:rsidDel="00000000" w:rsidR="00000000" w:rsidRPr="00000000">
        <w:rPr>
          <w:color w:val="1b1c1d"/>
          <w:sz w:val="24"/>
          <w:szCs w:val="24"/>
          <w:rtl w:val="0"/>
        </w:rPr>
        <w:t xml:space="preserve">: The slowest and most resistant social changes are often those related to 'primary' institutions like family and religion. The </w:t>
      </w:r>
      <w:r w:rsidDel="00000000" w:rsidR="00000000" w:rsidRPr="00000000">
        <w:rPr>
          <w:i w:val="1"/>
          <w:iCs w:val="1"/>
          <w:color w:val="1b1c1d"/>
          <w:sz w:val="24"/>
          <w:szCs w:val="24"/>
          <w:rtl w:val="0"/>
        </w:rPr>
        <w:t xml:space="preserve">fastest</w:t>
      </w:r>
      <w:r w:rsidDel="00000000" w:rsidR="00000000" w:rsidRPr="00000000">
        <w:rPr>
          <w:color w:val="1b1c1d"/>
          <w:sz w:val="24"/>
          <w:szCs w:val="24"/>
          <w:rtl w:val="0"/>
        </w:rPr>
        <w:t xml:space="preserve"> are almost always in technology and the economy.</w:t>
      </w:r>
    </w:p>
    <w:p w:rsidR="00000000" w:rsidDel="00000000" w:rsidP="00000000" w:rsidRDefault="00000000" w:rsidRPr="00000000" w14:paraId="0000055F">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Word 'Village' and 'Villain'</w:t>
      </w:r>
      <w:r w:rsidDel="00000000" w:rsidR="00000000" w:rsidRPr="00000000">
        <w:rPr>
          <w:color w:val="1b1c1d"/>
          <w:sz w:val="24"/>
          <w:szCs w:val="24"/>
          <w:rtl w:val="0"/>
        </w:rPr>
        <w:t xml:space="preserve">: This is a coincidence, but a fun one. The word 'villain' comes from 'villein', a term for a feudal serf who was 'bound to the </w:t>
      </w:r>
      <w:r w:rsidDel="00000000" w:rsidR="00000000" w:rsidRPr="00000000">
        <w:rPr>
          <w:i w:val="1"/>
          <w:iCs w:val="1"/>
          <w:color w:val="1b1c1d"/>
          <w:sz w:val="24"/>
          <w:szCs w:val="24"/>
          <w:rtl w:val="0"/>
        </w:rPr>
        <w:t xml:space="preserve">villa</w:t>
      </w:r>
      <w:r w:rsidDel="00000000" w:rsidR="00000000" w:rsidRPr="00000000">
        <w:rPr>
          <w:color w:val="1b1c1d"/>
          <w:sz w:val="24"/>
          <w:szCs w:val="24"/>
          <w:rtl w:val="0"/>
        </w:rPr>
        <w:t xml:space="preserve">' (the rural estate). It shows the historical prejudice of city/court life against rural people.</w:t>
      </w:r>
    </w:p>
    <w:p w:rsidR="00000000" w:rsidDel="00000000" w:rsidP="00000000" w:rsidRDefault="00000000" w:rsidRPr="00000000" w14:paraId="00000560">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Jaywalking</w:t>
      </w:r>
      <w:r w:rsidDel="00000000" w:rsidR="00000000" w:rsidRPr="00000000">
        <w:rPr>
          <w:color w:val="1b1c1d"/>
          <w:sz w:val="24"/>
          <w:szCs w:val="24"/>
          <w:rtl w:val="0"/>
        </w:rPr>
        <w:t xml:space="preserve">: This is a perfect example of the 'contestation' of everyday life. The 'law' says to cross at the light (social order). 'Jaywalking' is a minor 'crime' and a 'contestation' of that order.</w:t>
      </w:r>
    </w:p>
    <w:p w:rsidR="00000000" w:rsidDel="00000000" w:rsidP="00000000" w:rsidRDefault="00000000" w:rsidRPr="00000000" w14:paraId="00000561">
      <w:pPr>
        <w:numPr>
          <w:ilvl w:val="0"/>
          <w:numId w:val="19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City of 50,000... Villages?</w:t>
      </w:r>
      <w:r w:rsidDel="00000000" w:rsidR="00000000" w:rsidRPr="00000000">
        <w:rPr>
          <w:color w:val="1b1c1d"/>
          <w:sz w:val="24"/>
          <w:szCs w:val="24"/>
          <w:rtl w:val="0"/>
        </w:rPr>
        <w:t xml:space="preserve">: Some sociologists describe massive Indian cities like Mumbai as "a collection of 50,000 villages." They mean that even within the anonymous city, people re-create 'village'-like communities based on kinship, caste, or region, living in 'urban villages' with their own informal social order.</w:t>
      </w:r>
    </w:p>
    <w:p w:rsidR="00000000" w:rsidDel="00000000" w:rsidP="00000000" w:rsidRDefault="00000000" w:rsidRPr="00000000" w14:paraId="0000056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shd w:fill="ffffff" w:val="clear"/>
        <w:spacing w:after="240" w:line="240" w:lineRule="auto"/>
        <w:rPr>
          <w:color w:val="1b1c1d"/>
          <w:sz w:val="24"/>
          <w:szCs w:val="24"/>
        </w:rPr>
      </w:pPr>
      <w:r w:rsidDel="00000000" w:rsidR="00000000" w:rsidRPr="00000000">
        <w:rPr>
          <w:color w:val="1b1c1d"/>
          <w:sz w:val="24"/>
          <w:szCs w:val="24"/>
          <w:rtl w:val="0"/>
        </w:rPr>
        <w:t xml:space="preserve">That was a dense unit. Now, we move on to the "Founding Fathers" of Sociology—the thinkers who first tried to make sense of this new, chaotic, industrial, urban world. We will start with Unit 9: Introducing Western Sociologists.</w:t>
      </w:r>
    </w:p>
    <w:p w:rsidR="00000000" w:rsidDel="00000000" w:rsidP="00000000" w:rsidRDefault="00000000" w:rsidRPr="00000000" w14:paraId="00000564">
      <w:pPr>
        <w:shd w:fill="ffffff" w:val="clear"/>
        <w:spacing w:after="240" w:line="240" w:lineRule="auto"/>
        <w:rPr>
          <w:color w:val="1b1c1d"/>
          <w:sz w:val="24"/>
          <w:szCs w:val="24"/>
        </w:rPr>
      </w:pPr>
      <w:r w:rsidDel="00000000" w:rsidR="00000000" w:rsidRPr="00000000">
        <w:rPr>
          <w:color w:val="1b1c1d"/>
          <w:sz w:val="24"/>
          <w:szCs w:val="24"/>
          <w:rtl w:val="0"/>
        </w:rPr>
        <w:t xml:space="preserve">Welcome back. We've spent our time so far learning the </w:t>
      </w:r>
      <w:r w:rsidDel="00000000" w:rsidR="00000000" w:rsidRPr="00000000">
        <w:rPr>
          <w:i w:val="1"/>
          <w:iCs w:val="1"/>
          <w:color w:val="1b1c1d"/>
          <w:sz w:val="24"/>
          <w:szCs w:val="24"/>
          <w:rtl w:val="0"/>
        </w:rPr>
        <w:t xml:space="preserve">tools</w:t>
      </w:r>
      <w:r w:rsidDel="00000000" w:rsidR="00000000" w:rsidRPr="00000000">
        <w:rPr>
          <w:color w:val="1b1c1d"/>
          <w:sz w:val="24"/>
          <w:szCs w:val="24"/>
          <w:rtl w:val="0"/>
        </w:rPr>
        <w:t xml:space="preserve"> of sociology (Part A). Now, we turn to the masters—the thinkers who </w:t>
      </w:r>
      <w:r w:rsidDel="00000000" w:rsidR="00000000" w:rsidRPr="00000000">
        <w:rPr>
          <w:i w:val="1"/>
          <w:iCs w:val="1"/>
          <w:color w:val="1b1c1d"/>
          <w:sz w:val="24"/>
          <w:szCs w:val="24"/>
          <w:rtl w:val="0"/>
        </w:rPr>
        <w:t xml:space="preserve">invented</w:t>
      </w:r>
      <w:r w:rsidDel="00000000" w:rsidR="00000000" w:rsidRPr="00000000">
        <w:rPr>
          <w:color w:val="1b1c1d"/>
          <w:sz w:val="24"/>
          <w:szCs w:val="24"/>
          <w:rtl w:val="0"/>
        </w:rPr>
        <w:t xml:space="preserve"> those tools.</w:t>
      </w:r>
    </w:p>
    <w:p w:rsidR="00000000" w:rsidDel="00000000" w:rsidP="00000000" w:rsidRDefault="00000000" w:rsidRPr="00000000" w14:paraId="00000565">
      <w:pPr>
        <w:shd w:fill="ffffff" w:val="clear"/>
        <w:spacing w:after="240" w:line="240" w:lineRule="auto"/>
        <w:rPr>
          <w:color w:val="1b1c1d"/>
          <w:sz w:val="24"/>
          <w:szCs w:val="24"/>
        </w:rPr>
      </w:pPr>
      <w:r w:rsidDel="00000000" w:rsidR="00000000" w:rsidRPr="00000000">
        <w:rPr>
          <w:color w:val="1b1c1d"/>
          <w:sz w:val="24"/>
          <w:szCs w:val="24"/>
          <w:rtl w:val="0"/>
        </w:rPr>
        <w:t xml:space="preserve">This 12-mark unit introduces the "Holy Trinity" of sociology: </w:t>
      </w:r>
      <w:r w:rsidDel="00000000" w:rsidR="00000000" w:rsidRPr="00000000">
        <w:rPr>
          <w:b w:val="1"/>
          <w:bCs w:val="1"/>
          <w:color w:val="1b1c1d"/>
          <w:sz w:val="24"/>
          <w:szCs w:val="24"/>
          <w:rtl w:val="0"/>
        </w:rPr>
        <w:t xml:space="preserve">Marx, Durkheim, and Weber</w:t>
      </w:r>
      <w:r w:rsidDel="00000000" w:rsidR="00000000" w:rsidRPr="00000000">
        <w:rPr>
          <w:color w:val="1b1c1d"/>
          <w:sz w:val="24"/>
          <w:szCs w:val="24"/>
          <w:rtl w:val="0"/>
        </w:rPr>
        <w:t xml:space="preserve">. You simply cannot understand sociology without understanding them. They lived through the birth of the modern industrial world and spent their lives trying to answer one question: "What is this new society, and how does it work?" Their answers are different, but all three are essential.</w:t>
      </w:r>
    </w:p>
    <w:p w:rsidR="00000000" w:rsidDel="00000000" w:rsidP="00000000" w:rsidRDefault="00000000" w:rsidRPr="00000000" w14:paraId="00000566">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