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Meeting Summary</w:t>
      </w:r>
    </w:p>
    <w:p>
      <w:pPr>
        <w:jc w:val="center"/>
      </w:pPr>
      <w:r>
        <w:t>2025-05-22 22:25:06</w:t>
      </w:r>
    </w:p>
    <w:p>
      <w:pPr>
        <w:pStyle w:val="Heading1"/>
      </w:pPr>
      <w:r>
        <w:t>Transcription</w:t>
      </w:r>
    </w:p>
    <w:p>
      <w:r>
        <w:t>[SPEAKER_1]  It's a bit of speed technology, improved AI and machine learning and has natural language  processing NLP and the integration of these technologies is with other emerging fields  like robotics and autonomous vehicles specifically of focusing on voice acting and digital technology  virtual reality and the internet of things. All of which rely heavily on computer speed  for user interaction and data processing. Here is a more detailed look, artificial intelligence  and machine learning, AI and MLR driving, significant improvements in speech recognition, synthesis  and understanding. These technologies enable computers to understand and respond to human  speech with increasing depression, frenzy and NLP. Natural language processing is a  crucial for enabling computers to process and analyze human language including speech.  This includes task-like translating languages, answering questions and generating text.  Voice-activated technology, voice-activated technology devices and assistance are becoming  increasingly popular due to advanced speech recognition and natural language processing.  These technologies allow users to interact with devices and systems using voice-quants, virtual  reality and augmented reality. We are and are increasingly relying on speech recognition  and generation for interactive experiences, this allows users to interact with virtual environments  and objects using voice commands and to have their speech recognized and translated  within the virtual space. Internet of things, the IoT is connecting a more  natural language devices and speech recognition and generation are essential for controlling  and interacting with these devices. Voice commands can be used to control smart home devices,  manage connected sensors and collect data from IoT devices, robotics and autonomous vehicles.</w:t>
      </w:r>
    </w:p>
    <w:p>
      <w:pPr>
        <w:pStyle w:val="Heading1"/>
      </w:pPr>
      <w:r>
        <w:t>Summary</w:t>
      </w:r>
    </w:p>
    <w:p>
      <w:r>
        <w:t>Natural language processing is crucial for enabling computers to process and analyze human language including speech. This includes task-like translating languages, answering questions and generating text. These technologies enable computers to understand and respond to human speech with increasing depression, frenzy and NLP. We are and are increasingly relying on speech recognition  and generation for interactive experiences. Internet of things, the IoT is connecting a more  natural language devices and speech recognition and generation are essential for controlling  and interacting with these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