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61BC" w:rsidRDefault="00EF7782" w14:paraId="01D67986" w14:textId="77777777">
      <w:pPr>
        <w:spacing w:before="800" w:after="400"/>
        <w:jc w:val="center"/>
      </w:pPr>
      <w:r>
        <w:rPr>
          <w:b/>
          <w:bCs/>
          <w:sz w:val="44"/>
          <w:szCs w:val="44"/>
        </w:rPr>
        <w:t xml:space="preserve">Dimensional </w:t>
      </w:r>
      <w:proofErr w:type="spellStart"/>
      <w:r>
        <w:rPr>
          <w:b/>
          <w:bCs/>
          <w:sz w:val="44"/>
          <w:szCs w:val="44"/>
        </w:rPr>
        <w:t>Emergence</w:t>
      </w:r>
      <w:proofErr w:type="spellEnd"/>
      <w:r>
        <w:rPr>
          <w:b/>
          <w:bCs/>
          <w:sz w:val="44"/>
          <w:szCs w:val="44"/>
        </w:rPr>
        <w:t xml:space="preserve"> Framework</w:t>
      </w:r>
    </w:p>
    <w:p w:rsidR="00FF61BC" w:rsidRDefault="00EF7782" w14:paraId="1C00B238" w14:textId="77777777">
      <w:pPr>
        <w:spacing w:after="300"/>
        <w:jc w:val="center"/>
      </w:pPr>
      <w:r>
        <w:rPr>
          <w:b/>
          <w:bCs/>
          <w:sz w:val="36"/>
          <w:szCs w:val="36"/>
        </w:rPr>
        <w:t>Neurowissenschaftliche Korrespondenzen</w:t>
      </w:r>
    </w:p>
    <w:p w:rsidR="00FF61BC" w:rsidRDefault="00EF7782" w14:paraId="61C1CC16" w14:textId="77777777">
      <w:pPr>
        <w:spacing w:after="400"/>
        <w:jc w:val="center"/>
      </w:pPr>
      <w:r>
        <w:rPr>
          <w:sz w:val="28"/>
          <w:szCs w:val="28"/>
        </w:rPr>
        <w:t>Gehirnarchitektur, Kognitive Funktionen und Neurodivergenz</w:t>
      </w:r>
    </w:p>
    <w:p w:rsidR="00FF61BC" w:rsidRDefault="00EF7782" w14:paraId="62BF4C3F" w14:textId="77777777">
      <w:pPr>
        <w:spacing w:after="200"/>
        <w:jc w:val="center"/>
      </w:pPr>
      <w:r>
        <w:rPr>
          <w:i/>
          <w:iCs/>
        </w:rPr>
        <w:t>Erweiterung zum DEF Extended Supplement</w:t>
      </w:r>
    </w:p>
    <w:p w:rsidR="00FF61BC" w:rsidRDefault="00EF7782" w14:paraId="5FDCE813" w14:textId="77777777">
      <w:pPr>
        <w:spacing w:after="800"/>
        <w:jc w:val="center"/>
      </w:pPr>
      <w:r>
        <w:rPr>
          <w:i/>
          <w:iCs/>
        </w:rPr>
        <w:t>Januar 2026</w:t>
      </w:r>
    </w:p>
    <w:p w:rsidR="00FF61BC" w:rsidRDefault="00EF7782" w14:paraId="38BFFCEA" w14:textId="77777777">
      <w:r>
        <w:br w:type="page"/>
      </w:r>
    </w:p>
    <w:p w:rsidR="00FF61BC" w:rsidRDefault="00EF7782" w14:paraId="385678F2" w14:textId="77777777">
      <w:pPr>
        <w:pStyle w:val="berschrift1"/>
      </w:pPr>
      <w:r>
        <w:lastRenderedPageBreak/>
        <w:t>Abstract</w:t>
      </w:r>
    </w:p>
    <w:p w:rsidR="00FF61BC" w:rsidRDefault="00EF7782" w14:paraId="686AB0E1" w14:textId="77777777">
      <w:pPr>
        <w:spacing w:after="180"/>
      </w:pPr>
      <w:r>
        <w:t xml:space="preserve">Dieses Dokument untersucht die strukturellen Parallelen zwischen dem Dimensional </w:t>
      </w:r>
      <w:proofErr w:type="spellStart"/>
      <w:r>
        <w:t>Emergence</w:t>
      </w:r>
      <w:proofErr w:type="spellEnd"/>
      <w:r>
        <w:t xml:space="preserve"> Framework (DEF) und der bekannten Architektur des menschlichen Gehirns. Es zeigt sich eine bemerkenswerte Korrespondenz: Die vier DEF-Pairings (S↔R, D↔X̂, </w:t>
      </w:r>
      <w:proofErr w:type="spellStart"/>
      <w:r>
        <w:t>V↔Ref</w:t>
      </w:r>
      <w:proofErr w:type="spellEnd"/>
      <w:r>
        <w:t>, M↔N) entsprechen den vier grossen Gehirn-Netzwerken (sensorische Pfade, motorisches System, limbisches System, Default Mode Network). Diese Parallele erstreckt sich auf die Entwicklungssequenz, die evolutionäre Geschichte und die Kopplungsstruktur zwischen Netzwerken. Darüber hinaus bietet das Framework eine neue Perspektive auf Neurodive</w:t>
      </w:r>
      <w:r>
        <w:t>rgenz: ADHS, Autismus, Depression und andere Zustände können als Varianten in der Kopplungskonfiguration zwischen dimensionalen Streams verstanden werden — nicht als Defizite, sondern als alternative Konfigurationen mit eigenen Stärken und Herausforderungen.</w:t>
      </w:r>
    </w:p>
    <w:p w:rsidR="00FF61BC" w:rsidRDefault="00EF7782" w14:paraId="6010A731" w14:textId="77777777">
      <w:r>
        <w:br w:type="page"/>
      </w:r>
    </w:p>
    <w:p w:rsidR="00FF61BC" w:rsidRDefault="00EF7782" w14:paraId="79EADB83" w14:textId="77777777">
      <w:pPr>
        <w:spacing w:before="800" w:after="600"/>
        <w:jc w:val="center"/>
      </w:pPr>
      <w:r>
        <w:rPr>
          <w:b/>
          <w:bCs/>
          <w:sz w:val="36"/>
          <w:szCs w:val="36"/>
        </w:rPr>
        <w:lastRenderedPageBreak/>
        <w:t>TEIL I</w:t>
      </w:r>
    </w:p>
    <w:p w:rsidR="00FF61BC" w:rsidRDefault="00EF7782" w14:paraId="41F43331" w14:textId="77777777">
      <w:pPr>
        <w:spacing w:after="800"/>
        <w:jc w:val="center"/>
      </w:pPr>
      <w:r>
        <w:rPr>
          <w:b/>
          <w:bCs/>
          <w:sz w:val="32"/>
          <w:szCs w:val="32"/>
        </w:rPr>
        <w:t>Gehirnarchitektur und DEF-Struktur</w:t>
      </w:r>
    </w:p>
    <w:p w:rsidR="00FF61BC" w:rsidRDefault="00EF7782" w14:paraId="505CA95B" w14:textId="77777777">
      <w:pPr>
        <w:pStyle w:val="berschrift1"/>
      </w:pPr>
      <w:r>
        <w:t>1. Die Grundkorrespondenz</w:t>
      </w:r>
    </w:p>
    <w:p w:rsidR="00FF61BC" w:rsidRDefault="00EF7782" w14:paraId="0DD9D7A3" w14:textId="77777777">
      <w:pPr>
        <w:pStyle w:val="berschrift2"/>
      </w:pPr>
      <w:r>
        <w:t>1.1 DEF-Streams und Gehirn-Netzwerke</w:t>
      </w:r>
    </w:p>
    <w:p w:rsidR="00FF61BC" w:rsidRDefault="00EF7782" w14:paraId="793237F1" w14:textId="77777777">
      <w:pPr>
        <w:spacing w:after="180"/>
      </w:pPr>
      <w:r>
        <w:t>Die Neurowissenschaft hat mehrere distinkte funktionale Netzwerke im Gehirn identifiziert. Diese zeigen eine bemerkenswerte strukturelle Parallele zu den vier DEF-Pairings:</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39"/>
        <w:gridCol w:w="2339"/>
        <w:gridCol w:w="2340"/>
        <w:gridCol w:w="2340"/>
      </w:tblGrid>
      <w:tr w:rsidR="00FF61BC" w14:paraId="5408228C"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16990D71" w14:textId="77777777">
            <w:r>
              <w:rPr>
                <w:b/>
                <w:bCs/>
              </w:rPr>
              <w:t>DEF-Stream</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08A56951" w14:textId="77777777">
            <w:r>
              <w:rPr>
                <w:b/>
                <w:bCs/>
              </w:rPr>
              <w:t>DEF-Paar</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4CC603EB" w14:textId="77777777">
            <w:r>
              <w:rPr>
                <w:b/>
                <w:bCs/>
              </w:rPr>
              <w:t>Gehirn-Netzwerk</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639130C0" w14:textId="77777777">
            <w:r>
              <w:rPr>
                <w:b/>
                <w:bCs/>
              </w:rPr>
              <w:t>Primäre Regionen</w:t>
            </w:r>
          </w:p>
        </w:tc>
      </w:tr>
      <w:tr w:rsidR="00FF61BC" w14:paraId="10F76721"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72224CF" w14:textId="77777777">
            <w:r>
              <w:t>A</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3EAEBC5" w14:textId="77777777">
            <w:r>
              <w:t>S ↔ R</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663C4D9" w14:textId="77777777">
            <w:r>
              <w:t>Sensorische Pfade</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C83A254" w14:textId="77777777">
            <w:proofErr w:type="spellStart"/>
            <w:r>
              <w:t>Occipital</w:t>
            </w:r>
            <w:proofErr w:type="spellEnd"/>
            <w:r>
              <w:t>, Parietal</w:t>
            </w:r>
          </w:p>
        </w:tc>
      </w:tr>
      <w:tr w:rsidR="00FF61BC" w14:paraId="71C5D2B1"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E3C2524" w14:textId="77777777">
            <w:r>
              <w:t>B</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469D335" w14:textId="77777777">
            <w:r>
              <w:t>D ↔ X̂</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AD87F21" w14:textId="77777777">
            <w:r>
              <w:t>Motorisches System</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E91FDE3" w14:textId="77777777">
            <w:r>
              <w:t>Frontal, Basalganglien</w:t>
            </w:r>
          </w:p>
        </w:tc>
      </w:tr>
      <w:tr w:rsidR="00FF61BC" w14:paraId="3B7BA191"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D30B96D" w14:textId="77777777">
            <w:r>
              <w:t>C</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1465E71" w14:textId="77777777">
            <w:r>
              <w:t xml:space="preserve">V ↔ </w:t>
            </w:r>
            <w:proofErr w:type="spellStart"/>
            <w:r>
              <w:t>Ref</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3A1F8B4" w14:textId="77777777">
            <w:r>
              <w:t>Limbisches System</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7CF018F" w14:textId="77777777">
            <w:r>
              <w:t xml:space="preserve">Amygdala, OFC, </w:t>
            </w:r>
            <w:proofErr w:type="spellStart"/>
            <w:r>
              <w:t>Insula</w:t>
            </w:r>
            <w:proofErr w:type="spellEnd"/>
          </w:p>
        </w:tc>
      </w:tr>
      <w:tr w:rsidR="00FF61BC" w14:paraId="5DF69F09"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0F2109E" w14:textId="77777777">
            <w:r>
              <w:t>D</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174482E" w14:textId="77777777">
            <w:r>
              <w:t>M ↔ 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501CAD3" w14:textId="77777777">
            <w:r>
              <w:t>Default Mode Network</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0CEF0BF" w14:textId="77777777">
            <w:proofErr w:type="spellStart"/>
            <w:r>
              <w:t>mPFC</w:t>
            </w:r>
            <w:proofErr w:type="spellEnd"/>
            <w:r>
              <w:t>, Hippocampus, PCC</w:t>
            </w:r>
          </w:p>
        </w:tc>
      </w:tr>
    </w:tbl>
    <w:p w:rsidR="00FF61BC" w:rsidRDefault="00FF61BC" w14:paraId="593FF954" w14:textId="77777777">
      <w:pPr>
        <w:spacing w:after="240"/>
      </w:pPr>
    </w:p>
    <w:p w:rsidR="00FF61BC" w:rsidRDefault="00EF7782" w14:paraId="064CFC49" w14:textId="77777777">
      <w:pPr>
        <w:spacing w:after="180"/>
      </w:pPr>
      <w:r>
        <w:t>Diese Korrespondenz ist nicht oberflächlich, sondern erstreckt sich auf die interne Struktur jedes Netzwerks, die Kopplungen zwischen Netzwerken, die Entwicklungssequenz und die evolutionäre Geschichte.</w:t>
      </w:r>
    </w:p>
    <w:p w:rsidR="00FF61BC" w:rsidRDefault="00EF7782" w14:paraId="52773E28" w14:textId="77777777">
      <w:pPr>
        <w:pStyle w:val="berschrift2"/>
      </w:pPr>
      <w:r>
        <w:t>1.2 Stream A: Weltzustand (S ↔ R)</w:t>
      </w:r>
    </w:p>
    <w:p w:rsidR="00FF61BC" w:rsidRDefault="00EF7782" w14:paraId="439862DE" w14:textId="77777777">
      <w:pPr>
        <w:spacing w:after="180"/>
      </w:pPr>
      <w:r>
        <w:rPr>
          <w:b/>
          <w:bCs/>
        </w:rPr>
        <w:t>DEF-Definition:</w:t>
      </w:r>
    </w:p>
    <w:p w:rsidR="00FF61BC" w:rsidRDefault="00EF7782" w14:paraId="4815AC6D" w14:textId="77777777">
      <w:pPr>
        <w:spacing w:after="180"/>
      </w:pPr>
      <w:proofErr w:type="spellStart"/>
      <w:r>
        <w:t>Structure</w:t>
      </w:r>
      <w:proofErr w:type="spellEnd"/>
      <w:r>
        <w:t xml:space="preserve"> (S): Was existiert — unterscheidbare Entitäten, Objektstruktur</w:t>
      </w:r>
    </w:p>
    <w:p w:rsidR="00FF61BC" w:rsidRDefault="00EF7782" w14:paraId="028499E8" w14:textId="77777777">
      <w:pPr>
        <w:spacing w:after="180"/>
      </w:pPr>
      <w:r>
        <w:t>Space (R): Wo es ist — Lage, Topologie, räumliche Relationen</w:t>
      </w:r>
    </w:p>
    <w:p w:rsidR="00FF61BC" w:rsidRDefault="00EF7782" w14:paraId="3411179F" w14:textId="77777777">
      <w:pPr>
        <w:spacing w:after="180"/>
      </w:pPr>
      <w:r>
        <w:rPr>
          <w:b/>
          <w:bCs/>
        </w:rPr>
        <w:t>Neurowissenschaftliche Entsprechung:</w:t>
      </w:r>
    </w:p>
    <w:p w:rsidR="00FF61BC" w:rsidRDefault="00EF7782" w14:paraId="0EC40D67" w14:textId="77777777">
      <w:pPr>
        <w:spacing w:after="180"/>
      </w:pPr>
      <w:r>
        <w:t xml:space="preserve">Die visuelle Verarbeitung teilt sich in zwei distinkte Pfade, die unabhängig voneinander 1982 von </w:t>
      </w:r>
      <w:proofErr w:type="spellStart"/>
      <w:r>
        <w:t>Ungerleider</w:t>
      </w:r>
      <w:proofErr w:type="spellEnd"/>
      <w:r>
        <w:t xml:space="preserve"> und </w:t>
      </w:r>
      <w:proofErr w:type="spellStart"/>
      <w:r>
        <w:t>Mishkin</w:t>
      </w:r>
      <w:proofErr w:type="spellEnd"/>
      <w:r>
        <w:t xml:space="preserve"> identifiziert wurden:</w:t>
      </w:r>
    </w:p>
    <w:p w:rsidR="00FF61BC" w:rsidRDefault="00EF7782" w14:paraId="1242DC59" w14:textId="77777777">
      <w:pPr>
        <w:spacing w:after="180"/>
      </w:pPr>
      <w:r>
        <w:rPr>
          <w:b/>
          <w:bCs/>
        </w:rPr>
        <w:lastRenderedPageBreak/>
        <w:t xml:space="preserve">Ventraler Pfad ("Was-Pfad"): </w:t>
      </w:r>
      <w:r>
        <w:t xml:space="preserve">Verläuft vom visuellen Cortex zum Temporallappen. Spezialisiert auf Objekterkennung, Kategorisierung, Identifikation. Dies entspricht </w:t>
      </w:r>
      <w:r>
        <w:rPr>
          <w:b/>
          <w:bCs/>
        </w:rPr>
        <w:t>S (</w:t>
      </w:r>
      <w:proofErr w:type="spellStart"/>
      <w:r>
        <w:rPr>
          <w:b/>
          <w:bCs/>
        </w:rPr>
        <w:t>Structure</w:t>
      </w:r>
      <w:proofErr w:type="spellEnd"/>
      <w:r>
        <w:rPr>
          <w:b/>
          <w:bCs/>
        </w:rPr>
        <w:t>)</w:t>
      </w:r>
      <w:r>
        <w:t>.</w:t>
      </w:r>
    </w:p>
    <w:p w:rsidR="00FF61BC" w:rsidRDefault="00EF7782" w14:paraId="2A0BF117" w14:textId="77777777">
      <w:pPr>
        <w:spacing w:after="180"/>
      </w:pPr>
      <w:r>
        <w:rPr>
          <w:b/>
          <w:bCs/>
        </w:rPr>
        <w:t xml:space="preserve">Dorsaler Pfad ("Wo-Pfad"): </w:t>
      </w:r>
      <w:r>
        <w:t xml:space="preserve">Verläuft vom visuellen Cortex zum Parietallappen. Spezialisiert auf räumliche Lokalisation, Bewegung, </w:t>
      </w:r>
      <w:proofErr w:type="spellStart"/>
      <w:r>
        <w:t>visuo</w:t>
      </w:r>
      <w:proofErr w:type="spellEnd"/>
      <w:r>
        <w:t xml:space="preserve">-motorische Koordination. Dies entspricht </w:t>
      </w:r>
      <w:r>
        <w:rPr>
          <w:b/>
          <w:bCs/>
        </w:rPr>
        <w:t>R (Space)</w:t>
      </w:r>
      <w:r>
        <w:t>.</w:t>
      </w:r>
    </w:p>
    <w:p w:rsidR="00FF61BC" w:rsidRDefault="00EF7782" w14:paraId="272CC005" w14:textId="77777777">
      <w:pPr>
        <w:spacing w:after="180"/>
      </w:pPr>
      <w:r>
        <w:t xml:space="preserve">Die Neurowissenschaft hat </w:t>
      </w:r>
      <w:r>
        <w:rPr>
          <w:i/>
          <w:iCs/>
        </w:rPr>
        <w:t>unabhängig</w:t>
      </w:r>
      <w:r>
        <w:t xml:space="preserve"> dieselbe Pairing-Struktur entdeckt, die DEF postuliert.</w:t>
      </w:r>
    </w:p>
    <w:p w:rsidR="00FF61BC" w:rsidRDefault="00EF7782" w14:paraId="7ACF5049" w14:textId="77777777">
      <w:pPr>
        <w:pStyle w:val="berschrift2"/>
      </w:pPr>
      <w:r>
        <w:t>1.3 Stream B: Dynamik (D ↔ X̂)</w:t>
      </w:r>
    </w:p>
    <w:p w:rsidR="00FF61BC" w:rsidRDefault="00EF7782" w14:paraId="7E4803DE" w14:textId="77777777">
      <w:pPr>
        <w:spacing w:after="180"/>
      </w:pPr>
      <w:r>
        <w:rPr>
          <w:b/>
          <w:bCs/>
        </w:rPr>
        <w:t>DEF-Definition:</w:t>
      </w:r>
    </w:p>
    <w:p w:rsidR="00FF61BC" w:rsidRDefault="00EF7782" w14:paraId="2BC94586" w14:textId="77777777">
      <w:pPr>
        <w:spacing w:after="180"/>
      </w:pPr>
      <w:r>
        <w:t>Dynamics (D): Wie es sich verändert — Fluss, zeitliche Entwicklung</w:t>
      </w:r>
    </w:p>
    <w:p w:rsidR="00FF61BC" w:rsidRDefault="00EF7782" w14:paraId="637CF27B" w14:textId="77777777">
      <w:pPr>
        <w:spacing w:after="180"/>
      </w:pPr>
      <w:r>
        <w:t>Exchange (X̂): Wie es koppelt — Interaktion, Energie-/Informationsaustausch</w:t>
      </w:r>
    </w:p>
    <w:p w:rsidR="00FF61BC" w:rsidRDefault="00EF7782" w14:paraId="4B6F397E" w14:textId="77777777">
      <w:pPr>
        <w:spacing w:after="180"/>
      </w:pPr>
      <w:r>
        <w:rPr>
          <w:b/>
          <w:bCs/>
        </w:rPr>
        <w:t>Neurowissenschaftliche Entsprechung:</w:t>
      </w:r>
    </w:p>
    <w:p w:rsidR="00FF61BC" w:rsidRDefault="00EF7782" w14:paraId="04FD6454" w14:textId="77777777">
      <w:pPr>
        <w:spacing w:after="180"/>
      </w:pPr>
      <w:r>
        <w:rPr>
          <w:b/>
          <w:bCs/>
        </w:rPr>
        <w:t xml:space="preserve">Motorischer Cortex: </w:t>
      </w:r>
      <w:r>
        <w:t xml:space="preserve">Bewegungsplanung, Sequenzierung, zeitliche Organisation von Handlungen. Dies entspricht </w:t>
      </w:r>
      <w:r>
        <w:rPr>
          <w:b/>
          <w:bCs/>
        </w:rPr>
        <w:t>D (Dynamics)</w:t>
      </w:r>
      <w:r>
        <w:t>.</w:t>
      </w:r>
    </w:p>
    <w:p w:rsidR="00FF61BC" w:rsidRDefault="00EF7782" w14:paraId="07FE9DEC" w14:textId="77777777">
      <w:pPr>
        <w:spacing w:after="180"/>
      </w:pPr>
      <w:r>
        <w:rPr>
          <w:b/>
          <w:bCs/>
        </w:rPr>
        <w:t xml:space="preserve">Basalganglien: </w:t>
      </w:r>
      <w:r>
        <w:t xml:space="preserve">Handlungsauswahl basierend auf Konsequenzen, </w:t>
      </w:r>
      <w:proofErr w:type="spellStart"/>
      <w:r>
        <w:t>Reward</w:t>
      </w:r>
      <w:proofErr w:type="spellEnd"/>
      <w:r>
        <w:t xml:space="preserve">-basierte Kopplung zwischen Aktion und Ergebnis. Dies entspricht </w:t>
      </w:r>
      <w:r>
        <w:rPr>
          <w:b/>
          <w:bCs/>
        </w:rPr>
        <w:t>X̂ (Exchange)</w:t>
      </w:r>
      <w:r>
        <w:t>.</w:t>
      </w:r>
    </w:p>
    <w:p w:rsidR="00FF61BC" w:rsidRDefault="00EF7782" w14:paraId="4DFD0B13" w14:textId="77777777">
      <w:pPr>
        <w:spacing w:after="180"/>
      </w:pPr>
      <w:r>
        <w:rPr>
          <w:b/>
          <w:bCs/>
        </w:rPr>
        <w:t xml:space="preserve">Cerebellum: </w:t>
      </w:r>
      <w:r>
        <w:t>Timing, Koordination, Feinabstimmung. Integriert D und X̂ zu flüssiger Handlung.</w:t>
      </w:r>
    </w:p>
    <w:p w:rsidR="00FF61BC" w:rsidRDefault="00EF7782" w14:paraId="7F9EB569" w14:textId="77777777">
      <w:pPr>
        <w:pStyle w:val="berschrift2"/>
      </w:pPr>
      <w:r>
        <w:t xml:space="preserve">1.4 Stream C: </w:t>
      </w:r>
      <w:proofErr w:type="spellStart"/>
      <w:r>
        <w:t>Valence</w:t>
      </w:r>
      <w:proofErr w:type="spellEnd"/>
      <w:r>
        <w:t xml:space="preserve">/Reference (V ↔ </w:t>
      </w:r>
      <w:proofErr w:type="spellStart"/>
      <w:r>
        <w:t>Ref</w:t>
      </w:r>
      <w:proofErr w:type="spellEnd"/>
      <w:r>
        <w:t>)</w:t>
      </w:r>
    </w:p>
    <w:p w:rsidR="00FF61BC" w:rsidRDefault="00EF7782" w14:paraId="06A2715D" w14:textId="77777777">
      <w:pPr>
        <w:spacing w:after="180"/>
      </w:pPr>
      <w:r>
        <w:rPr>
          <w:b/>
          <w:bCs/>
        </w:rPr>
        <w:t>DEF-Definition:</w:t>
      </w:r>
    </w:p>
    <w:p w:rsidR="00FF61BC" w:rsidRDefault="00EF7782" w14:paraId="20E3A5C6" w14:textId="77777777">
      <w:pPr>
        <w:spacing w:after="180"/>
      </w:pPr>
      <w:proofErr w:type="spellStart"/>
      <w:r>
        <w:t>Valence</w:t>
      </w:r>
      <w:proofErr w:type="spellEnd"/>
      <w:r>
        <w:t xml:space="preserve"> (V): Wie es sich anfühlt — gut/schlecht, attraktiv/aversiv</w:t>
      </w:r>
    </w:p>
    <w:p w:rsidR="00FF61BC" w:rsidRDefault="00EF7782" w14:paraId="585B5E1E" w14:textId="77777777">
      <w:pPr>
        <w:spacing w:after="180"/>
      </w:pPr>
      <w:r>
        <w:t>Reference (</w:t>
      </w:r>
      <w:proofErr w:type="spellStart"/>
      <w:r>
        <w:t>Ref</w:t>
      </w:r>
      <w:proofErr w:type="spellEnd"/>
      <w:r>
        <w:t>): Worauf es sich bezieht — gerichtete Intentionalität</w:t>
      </w:r>
    </w:p>
    <w:p w:rsidR="00FF61BC" w:rsidRDefault="00EF7782" w14:paraId="44367FC9" w14:textId="77777777">
      <w:pPr>
        <w:spacing w:after="180"/>
      </w:pPr>
      <w:r>
        <w:rPr>
          <w:b/>
          <w:bCs/>
        </w:rPr>
        <w:t>Neurowissenschaftliche Entsprechung:</w:t>
      </w:r>
    </w:p>
    <w:p w:rsidR="00FF61BC" w:rsidRDefault="00EF7782" w14:paraId="79D12885" w14:textId="77777777">
      <w:pPr>
        <w:spacing w:after="180"/>
      </w:pPr>
      <w:r>
        <w:rPr>
          <w:b/>
          <w:bCs/>
        </w:rPr>
        <w:t xml:space="preserve">Amygdala: </w:t>
      </w:r>
      <w:r>
        <w:t xml:space="preserve">Emotionale Bewertung, insbesondere Bedrohungserkennung. Schnelle gut/schlecht Klassifikation. Dies entspricht </w:t>
      </w:r>
      <w:r>
        <w:rPr>
          <w:b/>
          <w:bCs/>
        </w:rPr>
        <w:t>V (</w:t>
      </w:r>
      <w:proofErr w:type="spellStart"/>
      <w:r>
        <w:rPr>
          <w:b/>
          <w:bCs/>
        </w:rPr>
        <w:t>Valence</w:t>
      </w:r>
      <w:proofErr w:type="spellEnd"/>
      <w:r>
        <w:rPr>
          <w:b/>
          <w:bCs/>
        </w:rPr>
        <w:t>)</w:t>
      </w:r>
      <w:r>
        <w:t>.</w:t>
      </w:r>
    </w:p>
    <w:p w:rsidR="00FF61BC" w:rsidRDefault="00EF7782" w14:paraId="680C62BC" w14:textId="77777777">
      <w:pPr>
        <w:spacing w:after="180"/>
      </w:pPr>
      <w:proofErr w:type="spellStart"/>
      <w:r>
        <w:rPr>
          <w:b/>
          <w:bCs/>
        </w:rPr>
        <w:t>Insula</w:t>
      </w:r>
      <w:proofErr w:type="spellEnd"/>
      <w:r>
        <w:rPr>
          <w:b/>
          <w:bCs/>
        </w:rPr>
        <w:t xml:space="preserve">: </w:t>
      </w:r>
      <w:r>
        <w:t xml:space="preserve">Körperliche Valenz — Schmerz, Ekel, Wohlbefinden, </w:t>
      </w:r>
      <w:proofErr w:type="spellStart"/>
      <w:r>
        <w:t>interozeptive</w:t>
      </w:r>
      <w:proofErr w:type="spellEnd"/>
      <w:r>
        <w:t xml:space="preserve"> Signale. Ebenfalls </w:t>
      </w:r>
      <w:r>
        <w:rPr>
          <w:b/>
          <w:bCs/>
        </w:rPr>
        <w:t>V</w:t>
      </w:r>
      <w:r>
        <w:t>.</w:t>
      </w:r>
    </w:p>
    <w:p w:rsidR="00FF61BC" w:rsidRDefault="00EF7782" w14:paraId="3E34C035" w14:textId="77777777">
      <w:pPr>
        <w:spacing w:after="180"/>
      </w:pPr>
      <w:proofErr w:type="spellStart"/>
      <w:r>
        <w:rPr>
          <w:b/>
          <w:bCs/>
        </w:rPr>
        <w:t>Orbitofrontaler</w:t>
      </w:r>
      <w:proofErr w:type="spellEnd"/>
      <w:r>
        <w:rPr>
          <w:b/>
          <w:bCs/>
        </w:rPr>
        <w:t xml:space="preserve"> Cortex (OFC): </w:t>
      </w:r>
      <w:r>
        <w:t xml:space="preserve">Zielgerichtete Bewertung: "Gut/schlecht </w:t>
      </w:r>
      <w:r>
        <w:rPr>
          <w:i/>
          <w:iCs/>
        </w:rPr>
        <w:t>für was</w:t>
      </w:r>
      <w:r>
        <w:t xml:space="preserve">?" </w:t>
      </w:r>
      <w:proofErr w:type="spellStart"/>
      <w:r>
        <w:t>Kontextualisierte</w:t>
      </w:r>
      <w:proofErr w:type="spellEnd"/>
      <w:r>
        <w:t xml:space="preserve"> Valenz. Dies entspricht </w:t>
      </w:r>
      <w:proofErr w:type="spellStart"/>
      <w:r>
        <w:rPr>
          <w:b/>
          <w:bCs/>
        </w:rPr>
        <w:t>Ref</w:t>
      </w:r>
      <w:proofErr w:type="spellEnd"/>
      <w:r>
        <w:rPr>
          <w:b/>
          <w:bCs/>
        </w:rPr>
        <w:t xml:space="preserve"> (Reference)</w:t>
      </w:r>
      <w:r>
        <w:t>.</w:t>
      </w:r>
    </w:p>
    <w:p w:rsidR="00FF61BC" w:rsidRDefault="00EF7782" w14:paraId="08BE790A" w14:textId="77777777">
      <w:pPr>
        <w:spacing w:after="180"/>
      </w:pPr>
      <w:proofErr w:type="spellStart"/>
      <w:r>
        <w:rPr>
          <w:b/>
          <w:bCs/>
        </w:rPr>
        <w:t>Anteriorer</w:t>
      </w:r>
      <w:proofErr w:type="spellEnd"/>
      <w:r>
        <w:rPr>
          <w:b/>
          <w:bCs/>
        </w:rPr>
        <w:t xml:space="preserve"> </w:t>
      </w:r>
      <w:proofErr w:type="spellStart"/>
      <w:r>
        <w:rPr>
          <w:b/>
          <w:bCs/>
        </w:rPr>
        <w:t>Cingulärer</w:t>
      </w:r>
      <w:proofErr w:type="spellEnd"/>
      <w:r>
        <w:rPr>
          <w:b/>
          <w:bCs/>
        </w:rPr>
        <w:t xml:space="preserve"> Cortex (ACC): </w:t>
      </w:r>
      <w:r>
        <w:t xml:space="preserve">Konflikt-Monitoring, Ziel-Relevanz. Integriert V und </w:t>
      </w:r>
      <w:proofErr w:type="spellStart"/>
      <w:r>
        <w:t>Ref</w:t>
      </w:r>
      <w:proofErr w:type="spellEnd"/>
      <w:r>
        <w:t>: "Ist dieser Zustand relevant für meine Ziele?"</w:t>
      </w:r>
    </w:p>
    <w:p w:rsidR="00FF61BC" w:rsidRDefault="00EF7782" w14:paraId="0E362890" w14:textId="77777777">
      <w:pPr>
        <w:pStyle w:val="berschrift2"/>
      </w:pPr>
      <w:r>
        <w:lastRenderedPageBreak/>
        <w:t xml:space="preserve">1.5 Stream D: </w:t>
      </w:r>
      <w:proofErr w:type="spellStart"/>
      <w:r>
        <w:t>Meaning</w:t>
      </w:r>
      <w:proofErr w:type="spellEnd"/>
      <w:r>
        <w:t>/Narrative (M ↔ N)</w:t>
      </w:r>
    </w:p>
    <w:p w:rsidR="00FF61BC" w:rsidRDefault="00EF7782" w14:paraId="4EBECB11" w14:textId="77777777">
      <w:pPr>
        <w:spacing w:after="180"/>
      </w:pPr>
      <w:r>
        <w:rPr>
          <w:b/>
          <w:bCs/>
        </w:rPr>
        <w:t>DEF-Definition:</w:t>
      </w:r>
    </w:p>
    <w:p w:rsidR="00FF61BC" w:rsidRDefault="00EF7782" w14:paraId="08813235" w14:textId="77777777">
      <w:pPr>
        <w:spacing w:after="180"/>
      </w:pPr>
      <w:proofErr w:type="spellStart"/>
      <w:r>
        <w:t>Meaning</w:t>
      </w:r>
      <w:proofErr w:type="spellEnd"/>
      <w:r>
        <w:t xml:space="preserve"> (M): Semantische Organisation — Begriffe, Symbole, Bedeutungsnetzwerke</w:t>
      </w:r>
    </w:p>
    <w:p w:rsidR="00FF61BC" w:rsidRDefault="00EF7782" w14:paraId="5F6FC55D" w14:textId="77777777">
      <w:pPr>
        <w:spacing w:after="180"/>
      </w:pPr>
      <w:r>
        <w:t>Narrative (N): Zeitliche Identität — episodische Integration, Selbstkontinuität</w:t>
      </w:r>
    </w:p>
    <w:p w:rsidR="00FF61BC" w:rsidRDefault="00EF7782" w14:paraId="5DF35DC5" w14:textId="77777777">
      <w:pPr>
        <w:spacing w:after="180"/>
      </w:pPr>
      <w:r>
        <w:rPr>
          <w:b/>
          <w:bCs/>
        </w:rPr>
        <w:t>Neurowissenschaftliche Entsprechung:</w:t>
      </w:r>
    </w:p>
    <w:p w:rsidR="00FF61BC" w:rsidRDefault="00EF7782" w14:paraId="5C61385D" w14:textId="77777777">
      <w:pPr>
        <w:spacing w:after="180"/>
      </w:pPr>
      <w:r>
        <w:t xml:space="preserve">Stream D entspricht dem </w:t>
      </w:r>
      <w:r>
        <w:rPr>
          <w:b/>
          <w:bCs/>
        </w:rPr>
        <w:t>Default Mode Network (DMN)</w:t>
      </w:r>
      <w:r>
        <w:t>, einem der wichtigsten Entdeckungen der modernen Neurowissenschaft:</w:t>
      </w:r>
    </w:p>
    <w:p w:rsidR="00FF61BC" w:rsidRDefault="00EF7782" w14:paraId="18BC33E9" w14:textId="77777777">
      <w:pPr>
        <w:spacing w:after="180"/>
      </w:pPr>
      <w:r>
        <w:rPr>
          <w:b/>
          <w:bCs/>
        </w:rPr>
        <w:t>Medialer Präfrontaler Cortex (</w:t>
      </w:r>
      <w:proofErr w:type="spellStart"/>
      <w:r>
        <w:rPr>
          <w:b/>
          <w:bCs/>
        </w:rPr>
        <w:t>mPFC</w:t>
      </w:r>
      <w:proofErr w:type="spellEnd"/>
      <w:r>
        <w:rPr>
          <w:b/>
          <w:bCs/>
        </w:rPr>
        <w:t xml:space="preserve">): </w:t>
      </w:r>
      <w:r>
        <w:t xml:space="preserve">Selbst-Referenz, Bedeutungszuschreibung, Reflexion über eigene Zustände. Dies entspricht </w:t>
      </w:r>
      <w:r>
        <w:rPr>
          <w:b/>
          <w:bCs/>
        </w:rPr>
        <w:t>M (</w:t>
      </w:r>
      <w:proofErr w:type="spellStart"/>
      <w:r>
        <w:rPr>
          <w:b/>
          <w:bCs/>
        </w:rPr>
        <w:t>Meaning</w:t>
      </w:r>
      <w:proofErr w:type="spellEnd"/>
      <w:r>
        <w:rPr>
          <w:b/>
          <w:bCs/>
        </w:rPr>
        <w:t>)</w:t>
      </w:r>
      <w:r>
        <w:t>.</w:t>
      </w:r>
    </w:p>
    <w:p w:rsidR="00FF61BC" w:rsidRDefault="00EF7782" w14:paraId="0720293F" w14:textId="77777777">
      <w:pPr>
        <w:spacing w:after="180"/>
      </w:pPr>
      <w:r>
        <w:rPr>
          <w:b/>
          <w:bCs/>
        </w:rPr>
        <w:t xml:space="preserve">Hippocampus: </w:t>
      </w:r>
      <w:r>
        <w:t xml:space="preserve">Episodisches Gedächtnis, zeitliche Integration, Szenen-Konstruktion. Dies entspricht </w:t>
      </w:r>
      <w:r>
        <w:rPr>
          <w:b/>
          <w:bCs/>
        </w:rPr>
        <w:t>N (Narrative)</w:t>
      </w:r>
      <w:r>
        <w:t>.</w:t>
      </w:r>
    </w:p>
    <w:p w:rsidR="00FF61BC" w:rsidRDefault="00EF7782" w14:paraId="77DB00D1" w14:textId="77777777">
      <w:pPr>
        <w:spacing w:after="180"/>
      </w:pPr>
      <w:proofErr w:type="spellStart"/>
      <w:r>
        <w:rPr>
          <w:b/>
          <w:bCs/>
        </w:rPr>
        <w:t>Posteriorer</w:t>
      </w:r>
      <w:proofErr w:type="spellEnd"/>
      <w:r>
        <w:rPr>
          <w:b/>
          <w:bCs/>
        </w:rPr>
        <w:t xml:space="preserve"> </w:t>
      </w:r>
      <w:proofErr w:type="spellStart"/>
      <w:r>
        <w:rPr>
          <w:b/>
          <w:bCs/>
        </w:rPr>
        <w:t>Cingulärer</w:t>
      </w:r>
      <w:proofErr w:type="spellEnd"/>
      <w:r>
        <w:rPr>
          <w:b/>
          <w:bCs/>
        </w:rPr>
        <w:t xml:space="preserve"> Cortex (PCC): </w:t>
      </w:r>
      <w:r>
        <w:t>Autobiographisches Selbst, Selbst-Kontinuität. Integration von M und N.</w:t>
      </w:r>
    </w:p>
    <w:p w:rsidR="00FF61BC" w:rsidRDefault="00EF7782" w14:paraId="27BB5534" w14:textId="77777777">
      <w:pPr>
        <w:spacing w:after="180"/>
      </w:pPr>
      <w:proofErr w:type="spellStart"/>
      <w:r>
        <w:rPr>
          <w:b/>
          <w:bCs/>
        </w:rPr>
        <w:t>Temporoparietale</w:t>
      </w:r>
      <w:proofErr w:type="spellEnd"/>
      <w:r>
        <w:rPr>
          <w:b/>
          <w:bCs/>
        </w:rPr>
        <w:t xml:space="preserve"> </w:t>
      </w:r>
      <w:proofErr w:type="spellStart"/>
      <w:r>
        <w:rPr>
          <w:b/>
          <w:bCs/>
        </w:rPr>
        <w:t>Junction</w:t>
      </w:r>
      <w:proofErr w:type="spellEnd"/>
      <w:r>
        <w:rPr>
          <w:b/>
          <w:bCs/>
        </w:rPr>
        <w:t xml:space="preserve"> (TPJ): </w:t>
      </w:r>
      <w:proofErr w:type="spellStart"/>
      <w:r>
        <w:t>Theory</w:t>
      </w:r>
      <w:proofErr w:type="spellEnd"/>
      <w:r>
        <w:t xml:space="preserve"> </w:t>
      </w:r>
      <w:proofErr w:type="spellStart"/>
      <w:r>
        <w:t>of</w:t>
      </w:r>
      <w:proofErr w:type="spellEnd"/>
      <w:r>
        <w:t xml:space="preserve"> </w:t>
      </w:r>
      <w:proofErr w:type="spellStart"/>
      <w:r>
        <w:t>Mind</w:t>
      </w:r>
      <w:proofErr w:type="spellEnd"/>
      <w:r>
        <w:t>, Perspektivenübernahme. Sozialer Aspekt von M.</w:t>
      </w:r>
    </w:p>
    <w:p w:rsidR="00FF61BC" w:rsidRDefault="00EF7782" w14:paraId="58C0685B" w14:textId="77777777">
      <w:r>
        <w:br w:type="page"/>
      </w:r>
    </w:p>
    <w:p w:rsidR="00FF61BC" w:rsidRDefault="00EF7782" w14:paraId="68705B4D" w14:textId="77777777">
      <w:pPr>
        <w:pStyle w:val="berschrift1"/>
      </w:pPr>
      <w:r>
        <w:lastRenderedPageBreak/>
        <w:t>2. Kopplungsstruktur</w:t>
      </w:r>
    </w:p>
    <w:p w:rsidR="00FF61BC" w:rsidRDefault="00EF7782" w14:paraId="396B768F" w14:textId="77777777">
      <w:pPr>
        <w:pStyle w:val="berschrift2"/>
      </w:pPr>
      <w:r>
        <w:t>2.1 DEF-Kopplungen und anatomische Verbindungen</w:t>
      </w:r>
    </w:p>
    <w:p w:rsidR="00FF61BC" w:rsidRDefault="00EF7782" w14:paraId="6AB020C4" w14:textId="77777777">
      <w:pPr>
        <w:spacing w:after="180"/>
      </w:pPr>
      <w:r>
        <w:t xml:space="preserve">DEF postuliert spezifische Kopplungsregeln: </w:t>
      </w:r>
      <w:proofErr w:type="spellStart"/>
      <w:r>
        <w:t>pairwise</w:t>
      </w:r>
      <w:proofErr w:type="spellEnd"/>
      <w:r>
        <w:t xml:space="preserve"> </w:t>
      </w:r>
      <w:proofErr w:type="spellStart"/>
      <w:r>
        <w:t>coupling</w:t>
      </w:r>
      <w:proofErr w:type="spellEnd"/>
      <w:r>
        <w:t xml:space="preserve">, keine direkten Dreifach-Pfade, </w:t>
      </w:r>
      <w:proofErr w:type="spellStart"/>
      <w:r>
        <w:t>scheduled</w:t>
      </w:r>
      <w:proofErr w:type="spellEnd"/>
      <w:r>
        <w:t xml:space="preserve"> </w:t>
      </w:r>
      <w:proofErr w:type="spellStart"/>
      <w:r>
        <w:t>activation</w:t>
      </w:r>
      <w:proofErr w:type="spellEnd"/>
      <w:r>
        <w:t>. Diese Regeln finden überraschende Entsprechungen in der Gehirnanatomie.</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19"/>
        <w:gridCol w:w="3119"/>
        <w:gridCol w:w="3120"/>
      </w:tblGrid>
      <w:tr w:rsidR="00FF61BC" w14:paraId="6B7F27E4" w14:textId="77777777">
        <w:tblPrEx>
          <w:tblCellMar>
            <w:top w:w="0" w:type="dxa"/>
            <w:bottom w:w="0" w:type="dxa"/>
          </w:tblCellMar>
        </w:tblPrEx>
        <w:tc>
          <w:tcPr>
            <w:tcW w:w="312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01E5F0B9" w14:textId="77777777">
            <w:r>
              <w:rPr>
                <w:b/>
                <w:bCs/>
              </w:rPr>
              <w:t>DEF-Kopplung</w:t>
            </w:r>
          </w:p>
        </w:tc>
        <w:tc>
          <w:tcPr>
            <w:tcW w:w="312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6D50A3CC" w14:textId="77777777">
            <w:r>
              <w:rPr>
                <w:b/>
                <w:bCs/>
              </w:rPr>
              <w:t>Anatomische Verbindung</w:t>
            </w:r>
          </w:p>
        </w:tc>
        <w:tc>
          <w:tcPr>
            <w:tcW w:w="312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49A8CAF6" w14:textId="77777777">
            <w:r>
              <w:rPr>
                <w:b/>
                <w:bCs/>
              </w:rPr>
              <w:t>Funktion</w:t>
            </w:r>
          </w:p>
        </w:tc>
      </w:tr>
      <w:tr w:rsidR="00FF61BC" w14:paraId="52811A4A" w14:textId="77777777">
        <w:tblPrEx>
          <w:tblCellMar>
            <w:top w:w="0" w:type="dxa"/>
            <w:bottom w:w="0" w:type="dxa"/>
          </w:tblCellMar>
        </w:tblPrEx>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82A3E95" w14:textId="77777777">
            <w:r>
              <w:t>A ↔ B</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7AF8B0E" w14:textId="77777777">
            <w:r>
              <w:t xml:space="preserve">Parietal → </w:t>
            </w:r>
            <w:proofErr w:type="spellStart"/>
            <w:r>
              <w:t>Prämotor</w:t>
            </w:r>
            <w:proofErr w:type="spellEnd"/>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4768962" w14:textId="77777777">
            <w:proofErr w:type="spellStart"/>
            <w:r>
              <w:t>Visuo</w:t>
            </w:r>
            <w:proofErr w:type="spellEnd"/>
            <w:r>
              <w:t>-motorische Integration</w:t>
            </w:r>
          </w:p>
        </w:tc>
      </w:tr>
      <w:tr w:rsidR="00FF61BC" w14:paraId="1BCB4722" w14:textId="77777777">
        <w:tblPrEx>
          <w:tblCellMar>
            <w:top w:w="0" w:type="dxa"/>
            <w:bottom w:w="0" w:type="dxa"/>
          </w:tblCellMar>
        </w:tblPrEx>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DDA70BC" w14:textId="77777777">
            <w:r>
              <w:t>B ↔ C</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023ACB3" w14:textId="77777777">
            <w:r>
              <w:t>Basalganglien ↔ Limbisch</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3A4FEAE" w14:textId="77777777">
            <w:r>
              <w:t>Motivierte Handlung</w:t>
            </w:r>
          </w:p>
        </w:tc>
      </w:tr>
      <w:tr w:rsidR="00FF61BC" w14:paraId="19348502" w14:textId="77777777">
        <w:tblPrEx>
          <w:tblCellMar>
            <w:top w:w="0" w:type="dxa"/>
            <w:bottom w:w="0" w:type="dxa"/>
          </w:tblCellMar>
        </w:tblPrEx>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074B70B" w14:textId="77777777">
            <w:r>
              <w:t>C ↔ D</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89F1D13" w14:textId="77777777">
            <w:r>
              <w:t>Limbisch ↔ DMN</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B2B5A51" w14:textId="77777777">
            <w:r>
              <w:t>Emotionale Bedeutung</w:t>
            </w:r>
          </w:p>
        </w:tc>
      </w:tr>
      <w:tr w:rsidR="00FF61BC" w14:paraId="3701451A" w14:textId="77777777">
        <w:tblPrEx>
          <w:tblCellMar>
            <w:top w:w="0" w:type="dxa"/>
            <w:bottom w:w="0" w:type="dxa"/>
          </w:tblCellMar>
        </w:tblPrEx>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EDF5E51" w14:textId="77777777">
            <w:r>
              <w:t>A ↔ D</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A3212EF" w14:textId="77777777">
            <w:r>
              <w:t>Sensorisch ↔ Hippocampus</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E0D1591" w14:textId="77777777">
            <w:r>
              <w:t>Episodisches Encoding</w:t>
            </w:r>
          </w:p>
        </w:tc>
      </w:tr>
      <w:tr w:rsidR="00FF61BC" w14:paraId="3A081837" w14:textId="77777777">
        <w:tblPrEx>
          <w:tblCellMar>
            <w:top w:w="0" w:type="dxa"/>
            <w:bottom w:w="0" w:type="dxa"/>
          </w:tblCellMar>
        </w:tblPrEx>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6C4BFBA" w14:textId="77777777">
            <w:r>
              <w:t>A ↔ C</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4FC0EC7" w14:textId="77777777">
            <w:r>
              <w:t>Sensorisch ↔ Amygdala</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4CF915A" w14:textId="77777777">
            <w:r>
              <w:t>Emotionale Wahrnehmung</w:t>
            </w:r>
          </w:p>
        </w:tc>
      </w:tr>
      <w:tr w:rsidR="00FF61BC" w14:paraId="6D538263" w14:textId="77777777">
        <w:tblPrEx>
          <w:tblCellMar>
            <w:top w:w="0" w:type="dxa"/>
            <w:bottom w:w="0" w:type="dxa"/>
          </w:tblCellMar>
        </w:tblPrEx>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395CCBF" w14:textId="77777777">
            <w:r>
              <w:t>B ↔ D</w:t>
            </w:r>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4DCA244" w14:textId="77777777">
            <w:r>
              <w:t xml:space="preserve">Motor ↔ </w:t>
            </w:r>
            <w:proofErr w:type="spellStart"/>
            <w:r>
              <w:t>mPFC</w:t>
            </w:r>
            <w:proofErr w:type="spellEnd"/>
          </w:p>
        </w:tc>
        <w:tc>
          <w:tcPr>
            <w:tcW w:w="312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F49CD3E" w14:textId="77777777">
            <w:r>
              <w:t>Handlungsnarrative</w:t>
            </w:r>
          </w:p>
        </w:tc>
      </w:tr>
    </w:tbl>
    <w:p w:rsidR="00FF61BC" w:rsidRDefault="00FF61BC" w14:paraId="37BDF904" w14:textId="77777777">
      <w:pPr>
        <w:spacing w:after="240"/>
      </w:pPr>
    </w:p>
    <w:p w:rsidR="00FF61BC" w:rsidRDefault="00EF7782" w14:paraId="0E06DB42" w14:textId="77777777">
      <w:pPr>
        <w:pStyle w:val="berschrift2"/>
      </w:pPr>
      <w:r>
        <w:t>2.2 Task-Positive vs. Task-Negative Netzwerke</w:t>
      </w:r>
    </w:p>
    <w:p w:rsidR="00FF61BC" w:rsidRDefault="00EF7782" w14:paraId="38162D6C" w14:textId="77777777">
      <w:pPr>
        <w:spacing w:after="180"/>
      </w:pPr>
      <w:r>
        <w:t xml:space="preserve">Eine der wichtigsten Entdeckungen der Neuroimaging-Forschung: Das DMN (Stream D) wird </w:t>
      </w:r>
      <w:r>
        <w:rPr>
          <w:b/>
          <w:bCs/>
        </w:rPr>
        <w:t>unterdrückt</w:t>
      </w:r>
      <w:r>
        <w:t xml:space="preserve"> wenn aufgabenbezogene Netzwerke (Streams A, B) aktiv sind, und umgekehrt.</w:t>
      </w:r>
    </w:p>
    <w:p w:rsidR="00FF61BC" w:rsidRDefault="00EF7782" w14:paraId="45D955C9" w14:textId="77777777">
      <w:pPr>
        <w:spacing w:after="180"/>
      </w:pPr>
      <w:r>
        <w:t xml:space="preserve">Dies entspricht exakt dem </w:t>
      </w:r>
      <w:r>
        <w:rPr>
          <w:b/>
          <w:bCs/>
        </w:rPr>
        <w:t>DEF-Regime-</w:t>
      </w:r>
      <w:proofErr w:type="spellStart"/>
      <w:r>
        <w:rPr>
          <w:b/>
          <w:bCs/>
        </w:rPr>
        <w:t>Gating</w:t>
      </w:r>
      <w:proofErr w:type="spellEnd"/>
      <w:r>
        <w:t>:</w:t>
      </w:r>
    </w:p>
    <w:p w:rsidR="00FF61BC" w:rsidRDefault="00EF7782" w14:paraId="3DBCD9C9" w14:textId="77777777">
      <w:pPr>
        <w:spacing w:after="180"/>
      </w:pPr>
      <w:r>
        <w:t>• 4D-Modus (nur A+B): DMN unterdrückt, Fokus auf Welt und Handlung</w:t>
      </w:r>
    </w:p>
    <w:p w:rsidR="00FF61BC" w:rsidRDefault="00EF7782" w14:paraId="10FBBEBA" w14:textId="77777777">
      <w:pPr>
        <w:spacing w:after="180"/>
      </w:pPr>
      <w:r>
        <w:t>• 8D-Modus (A+B+C+D): DMN aktiv, Integration aller Streams</w:t>
      </w:r>
    </w:p>
    <w:p w:rsidR="00FF61BC" w:rsidRDefault="00EF7782" w14:paraId="24D09CB8" w14:textId="77777777">
      <w:pPr>
        <w:spacing w:after="180"/>
      </w:pPr>
      <w:r>
        <w:t>• Übergang: Limbisches System (C) vermittelt zwischen Modi</w:t>
      </w:r>
    </w:p>
    <w:p w:rsidR="00FF61BC" w:rsidRDefault="00EF7782" w14:paraId="72190CB1" w14:textId="77777777">
      <w:pPr>
        <w:spacing w:after="180"/>
      </w:pPr>
      <w:r>
        <w:t xml:space="preserve">Das Gehirn implementiert </w:t>
      </w:r>
      <w:r>
        <w:rPr>
          <w:i/>
          <w:iCs/>
        </w:rPr>
        <w:t>natürlicherweise</w:t>
      </w:r>
      <w:r>
        <w:t xml:space="preserve"> die Regime-</w:t>
      </w:r>
      <w:proofErr w:type="spellStart"/>
      <w:r>
        <w:t>Switching</w:t>
      </w:r>
      <w:proofErr w:type="spellEnd"/>
      <w:r>
        <w:t>-Logik, die DEF beschreibt.</w:t>
      </w:r>
    </w:p>
    <w:p w:rsidR="00FF61BC" w:rsidRDefault="00EF7782" w14:paraId="4608D7F0" w14:textId="77777777">
      <w:pPr>
        <w:pStyle w:val="berschrift2"/>
      </w:pPr>
      <w:r>
        <w:t>2.3 Das limbische System als Gate</w:t>
      </w:r>
    </w:p>
    <w:p w:rsidR="00FF61BC" w:rsidRDefault="00EF7782" w14:paraId="5C50F2C5" w14:textId="77777777">
      <w:pPr>
        <w:spacing w:after="180"/>
      </w:pPr>
      <w:r>
        <w:t xml:space="preserve">Informationen erreichen das DMN (Stream D) typischerweise </w:t>
      </w:r>
      <w:r>
        <w:rPr>
          <w:b/>
          <w:bCs/>
        </w:rPr>
        <w:t>nicht direkt</w:t>
      </w:r>
      <w:r>
        <w:t xml:space="preserve"> von sensorischen Regionen (Stream A). Der Pfad verläuft über das limbische System (Stream C):</w:t>
      </w:r>
    </w:p>
    <w:p w:rsidR="00FF61BC" w:rsidRDefault="00EF7782" w14:paraId="287E4E94" w14:textId="77777777">
      <w:pPr>
        <w:spacing w:after="180"/>
      </w:pPr>
      <w:r>
        <w:t>Sensorisch (A) → Limbisch (C) → DMN (D)</w:t>
      </w:r>
    </w:p>
    <w:p w:rsidR="00FF61BC" w:rsidRDefault="00EF7782" w14:paraId="10994388" w14:textId="77777777">
      <w:pPr>
        <w:spacing w:after="180"/>
      </w:pPr>
      <w:r>
        <w:t xml:space="preserve">Nur Information mit </w:t>
      </w:r>
      <w:r>
        <w:rPr>
          <w:b/>
          <w:bCs/>
        </w:rPr>
        <w:t>emotionaler Relevanz</w:t>
      </w:r>
      <w:r>
        <w:t xml:space="preserve"> (</w:t>
      </w:r>
      <w:proofErr w:type="spellStart"/>
      <w:r>
        <w:t>Valence</w:t>
      </w:r>
      <w:proofErr w:type="spellEnd"/>
      <w:r>
        <w:t>) wird ins DMN weitergeleitet. Dies entspricht der DEF-</w:t>
      </w:r>
      <w:proofErr w:type="spellStart"/>
      <w:r>
        <w:t>Constraint</w:t>
      </w:r>
      <w:proofErr w:type="spellEnd"/>
      <w:r>
        <w:t>: A↔D Kopplung ist indirekt, über C vermittelt.</w:t>
      </w:r>
    </w:p>
    <w:p w:rsidR="00FF61BC" w:rsidRDefault="00EF7782" w14:paraId="62C081FC" w14:textId="77777777">
      <w:pPr>
        <w:spacing w:after="180"/>
      </w:pPr>
      <w:r>
        <w:t>Ausnahme: Direkte A↔D Verbindungen existieren (Hippocampus erhält sensorischen Input), aber diese dienen spezifischen Funktionen (episodisches Encoding) und nicht der allgemeinen Informationsverarbeitung.</w:t>
      </w:r>
    </w:p>
    <w:p w:rsidR="00FF61BC" w:rsidRDefault="00EF7782" w14:paraId="0E4788A0" w14:textId="77777777">
      <w:pPr>
        <w:pStyle w:val="berschrift1"/>
      </w:pPr>
      <w:r>
        <w:t>3. Entwicklung und Evolution</w:t>
      </w:r>
    </w:p>
    <w:p w:rsidR="00FF61BC" w:rsidRDefault="00EF7782" w14:paraId="69512110" w14:textId="77777777">
      <w:pPr>
        <w:pStyle w:val="berschrift2"/>
      </w:pPr>
      <w:r>
        <w:t>3.1 Ontogenese: Gehirnentwicklung folgt DEF-Sequenz</w:t>
      </w:r>
    </w:p>
    <w:p w:rsidR="00FF61BC" w:rsidRDefault="00EF7782" w14:paraId="686E52D4" w14:textId="77777777">
      <w:pPr>
        <w:spacing w:after="180"/>
      </w:pPr>
      <w:r>
        <w:t>Die Entwicklung des menschlichen Gehirns folgt einer spezifischen Sequenz, die der DEF-Dimensionshierarchie entspricht:</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32"/>
        <w:gridCol w:w="2401"/>
        <w:gridCol w:w="2296"/>
        <w:gridCol w:w="2429"/>
      </w:tblGrid>
      <w:tr w:rsidR="00FF61BC" w14:paraId="44FA85CF"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6B6C7E0F" w14:textId="77777777">
            <w:r>
              <w:rPr>
                <w:b/>
                <w:bCs/>
              </w:rPr>
              <w:t>Alter</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3C2CE6A2" w14:textId="77777777">
            <w:r>
              <w:rPr>
                <w:b/>
                <w:bCs/>
              </w:rPr>
              <w:t>Gehirnentwicklung</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21989EF5" w14:textId="77777777">
            <w:r>
              <w:rPr>
                <w:b/>
                <w:bCs/>
              </w:rPr>
              <w:t>DEF-Entsprechung</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7716E921" w14:textId="77777777">
            <w:r>
              <w:rPr>
                <w:b/>
                <w:bCs/>
              </w:rPr>
              <w:t>Fähigkeiten</w:t>
            </w:r>
          </w:p>
        </w:tc>
      </w:tr>
      <w:tr w:rsidR="00FF61BC" w14:paraId="5EA41E71"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9EC228D" w14:textId="77777777">
            <w:r>
              <w:t>Pränatal</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2F65895" w14:textId="77777777">
            <w:r>
              <w:t xml:space="preserve">Sensorische </w:t>
            </w:r>
            <w:proofErr w:type="spellStart"/>
            <w:r>
              <w:t>Cortices</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FB13268" w14:textId="77777777">
            <w:r>
              <w:t>A (S ↔ R)</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BE7974C" w14:textId="77777777">
            <w:r>
              <w:t>Grundwahrnehmung</w:t>
            </w:r>
          </w:p>
        </w:tc>
      </w:tr>
      <w:tr w:rsidR="00FF61BC" w14:paraId="6E59F40F"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930BB1A" w14:textId="77777777">
            <w:r>
              <w:t>0-6 Mo</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D86BD6C" w14:textId="77777777">
            <w:r>
              <w:t>Motor, Basalganglien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51D9E11" w14:textId="77777777">
            <w:r>
              <w:t>B (D ↔ X̂)</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C45D71C" w14:textId="77777777">
            <w:r>
              <w:t>Bewegung, Greifen</w:t>
            </w:r>
          </w:p>
        </w:tc>
      </w:tr>
      <w:tr w:rsidR="00FF61BC" w14:paraId="32E08E7A"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BF4C7B5" w14:textId="77777777">
            <w:r>
              <w:t>6-18 Mo</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89E1F94" w14:textId="77777777">
            <w:r>
              <w:t>Limbisches System</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52E4CC6" w14:textId="77777777">
            <w:r>
              <w:t xml:space="preserve">C (V ↔ </w:t>
            </w:r>
            <w:proofErr w:type="spellStart"/>
            <w:r>
              <w:t>Ref</w:t>
            </w:r>
            <w:proofErr w:type="spellEnd"/>
            <w:r>
              <w:t>)</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C444A3C" w14:textId="77777777">
            <w:r>
              <w:t>Emotionen, Bindung</w:t>
            </w:r>
          </w:p>
        </w:tc>
      </w:tr>
      <w:tr w:rsidR="00FF61BC" w14:paraId="17B564B1"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BC6BE60" w14:textId="77777777">
            <w:r>
              <w:t>&gt;18 Mo</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28263D5" w14:textId="77777777">
            <w:r>
              <w:t>DMN, Präfrontal</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F3CBF11" w14:textId="77777777">
            <w:r>
              <w:t>D (M ↔ 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87ABD19" w14:textId="77777777">
            <w:r>
              <w:t xml:space="preserve">Selbst, Sprache, </w:t>
            </w:r>
            <w:proofErr w:type="spellStart"/>
            <w:r>
              <w:t>ToM</w:t>
            </w:r>
            <w:proofErr w:type="spellEnd"/>
          </w:p>
        </w:tc>
      </w:tr>
    </w:tbl>
    <w:p w:rsidR="00FF61BC" w:rsidRDefault="00FF61BC" w14:paraId="24E4907A" w14:textId="77777777">
      <w:pPr>
        <w:spacing w:after="240"/>
      </w:pPr>
    </w:p>
    <w:p w:rsidR="00FF61BC" w:rsidRDefault="00EF7782" w14:paraId="6F87584E" w14:textId="77777777">
      <w:pPr>
        <w:spacing w:after="180"/>
      </w:pPr>
      <w:r>
        <w:rPr>
          <w:b/>
          <w:bCs/>
        </w:rPr>
        <w:t xml:space="preserve">Der 18-Monats-Schwellenmoment: </w:t>
      </w:r>
      <w:r>
        <w:t>Um 18 Monate herum konvergieren mehrere Entwicklungsmeilensteine:</w:t>
      </w:r>
    </w:p>
    <w:p w:rsidR="00FF61BC" w:rsidRDefault="00EF7782" w14:paraId="3653AD2F" w14:textId="77777777">
      <w:pPr>
        <w:spacing w:after="180"/>
      </w:pPr>
      <w:r>
        <w:t>• Spiegelselbsterkennung (Rouge-Test)</w:t>
      </w:r>
    </w:p>
    <w:p w:rsidR="00FF61BC" w:rsidRDefault="00EF7782" w14:paraId="4327BFDD" w14:textId="77777777">
      <w:pPr>
        <w:spacing w:after="180"/>
      </w:pPr>
      <w:r>
        <w:t>• Erste Zwei-Wort-Sätze</w:t>
      </w:r>
    </w:p>
    <w:p w:rsidR="00FF61BC" w:rsidRDefault="00EF7782" w14:paraId="66F84851" w14:textId="77777777">
      <w:pPr>
        <w:spacing w:after="180"/>
      </w:pPr>
      <w:r>
        <w:t>• Verwendung von "Ich" und "mein"</w:t>
      </w:r>
    </w:p>
    <w:p w:rsidR="00FF61BC" w:rsidRDefault="00EF7782" w14:paraId="5DFB2CC2" w14:textId="77777777">
      <w:pPr>
        <w:spacing w:after="180"/>
      </w:pPr>
      <w:r>
        <w:t>• DMN beginnt als integriertes Netzwerk zu funktionieren</w:t>
      </w:r>
    </w:p>
    <w:p w:rsidR="00FF61BC" w:rsidRDefault="00EF7782" w14:paraId="07F0E672" w14:textId="4E4DBD2E">
      <w:pPr>
        <w:spacing w:after="180"/>
      </w:pPr>
      <w:r w:rsidR="701C9F34">
        <w:rPr/>
        <w:t xml:space="preserve">Dies entspricht exakt dem DEF-Schwellenmoment für </w:t>
      </w:r>
      <w:r w:rsidR="7688B2D4">
        <w:rPr/>
        <w:t>4</w:t>
      </w:r>
      <w:r w:rsidR="701C9F34">
        <w:rPr/>
        <w:t xml:space="preserve">D (M+N): Der Moment, an dem </w:t>
      </w:r>
      <w:r w:rsidR="701C9F34">
        <w:rPr/>
        <w:t>Meaning</w:t>
      </w:r>
      <w:r w:rsidR="701C9F34">
        <w:rPr/>
        <w:t xml:space="preserve"> und Narrative manifest werden.</w:t>
      </w:r>
    </w:p>
    <w:p w:rsidR="00FF61BC" w:rsidRDefault="00EF7782" w14:paraId="3FC56055" w14:textId="77777777">
      <w:pPr>
        <w:pStyle w:val="berschrift2"/>
      </w:pPr>
      <w:r>
        <w:t>3.2 Phylogenese: Evolution folgt DEF-Sequenz</w:t>
      </w:r>
    </w:p>
    <w:p w:rsidR="00FF61BC" w:rsidRDefault="00EF7782" w14:paraId="120D6A35" w14:textId="77777777">
      <w:pPr>
        <w:spacing w:after="180"/>
      </w:pPr>
      <w:r>
        <w:t>Die evolutionäre Entwicklung des Gehirns zeigt dieselbe Sequenz:</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39"/>
        <w:gridCol w:w="2340"/>
        <w:gridCol w:w="2339"/>
        <w:gridCol w:w="2340"/>
      </w:tblGrid>
      <w:tr w:rsidR="00FF61BC" w:rsidTr="252D32FC" w14:paraId="255C57FA"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27B0381D" w14:textId="77777777">
            <w:r>
              <w:rPr>
                <w:b/>
                <w:bCs/>
              </w:rPr>
              <w:t>Evolutionäre Stufe</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2E65879A" w14:textId="77777777">
            <w:r>
              <w:rPr>
                <w:b/>
                <w:bCs/>
              </w:rPr>
              <w:t>Gehirnstruktur</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080FFB56" w14:textId="77777777">
            <w:r>
              <w:rPr>
                <w:b/>
                <w:bCs/>
              </w:rPr>
              <w:t>DEF-Regime</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6829C44B" w14:textId="77777777">
            <w:r>
              <w:rPr>
                <w:b/>
                <w:bCs/>
              </w:rPr>
              <w:t>Fähigkeiten</w:t>
            </w:r>
          </w:p>
        </w:tc>
      </w:tr>
      <w:tr w:rsidR="00FF61BC" w:rsidTr="252D32FC" w14:paraId="7E9A9447"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2A7C66B" w14:textId="77777777">
            <w:r>
              <w:t>Frühe Vertebraten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973E457" w14:textId="77777777">
            <w:r>
              <w:t>Hirnstamm, Sensorik</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E0BC5E8" w14:textId="0B85CD6F">
            <w:r w:rsidR="03E4AACA">
              <w:rPr/>
              <w:t>2</w:t>
            </w:r>
            <w:r w:rsidR="701C9F34">
              <w:rPr/>
              <w:t>D (A+B)</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4B42921" w14:textId="77777777">
            <w:r>
              <w:t>Wahrnehmung, Reaktion</w:t>
            </w:r>
          </w:p>
        </w:tc>
      </w:tr>
      <w:tr w:rsidR="00FF61BC" w:rsidTr="252D32FC" w14:paraId="73A01631"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B3757F7" w14:textId="77777777">
            <w:r>
              <w:t>Reptilien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5364F0F" w14:textId="77777777">
            <w:r>
              <w:t>+ Basales Limbisch</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F83D25B" w14:textId="707C3546">
            <w:r w:rsidR="3129FBFB">
              <w:rPr/>
              <w:t>2</w:t>
            </w:r>
            <w:r w:rsidR="701C9F34">
              <w:rPr/>
              <w:t>D→</w:t>
            </w:r>
            <w:r w:rsidR="5F9A0D01">
              <w:rPr/>
              <w:t>3</w:t>
            </w:r>
            <w:r w:rsidR="701C9F34">
              <w:rPr/>
              <w:t>D</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F29DA15" w14:textId="77777777">
            <w:r>
              <w:t>Grundemotionen</w:t>
            </w:r>
          </w:p>
        </w:tc>
      </w:tr>
      <w:tr w:rsidR="00FF61BC" w:rsidTr="252D32FC" w14:paraId="3326BF3B"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F804957" w14:textId="77777777">
            <w:r>
              <w:t>Frühe Säuger</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78A6BE4" w14:textId="77777777">
            <w:r>
              <w:t>+ Limbisches System</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459E922" w14:textId="1FACE3B3">
            <w:r w:rsidR="73D3FE5E">
              <w:rPr/>
              <w:t>3</w:t>
            </w:r>
            <w:r w:rsidR="701C9F34">
              <w:rPr/>
              <w:t>D (A+B+C)</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851BF5A" w14:textId="77777777">
            <w:r>
              <w:t>Komplexe Emotionen, Bindung</w:t>
            </w:r>
          </w:p>
        </w:tc>
      </w:tr>
      <w:tr w:rsidR="00FF61BC" w:rsidTr="252D32FC" w14:paraId="79397B7C"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083049C" w14:textId="77777777">
            <w:r>
              <w:t>Primaten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D54CE21" w14:textId="77777777">
            <w:r>
              <w:t>+ Erweiterter Neocortex</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974B2C2" w14:textId="543CD535">
            <w:r w:rsidR="0FE7C95A">
              <w:rPr/>
              <w:t>3</w:t>
            </w:r>
            <w:r w:rsidR="701C9F34">
              <w:rPr/>
              <w:t>D→</w:t>
            </w:r>
            <w:r w:rsidR="0A3D0822">
              <w:rPr/>
              <w:t>4</w:t>
            </w:r>
            <w:r w:rsidR="701C9F34">
              <w:rPr/>
              <w:t>D</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CFAB689" w14:textId="77777777">
            <w:r>
              <w:t>Soziale Kognition</w:t>
            </w:r>
          </w:p>
        </w:tc>
      </w:tr>
      <w:tr w:rsidR="00FF61BC" w:rsidTr="252D32FC" w14:paraId="1EA998C7"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D433C75" w14:textId="77777777">
            <w:r>
              <w:t>Menschen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7732A73" w14:textId="77777777">
            <w:r>
              <w:t>+ DMN, Präfrontal</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8303E5D" w14:textId="220A6C6C">
            <w:r w:rsidR="40799DC8">
              <w:rPr/>
              <w:t>4</w:t>
            </w:r>
            <w:r w:rsidR="701C9F34">
              <w:rPr/>
              <w:t>D (A+B+C+D)</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DD565A8" w14:textId="77777777">
            <w:r>
              <w:t>Sprache, Selbst, Narrativ</w:t>
            </w:r>
          </w:p>
        </w:tc>
      </w:tr>
    </w:tbl>
    <w:p w:rsidR="00FF61BC" w:rsidRDefault="00FF61BC" w14:paraId="6B56CD5A" w14:textId="77777777">
      <w:pPr>
        <w:spacing w:after="240"/>
      </w:pPr>
    </w:p>
    <w:p w:rsidR="00FF61BC" w:rsidRDefault="00EF7782" w14:paraId="7C10E556" w14:textId="77777777">
      <w:pPr>
        <w:spacing w:after="180"/>
      </w:pPr>
      <w:r>
        <w:t xml:space="preserve">Die Evolution hat die dimensionalen Regime buchstäblich übereinander "gestapelt". Jede neue Struktur </w:t>
      </w:r>
      <w:r>
        <w:rPr>
          <w:i/>
          <w:iCs/>
        </w:rPr>
        <w:t>ergänzt</w:t>
      </w:r>
      <w:r>
        <w:t xml:space="preserve"> die vorherige, ohne sie zu ersetzen.</w:t>
      </w:r>
    </w:p>
    <w:p w:rsidR="00FF61BC" w:rsidRDefault="00EF7782" w14:paraId="2F3B06CF" w14:textId="77777777">
      <w:pPr>
        <w:pStyle w:val="berschrift2"/>
      </w:pPr>
      <w:r>
        <w:t xml:space="preserve">3.3 Anatomische Organisation: </w:t>
      </w:r>
      <w:proofErr w:type="spellStart"/>
      <w:r>
        <w:t>Posterior</w:t>
      </w:r>
      <w:proofErr w:type="spellEnd"/>
      <w:r>
        <w:t xml:space="preserve"> → </w:t>
      </w:r>
      <w:proofErr w:type="spellStart"/>
      <w:r>
        <w:t>Anterior</w:t>
      </w:r>
      <w:proofErr w:type="spellEnd"/>
    </w:p>
    <w:p w:rsidR="00FF61BC" w:rsidRDefault="00EF7782" w14:paraId="068102B4" w14:textId="77777777">
      <w:pPr>
        <w:spacing w:after="180"/>
      </w:pPr>
      <w:r>
        <w:t>Das Gehirn ist von hinten nach vorne organisiert in einer Weise, die der DEF-Hierarchie entspricht:</w:t>
      </w:r>
    </w:p>
    <w:p w:rsidR="00FF61BC" w:rsidRDefault="00EF7782" w14:paraId="1E515C27" w14:textId="77777777">
      <w:pPr>
        <w:spacing w:after="180"/>
      </w:pPr>
      <w:proofErr w:type="spellStart"/>
      <w:r>
        <w:t>Occipital</w:t>
      </w:r>
      <w:proofErr w:type="spellEnd"/>
      <w:r>
        <w:t xml:space="preserve"> (hinten) → Parietal → Temporal → Frontal → Präfrontal (vorne)</w:t>
      </w:r>
    </w:p>
    <w:p w:rsidR="00FF61BC" w:rsidRDefault="00EF7782" w14:paraId="324916D1" w14:textId="77777777">
      <w:pPr>
        <w:spacing w:after="180"/>
      </w:pPr>
      <w:r>
        <w:t>Sensorisch → Räumlich → Objekte → Motorisch → Ziele → Selbst/Narrativ</w:t>
      </w:r>
    </w:p>
    <w:p w:rsidR="00FF61BC" w:rsidRDefault="00EF7782" w14:paraId="38FD10D0" w14:textId="77777777">
      <w:pPr>
        <w:spacing w:after="180"/>
      </w:pPr>
      <w:r>
        <w:t xml:space="preserve">A (S, R) → B (D, X̂) → C (V, </w:t>
      </w:r>
      <w:proofErr w:type="spellStart"/>
      <w:r>
        <w:t>Ref</w:t>
      </w:r>
      <w:proofErr w:type="spellEnd"/>
      <w:r>
        <w:t>) → D (M, N)</w:t>
      </w:r>
    </w:p>
    <w:p w:rsidR="00FF61BC" w:rsidRDefault="00EF7782" w14:paraId="5F7AE0F0" w14:textId="77777777">
      <w:pPr>
        <w:spacing w:after="180"/>
      </w:pPr>
      <w:r>
        <w:t>Die physische Architektur des Gehirns spiegelt die dimensionale Hierarchie des DEF.</w:t>
      </w:r>
    </w:p>
    <w:p w:rsidR="00FF61BC" w:rsidRDefault="00EF7782" w14:paraId="08144E2D" w14:textId="77777777">
      <w:r>
        <w:br w:type="page"/>
      </w:r>
    </w:p>
    <w:p w:rsidR="00FF61BC" w:rsidRDefault="00EF7782" w14:paraId="0E07D8E9" w14:textId="77777777">
      <w:pPr>
        <w:spacing w:before="800" w:after="600"/>
        <w:jc w:val="center"/>
      </w:pPr>
      <w:r>
        <w:rPr>
          <w:b/>
          <w:bCs/>
          <w:sz w:val="36"/>
          <w:szCs w:val="36"/>
        </w:rPr>
        <w:t>TEIL II</w:t>
      </w:r>
    </w:p>
    <w:p w:rsidR="00FF61BC" w:rsidRDefault="00EF7782" w14:paraId="5E191DD6" w14:textId="77777777">
      <w:pPr>
        <w:spacing w:after="800"/>
        <w:jc w:val="center"/>
      </w:pPr>
      <w:r>
        <w:rPr>
          <w:b/>
          <w:bCs/>
          <w:sz w:val="32"/>
          <w:szCs w:val="32"/>
        </w:rPr>
        <w:t>Kognitive Funktionen als Navigations-Modi</w:t>
      </w:r>
    </w:p>
    <w:p w:rsidR="00FF61BC" w:rsidRDefault="00EF7782" w14:paraId="049A879E" w14:textId="77777777">
      <w:pPr>
        <w:pStyle w:val="berschrift1"/>
      </w:pPr>
      <w:r>
        <w:t xml:space="preserve">4. </w:t>
      </w:r>
      <w:proofErr w:type="spellStart"/>
      <w:r>
        <w:t>Jungsche</w:t>
      </w:r>
      <w:proofErr w:type="spellEnd"/>
      <w:r>
        <w:t xml:space="preserve"> Typologie und DEF</w:t>
      </w:r>
    </w:p>
    <w:p w:rsidR="00FF61BC" w:rsidRDefault="00EF7782" w14:paraId="375168F4" w14:textId="77777777">
      <w:pPr>
        <w:pStyle w:val="berschrift2"/>
      </w:pPr>
      <w:r>
        <w:t>4.1 Die Grundachsen</w:t>
      </w:r>
    </w:p>
    <w:p w:rsidR="00FF61BC" w:rsidRDefault="00EF7782" w14:paraId="49342717" w14:textId="77777777">
      <w:pPr>
        <w:spacing w:after="180"/>
      </w:pPr>
      <w:r>
        <w:t xml:space="preserve">Die </w:t>
      </w:r>
      <w:proofErr w:type="spellStart"/>
      <w:r>
        <w:t>Jungschen</w:t>
      </w:r>
      <w:proofErr w:type="spellEnd"/>
      <w:r>
        <w:t xml:space="preserve"> kognitiven Funktionen (Basis für MBTI) können als </w:t>
      </w:r>
      <w:r>
        <w:rPr>
          <w:b/>
          <w:bCs/>
        </w:rPr>
        <w:t>Navigations-Modi im dimensionalen Raum</w:t>
      </w:r>
      <w:r>
        <w:t xml:space="preserve"> verstanden werden:</w:t>
      </w:r>
    </w:p>
    <w:p w:rsidR="00FF61BC" w:rsidRDefault="00EF7782" w14:paraId="70CC7E03" w14:textId="77777777">
      <w:pPr>
        <w:spacing w:after="180"/>
      </w:pPr>
      <w:r>
        <w:rPr>
          <w:b/>
          <w:bCs/>
        </w:rPr>
        <w:t>Achse 1: Referenz-Richtung</w:t>
      </w:r>
    </w:p>
    <w:p w:rsidR="00FF61BC" w:rsidRDefault="00EF7782" w14:paraId="700B1F11" w14:textId="77777777">
      <w:pPr>
        <w:spacing w:after="180"/>
      </w:pPr>
      <w:r>
        <w:t>• Introversion (I): Bevorzugt Selbstreferenz (</w:t>
      </w:r>
      <w:proofErr w:type="spellStart"/>
      <w:r>
        <w:t>Ref</w:t>
      </w:r>
      <w:proofErr w:type="spellEnd"/>
      <w:r>
        <w:t xml:space="preserve"> → eigenes System)</w:t>
      </w:r>
    </w:p>
    <w:p w:rsidR="00FF61BC" w:rsidRDefault="00EF7782" w14:paraId="75B3B141" w14:textId="77777777">
      <w:pPr>
        <w:spacing w:after="180"/>
      </w:pPr>
      <w:r>
        <w:t>• Extraversion (E): Bevorzugt Fremdreferenz (</w:t>
      </w:r>
      <w:proofErr w:type="spellStart"/>
      <w:r>
        <w:t>Ref</w:t>
      </w:r>
      <w:proofErr w:type="spellEnd"/>
      <w:r>
        <w:t xml:space="preserve"> → externe Objekte)</w:t>
      </w:r>
    </w:p>
    <w:p w:rsidR="00FF61BC" w:rsidRDefault="00EF7782" w14:paraId="09A401FA" w14:textId="77777777">
      <w:pPr>
        <w:spacing w:after="180"/>
      </w:pPr>
      <w:r>
        <w:rPr>
          <w:b/>
          <w:bCs/>
        </w:rPr>
        <w:t>Achse 2: Stabilitäts-Präferenz</w:t>
      </w:r>
    </w:p>
    <w:p w:rsidR="00FF61BC" w:rsidRDefault="00EF7782" w14:paraId="73EC94EE" w14:textId="77777777">
      <w:pPr>
        <w:spacing w:after="180"/>
      </w:pPr>
      <w:r>
        <w:t xml:space="preserve">• </w:t>
      </w:r>
      <w:proofErr w:type="spellStart"/>
      <w:r>
        <w:t>Sensing</w:t>
      </w:r>
      <w:proofErr w:type="spellEnd"/>
      <w:r>
        <w:t xml:space="preserve"> (S): Operiert in stabilen, manifesten Pairings</w:t>
      </w:r>
    </w:p>
    <w:p w:rsidR="00FF61BC" w:rsidRDefault="00EF7782" w14:paraId="561A68BE" w14:textId="77777777">
      <w:pPr>
        <w:spacing w:after="180"/>
      </w:pPr>
      <w:r>
        <w:t xml:space="preserve">• Intuition (N): "Fischt" in </w:t>
      </w:r>
      <w:proofErr w:type="spellStart"/>
      <w:r>
        <w:t>transitionalen</w:t>
      </w:r>
      <w:proofErr w:type="spellEnd"/>
      <w:r>
        <w:t>/instabilen Regionen</w:t>
      </w:r>
    </w:p>
    <w:p w:rsidR="00FF61BC" w:rsidRDefault="00EF7782" w14:paraId="4E312BA5" w14:textId="77777777">
      <w:pPr>
        <w:spacing w:after="180"/>
      </w:pPr>
      <w:r>
        <w:rPr>
          <w:b/>
          <w:bCs/>
        </w:rPr>
        <w:t>Achse 3: Operations-Modus</w:t>
      </w:r>
    </w:p>
    <w:p w:rsidR="00FF61BC" w:rsidRDefault="00EF7782" w14:paraId="4F6444FD" w14:textId="77777777">
      <w:pPr>
        <w:spacing w:after="180"/>
      </w:pPr>
      <w:r>
        <w:t xml:space="preserve">• </w:t>
      </w:r>
      <w:proofErr w:type="spellStart"/>
      <w:r>
        <w:t>Thinking</w:t>
      </w:r>
      <w:proofErr w:type="spellEnd"/>
      <w:r>
        <w:t xml:space="preserve"> (T): Erfordert vollständige Pairings, kann reparieren</w:t>
      </w:r>
    </w:p>
    <w:p w:rsidR="00FF61BC" w:rsidRDefault="00EF7782" w14:paraId="54B774E7" w14:textId="77777777">
      <w:pPr>
        <w:spacing w:after="180"/>
      </w:pPr>
      <w:r>
        <w:t xml:space="preserve">• Feeling (F): Operiert über </w:t>
      </w:r>
      <w:proofErr w:type="spellStart"/>
      <w:r>
        <w:t>Valence</w:t>
      </w:r>
      <w:proofErr w:type="spellEnd"/>
      <w:r>
        <w:t>-basierte Bewertung</w:t>
      </w:r>
    </w:p>
    <w:p w:rsidR="00FF61BC" w:rsidRDefault="00EF7782" w14:paraId="1D0C9757" w14:textId="77777777">
      <w:pPr>
        <w:pStyle w:val="berschrift2"/>
      </w:pPr>
      <w:r>
        <w:t>4.2 Die acht kognitiven Funktionen</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39"/>
        <w:gridCol w:w="2339"/>
        <w:gridCol w:w="2340"/>
        <w:gridCol w:w="2340"/>
      </w:tblGrid>
      <w:tr w:rsidR="00FF61BC" w14:paraId="74B53420"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07169AC8" w14:textId="77777777">
            <w:r>
              <w:rPr>
                <w:b/>
                <w:bCs/>
              </w:rPr>
              <w:t>Funktion</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093CAAA6" w14:textId="77777777">
            <w:r>
              <w:rPr>
                <w:b/>
                <w:bCs/>
              </w:rPr>
              <w:t>Referenz</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776B5A6C" w14:textId="77777777">
            <w:r>
              <w:rPr>
                <w:b/>
                <w:bCs/>
              </w:rPr>
              <w:t>Region</w:t>
            </w:r>
          </w:p>
        </w:tc>
        <w:tc>
          <w:tcPr>
            <w:tcW w:w="234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6C78E34F" w14:textId="77777777">
            <w:r>
              <w:rPr>
                <w:b/>
                <w:bCs/>
              </w:rPr>
              <w:t>Operation</w:t>
            </w:r>
          </w:p>
        </w:tc>
      </w:tr>
      <w:tr w:rsidR="00FF61BC" w14:paraId="68EFF79D"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69D9527" w14:textId="77777777">
            <w:r>
              <w:t>Se</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66FD7CD" w14:textId="77777777">
            <w:r>
              <w:t>Extern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BB6BD1F" w14:textId="77777777">
            <w:r>
              <w:t>Stabil-Manifest</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C822C72" w14:textId="77777777">
            <w:r>
              <w:t>Wahrnehmen (konkret, jetzt)</w:t>
            </w:r>
          </w:p>
        </w:tc>
      </w:tr>
      <w:tr w:rsidR="00FF61BC" w14:paraId="45539BBE"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8FB38F2" w14:textId="77777777">
            <w:r>
              <w:t>Si</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8C47FDF" w14:textId="77777777">
            <w:r>
              <w:t>Intern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56A4D53" w14:textId="77777777">
            <w:r>
              <w:t>Stabil-Manifest</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A2555A6" w14:textId="77777777">
            <w:r>
              <w:t>Wahrnehmen (Erfahrung, Archiv)</w:t>
            </w:r>
          </w:p>
        </w:tc>
      </w:tr>
      <w:tr w:rsidR="00FF61BC" w14:paraId="0D09D983"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38AAB14" w14:textId="77777777">
            <w:r>
              <w:t>Ne</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9D1FD0C" w14:textId="77777777">
            <w:r>
              <w:t>Extern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7E5ACF2" w14:textId="77777777">
            <w:proofErr w:type="spellStart"/>
            <w:r>
              <w:t>Transitional</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12895DC" w14:textId="77777777">
            <w:r>
              <w:t>"Fischen" (Möglichkeiten)</w:t>
            </w:r>
          </w:p>
        </w:tc>
      </w:tr>
      <w:tr w:rsidR="00FF61BC" w14:paraId="642A2021"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DEA4018" w14:textId="77777777">
            <w:proofErr w:type="spellStart"/>
            <w:r>
              <w:t>Ni</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EA9C554" w14:textId="77777777">
            <w:r>
              <w:t>Intern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203F943" w14:textId="77777777">
            <w:proofErr w:type="spellStart"/>
            <w:r>
              <w:t>Transitional</w:t>
            </w:r>
            <w:proofErr w:type="spellEnd"/>
            <w:r>
              <w:t>/Latent</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D7E5FB3" w14:textId="77777777">
            <w:r>
              <w:t>"Fischen" (tiefe Muster)</w:t>
            </w:r>
          </w:p>
        </w:tc>
      </w:tr>
      <w:tr w:rsidR="00FF61BC" w14:paraId="16926B2E"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F1F847B" w14:textId="77777777">
            <w:proofErr w:type="spellStart"/>
            <w:r>
              <w:t>Te</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72A2B24" w14:textId="77777777">
            <w:r>
              <w:t>Extern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7C5D05A" w14:textId="77777777">
            <w:r>
              <w:t>Vollständig</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AD70974" w14:textId="77777777">
            <w:r>
              <w:t>Reparieren (externe Systeme)</w:t>
            </w:r>
          </w:p>
        </w:tc>
      </w:tr>
      <w:tr w:rsidR="00FF61BC" w14:paraId="7311B1F7"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A26747E" w14:textId="77777777">
            <w:proofErr w:type="spellStart"/>
            <w:r>
              <w:t>Ti</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04FC2C5" w14:textId="77777777">
            <w:r>
              <w:t>Intern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EEFAD80" w14:textId="77777777">
            <w:r>
              <w:t>Vollständig</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BDFC83E" w14:textId="77777777">
            <w:r>
              <w:t>Reparieren (interne Modelle)</w:t>
            </w:r>
          </w:p>
        </w:tc>
      </w:tr>
      <w:tr w:rsidR="00FF61BC" w14:paraId="615F695A"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8E55309" w14:textId="77777777">
            <w:proofErr w:type="spellStart"/>
            <w:r>
              <w:t>Fe</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0AF2EF3" w14:textId="77777777">
            <w:r>
              <w:t>Extern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BA90056" w14:textId="77777777">
            <w:proofErr w:type="spellStart"/>
            <w:r>
              <w:t>Valence</w:t>
            </w:r>
            <w:proofErr w:type="spellEnd"/>
            <w:r>
              <w:t>-basiert</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D7EB7D6" w14:textId="77777777">
            <w:r>
              <w:t>Bewerten (soziale Harmonie)</w:t>
            </w:r>
          </w:p>
        </w:tc>
      </w:tr>
      <w:tr w:rsidR="00FF61BC" w14:paraId="1711047D" w14:textId="77777777">
        <w:tblPrEx>
          <w:tblCellMar>
            <w:top w:w="0" w:type="dxa"/>
            <w:bottom w:w="0" w:type="dxa"/>
          </w:tblCellMar>
        </w:tblPrEx>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4598F05" w14:textId="77777777">
            <w:proofErr w:type="spellStart"/>
            <w:r>
              <w:t>Fi</w:t>
            </w:r>
            <w:proofErr w:type="spellEnd"/>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AD066D2" w14:textId="77777777">
            <w:r>
              <w:t>Intern</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8053C03" w14:textId="77777777">
            <w:proofErr w:type="spellStart"/>
            <w:r>
              <w:t>Valence</w:t>
            </w:r>
            <w:proofErr w:type="spellEnd"/>
            <w:r>
              <w:t>-basiert</w:t>
            </w:r>
          </w:p>
        </w:tc>
        <w:tc>
          <w:tcPr>
            <w:tcW w:w="234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BDC2200" w14:textId="77777777">
            <w:r>
              <w:t>Bewerten (authentische Werte)</w:t>
            </w:r>
          </w:p>
        </w:tc>
      </w:tr>
    </w:tbl>
    <w:p w:rsidR="00FF61BC" w:rsidRDefault="00FF61BC" w14:paraId="02E5E284" w14:textId="77777777">
      <w:pPr>
        <w:spacing w:after="240"/>
      </w:pPr>
    </w:p>
    <w:p w:rsidR="00FF61BC" w:rsidRDefault="00EF7782" w14:paraId="482F90C8" w14:textId="77777777">
      <w:pPr>
        <w:pStyle w:val="berschrift2"/>
      </w:pPr>
      <w:r>
        <w:t>4.3 Neuronale Korrelate der Funktionen</w:t>
      </w:r>
    </w:p>
    <w:p w:rsidR="00FF61BC" w:rsidRDefault="00EF7782" w14:paraId="63D236A7" w14:textId="77777777">
      <w:pPr>
        <w:spacing w:after="180"/>
      </w:pPr>
      <w:r>
        <w:rPr>
          <w:b/>
          <w:bCs/>
        </w:rPr>
        <w:t xml:space="preserve">Intuition (N): </w:t>
      </w:r>
      <w:r>
        <w:t xml:space="preserve">Erhöhte Aktivität in </w:t>
      </w:r>
      <w:proofErr w:type="spellStart"/>
      <w:r>
        <w:t>Assoziationscortices</w:t>
      </w:r>
      <w:proofErr w:type="spellEnd"/>
      <w:r>
        <w:t>, reduzierte Hemmung zwischen Netzwerken. Erlaubt Zugang zu "</w:t>
      </w:r>
      <w:proofErr w:type="spellStart"/>
      <w:r>
        <w:t>transitionalen</w:t>
      </w:r>
      <w:proofErr w:type="spellEnd"/>
      <w:r>
        <w:t>" Zuständen.</w:t>
      </w:r>
    </w:p>
    <w:p w:rsidR="00FF61BC" w:rsidRDefault="00EF7782" w14:paraId="12878807" w14:textId="77777777">
      <w:pPr>
        <w:spacing w:after="180"/>
      </w:pPr>
      <w:proofErr w:type="spellStart"/>
      <w:r>
        <w:rPr>
          <w:b/>
          <w:bCs/>
        </w:rPr>
        <w:t>Sensing</w:t>
      </w:r>
      <w:proofErr w:type="spellEnd"/>
      <w:r>
        <w:rPr>
          <w:b/>
          <w:bCs/>
        </w:rPr>
        <w:t xml:space="preserve"> (S): </w:t>
      </w:r>
      <w:r>
        <w:t>Starke Aktivität in primären sensorischen und motorischen Regionen. Fokus auf stabile, verifizierbare Information.</w:t>
      </w:r>
    </w:p>
    <w:p w:rsidR="00FF61BC" w:rsidRDefault="00EF7782" w14:paraId="747A2279" w14:textId="77777777">
      <w:pPr>
        <w:spacing w:after="180"/>
      </w:pPr>
      <w:proofErr w:type="spellStart"/>
      <w:r>
        <w:rPr>
          <w:b/>
          <w:bCs/>
        </w:rPr>
        <w:t>Thinking</w:t>
      </w:r>
      <w:proofErr w:type="spellEnd"/>
      <w:r>
        <w:rPr>
          <w:b/>
          <w:bCs/>
        </w:rPr>
        <w:t xml:space="preserve"> (T): </w:t>
      </w:r>
      <w:r>
        <w:t>Lateraler präfrontaler Cortex, logische Analyse, Konsistenzprüfung. "</w:t>
      </w:r>
      <w:proofErr w:type="spellStart"/>
      <w:r>
        <w:t>Closure</w:t>
      </w:r>
      <w:proofErr w:type="spellEnd"/>
      <w:r>
        <w:t>-Reparatur" als neuronale Funktion.</w:t>
      </w:r>
    </w:p>
    <w:p w:rsidR="00FF61BC" w:rsidRDefault="00EF7782" w14:paraId="0C896310" w14:textId="77777777">
      <w:pPr>
        <w:spacing w:after="180"/>
      </w:pPr>
      <w:r>
        <w:rPr>
          <w:b/>
          <w:bCs/>
        </w:rPr>
        <w:t xml:space="preserve">Feeling (F): </w:t>
      </w:r>
      <w:r>
        <w:t xml:space="preserve">Limbisches System, </w:t>
      </w:r>
      <w:proofErr w:type="spellStart"/>
      <w:r>
        <w:t>Insula</w:t>
      </w:r>
      <w:proofErr w:type="spellEnd"/>
      <w:r>
        <w:t xml:space="preserve">, </w:t>
      </w:r>
      <w:proofErr w:type="spellStart"/>
      <w:r>
        <w:t>vmPFC</w:t>
      </w:r>
      <w:proofErr w:type="spellEnd"/>
      <w:r>
        <w:t xml:space="preserve">. </w:t>
      </w:r>
      <w:proofErr w:type="spellStart"/>
      <w:r>
        <w:t>Valence</w:t>
      </w:r>
      <w:proofErr w:type="spellEnd"/>
      <w:r>
        <w:t>-Bewertung und emotionale Integration.</w:t>
      </w:r>
    </w:p>
    <w:p w:rsidR="00FF61BC" w:rsidRDefault="00EF7782" w14:paraId="0DAA0DE5" w14:textId="77777777">
      <w:r>
        <w:br w:type="page"/>
      </w:r>
    </w:p>
    <w:p w:rsidR="00FF61BC" w:rsidRDefault="00EF7782" w14:paraId="4FE3BCB1" w14:textId="77777777">
      <w:pPr>
        <w:spacing w:before="800" w:after="600"/>
        <w:jc w:val="center"/>
      </w:pPr>
      <w:r>
        <w:rPr>
          <w:b/>
          <w:bCs/>
          <w:sz w:val="36"/>
          <w:szCs w:val="36"/>
        </w:rPr>
        <w:t>TEIL III</w:t>
      </w:r>
    </w:p>
    <w:p w:rsidR="00FF61BC" w:rsidRDefault="00EF7782" w14:paraId="6ECABC79" w14:textId="77777777">
      <w:pPr>
        <w:spacing w:after="800"/>
        <w:jc w:val="center"/>
      </w:pPr>
      <w:r>
        <w:rPr>
          <w:b/>
          <w:bCs/>
          <w:sz w:val="32"/>
          <w:szCs w:val="32"/>
        </w:rPr>
        <w:t>Neurodivergenz als Dimensionale Konfiguration</w:t>
      </w:r>
    </w:p>
    <w:p w:rsidR="00FF61BC" w:rsidRDefault="00EF7782" w14:paraId="72AD568E" w14:textId="77777777">
      <w:pPr>
        <w:pStyle w:val="berschrift1"/>
      </w:pPr>
      <w:r>
        <w:t>5. Ein neues Paradigma für Neurodivergenz</w:t>
      </w:r>
    </w:p>
    <w:p w:rsidR="00FF61BC" w:rsidRDefault="00EF7782" w14:paraId="7EDE754D" w14:textId="77777777">
      <w:pPr>
        <w:pStyle w:val="berschrift2"/>
      </w:pPr>
      <w:r>
        <w:t>5.1 Grundthese</w:t>
      </w:r>
    </w:p>
    <w:p w:rsidR="00FF61BC" w:rsidRDefault="00EF7782" w14:paraId="37470495" w14:textId="77777777">
      <w:pPr>
        <w:spacing w:after="180"/>
      </w:pPr>
      <w:r>
        <w:t xml:space="preserve">Neurodivergenz kann verstanden werden als </w:t>
      </w:r>
      <w:r>
        <w:rPr>
          <w:b/>
          <w:bCs/>
        </w:rPr>
        <w:t>Variation in der Kopplungskonfiguration</w:t>
      </w:r>
      <w:r>
        <w:t xml:space="preserve"> zwischen dimensionalen Streams — nicht als "Defekt" oder "Störung", sondern als alternative Konfiguration mit eigenen Stärken und Herausforderungen.</w:t>
      </w:r>
    </w:p>
    <w:p w:rsidR="00FF61BC" w:rsidRDefault="00EF7782" w14:paraId="3A879A7A" w14:textId="77777777">
      <w:pPr>
        <w:spacing w:after="180"/>
      </w:pPr>
      <w:r>
        <w:t>Jedes Gehirn hat eine spezifische Konfiguration von:</w:t>
      </w:r>
    </w:p>
    <w:p w:rsidR="00FF61BC" w:rsidRDefault="00EF7782" w14:paraId="7F3E05B2" w14:textId="77777777">
      <w:pPr>
        <w:spacing w:after="180"/>
      </w:pPr>
      <w:r>
        <w:t>• Kopplungsstärken zwischen Streams (A↔B, B↔C, C↔D, etc.)</w:t>
      </w:r>
    </w:p>
    <w:p w:rsidR="00FF61BC" w:rsidRDefault="00EF7782" w14:paraId="096D7388" w14:textId="77777777">
      <w:pPr>
        <w:spacing w:after="180"/>
      </w:pPr>
      <w:r>
        <w:t xml:space="preserve">• </w:t>
      </w:r>
      <w:proofErr w:type="spellStart"/>
      <w:r>
        <w:t>Gating</w:t>
      </w:r>
      <w:proofErr w:type="spellEnd"/>
      <w:r>
        <w:t>-Schwellen für Regime-Wechsel (4D→6D→8D)</w:t>
      </w:r>
    </w:p>
    <w:p w:rsidR="00FF61BC" w:rsidRDefault="00EF7782" w14:paraId="46F5D13E" w14:textId="77777777">
      <w:pPr>
        <w:spacing w:after="180"/>
      </w:pPr>
      <w:r>
        <w:t>• Balance zwischen kognitiven Funktionen (N/S, T/F)</w:t>
      </w:r>
    </w:p>
    <w:p w:rsidR="00FF61BC" w:rsidRDefault="00EF7782" w14:paraId="5F691123" w14:textId="77777777">
      <w:pPr>
        <w:spacing w:after="180"/>
      </w:pPr>
      <w:r>
        <w:t xml:space="preserve">• </w:t>
      </w:r>
      <w:proofErr w:type="spellStart"/>
      <w:r>
        <w:t>Closure</w:t>
      </w:r>
      <w:proofErr w:type="spellEnd"/>
      <w:r>
        <w:t>-Kapazität auf verschiedenen Ebenen</w:t>
      </w:r>
    </w:p>
    <w:p w:rsidR="00FF61BC" w:rsidRDefault="00EF7782" w14:paraId="5CC34ED8" w14:textId="77777777">
      <w:pPr>
        <w:spacing w:after="180"/>
      </w:pPr>
      <w:r>
        <w:t>"Neurotypisch" ist einfach die häufigste Konfiguration, nicht die "richtige".</w:t>
      </w:r>
    </w:p>
    <w:p w:rsidR="00FF61BC" w:rsidRDefault="00EF7782" w14:paraId="4BB49A39" w14:textId="77777777">
      <w:pPr>
        <w:pStyle w:val="berschrift2"/>
      </w:pPr>
      <w:r>
        <w:t xml:space="preserve">5.2 ADHS: Übermässiges Ne, </w:t>
      </w:r>
      <w:proofErr w:type="spellStart"/>
      <w:r>
        <w:t>Closure</w:t>
      </w:r>
      <w:proofErr w:type="spellEnd"/>
      <w:r>
        <w:t>-Defizit</w:t>
      </w:r>
    </w:p>
    <w:p w:rsidR="00FF61BC" w:rsidRDefault="00EF7782" w14:paraId="6A8D49CE" w14:textId="77777777">
      <w:pPr>
        <w:spacing w:after="180"/>
      </w:pPr>
      <w:r>
        <w:rPr>
          <w:b/>
          <w:bCs/>
        </w:rPr>
        <w:t>Hypothese:</w:t>
      </w:r>
    </w:p>
    <w:p w:rsidR="00FF61BC" w:rsidRDefault="00EF7782" w14:paraId="49556084" w14:textId="77777777">
      <w:pPr>
        <w:spacing w:after="180"/>
      </w:pPr>
      <w:r>
        <w:t xml:space="preserve">ADHS resultiert aus einer Konfiguration mit hoher Ne-Aktivität ("Fischen" in </w:t>
      </w:r>
      <w:proofErr w:type="spellStart"/>
      <w:r>
        <w:t>transitionalen</w:t>
      </w:r>
      <w:proofErr w:type="spellEnd"/>
      <w:r>
        <w:t xml:space="preserve"> Regionen) kombiniert mit reduzierter </w:t>
      </w:r>
      <w:proofErr w:type="spellStart"/>
      <w:r>
        <w:t>Ti</w:t>
      </w:r>
      <w:proofErr w:type="spellEnd"/>
      <w:r>
        <w:t>-Kapazität (</w:t>
      </w:r>
      <w:proofErr w:type="spellStart"/>
      <w:r>
        <w:t>Closure</w:t>
      </w:r>
      <w:proofErr w:type="spellEnd"/>
      <w:r>
        <w:t xml:space="preserve">-Reparatur) und niedrigen </w:t>
      </w:r>
      <w:proofErr w:type="spellStart"/>
      <w:r>
        <w:t>Gating</w:t>
      </w:r>
      <w:proofErr w:type="spellEnd"/>
      <w:r>
        <w:t>-Schwellen.</w:t>
      </w:r>
    </w:p>
    <w:p w:rsidR="00FF61BC" w:rsidRDefault="00EF7782" w14:paraId="6B648B61" w14:textId="77777777">
      <w:pPr>
        <w:spacing w:after="180"/>
      </w:pPr>
      <w:r>
        <w:rPr>
          <w:b/>
          <w:bCs/>
        </w:rPr>
        <w:t>Erklärte Symptome:</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79"/>
        <w:gridCol w:w="4679"/>
      </w:tblGrid>
      <w:tr w:rsidR="00FF61BC" w14:paraId="19037686"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0B4409DE" w14:textId="77777777">
            <w:r>
              <w:rPr>
                <w:b/>
                <w:bCs/>
              </w:rPr>
              <w:t>ADHS-Symptom</w:t>
            </w:r>
          </w:p>
        </w:tc>
        <w:tc>
          <w:tcPr>
            <w:tcW w:w="468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4C3B4644" w14:textId="77777777">
            <w:r>
              <w:rPr>
                <w:b/>
                <w:bCs/>
              </w:rPr>
              <w:t>Dimensionale Interpretation</w:t>
            </w:r>
          </w:p>
        </w:tc>
      </w:tr>
      <w:tr w:rsidR="00FF61BC" w14:paraId="0EEFB8D8"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4E6A1A9" w14:textId="77777777">
            <w:r>
              <w:t>Ablenkbarkeit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ED4A5F7" w14:textId="77777777">
            <w:r>
              <w:t xml:space="preserve">Ne springt zu neuen </w:t>
            </w:r>
            <w:proofErr w:type="spellStart"/>
            <w:r>
              <w:t>transitionalen</w:t>
            </w:r>
            <w:proofErr w:type="spellEnd"/>
            <w:r>
              <w:t xml:space="preserve"> Regionen; </w:t>
            </w:r>
            <w:proofErr w:type="spellStart"/>
            <w:r>
              <w:t>Gating</w:t>
            </w:r>
            <w:proofErr w:type="spellEnd"/>
            <w:r>
              <w:t xml:space="preserve"> zu schwach</w:t>
            </w:r>
          </w:p>
        </w:tc>
      </w:tr>
      <w:tr w:rsidR="00FF61BC" w14:paraId="582179A6"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D92EE38" w14:textId="77777777">
            <w:r>
              <w:t>Hyperfokus</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8C99337" w14:textId="77777777">
            <w:r>
              <w:t>Wenn Ne auf interessanter Region "landet", wird Wechsel blockiert</w:t>
            </w:r>
          </w:p>
        </w:tc>
      </w:tr>
      <w:tr w:rsidR="00FF61BC" w14:paraId="356D27B6"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744B8E3" w14:textId="77777777">
            <w:r>
              <w:t>Unvollendete Projekte</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2759F4D" w14:textId="77777777">
            <w:r>
              <w:t>Pairings werden begonnen aber nicht geschlossen</w:t>
            </w:r>
          </w:p>
        </w:tc>
      </w:tr>
      <w:tr w:rsidR="00FF61BC" w14:paraId="0CA54019"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79949AF" w14:textId="77777777">
            <w:r>
              <w:t>Kreativität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EAC8CE1" w14:textId="77777777">
            <w:r>
              <w:t>Hoher Zugang zu ungewöhnlichen Verbindungen (Ne-Stärke)</w:t>
            </w:r>
          </w:p>
        </w:tc>
      </w:tr>
      <w:tr w:rsidR="00FF61BC" w14:paraId="420DD469"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A98C6F0" w14:textId="77777777">
            <w:r>
              <w:t xml:space="preserve">Racing </w:t>
            </w:r>
            <w:proofErr w:type="spellStart"/>
            <w:r>
              <w:t>thoughts</w:t>
            </w:r>
            <w:proofErr w:type="spellEnd"/>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214C673" w14:textId="77777777">
            <w:r>
              <w:t xml:space="preserve">Ne ohne </w:t>
            </w:r>
            <w:proofErr w:type="spellStart"/>
            <w:r>
              <w:t>Ti</w:t>
            </w:r>
            <w:proofErr w:type="spellEnd"/>
            <w:r>
              <w:t xml:space="preserve"> = endlose ungeschlossene Fragmente</w:t>
            </w:r>
          </w:p>
        </w:tc>
      </w:tr>
      <w:tr w:rsidR="00FF61BC" w14:paraId="58B35DF1"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79AA78C" w14:textId="77777777">
            <w:r>
              <w:t>Zeitblindheit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31A72CF" w14:textId="77777777">
            <w:r>
              <w:t>N (Narrative) nicht stabil; zeitliche Integration schwach</w:t>
            </w:r>
          </w:p>
        </w:tc>
      </w:tr>
    </w:tbl>
    <w:p w:rsidR="00FF61BC" w:rsidRDefault="00FF61BC" w14:paraId="7427D238" w14:textId="77777777">
      <w:pPr>
        <w:spacing w:after="240"/>
      </w:pPr>
    </w:p>
    <w:p w:rsidR="00FF61BC" w:rsidRDefault="00EF7782" w14:paraId="36B8AF39" w14:textId="77777777">
      <w:pPr>
        <w:spacing w:after="180"/>
      </w:pPr>
      <w:r>
        <w:rPr>
          <w:b/>
          <w:bCs/>
        </w:rPr>
        <w:t>Neurowissenschaftliche Stützung:</w:t>
      </w:r>
    </w:p>
    <w:p w:rsidR="00FF61BC" w:rsidRDefault="00EF7782" w14:paraId="6626E15E" w14:textId="77777777">
      <w:pPr>
        <w:spacing w:after="180"/>
      </w:pPr>
      <w:r>
        <w:t>• DMN wird während Aufgaben nicht richtig unterdrückt</w:t>
      </w:r>
    </w:p>
    <w:p w:rsidR="00FF61BC" w:rsidRDefault="00EF7782" w14:paraId="7CA0ADCF" w14:textId="77777777">
      <w:pPr>
        <w:spacing w:after="180"/>
      </w:pPr>
      <w:r>
        <w:t>• Reduzierte Aktivität im präfrontalen Cortex (</w:t>
      </w:r>
      <w:proofErr w:type="spellStart"/>
      <w:r>
        <w:t>Ti</w:t>
      </w:r>
      <w:proofErr w:type="spellEnd"/>
      <w:r>
        <w:t>)</w:t>
      </w:r>
    </w:p>
    <w:p w:rsidR="00FF61BC" w:rsidRDefault="00EF7782" w14:paraId="3B38D629" w14:textId="77777777">
      <w:pPr>
        <w:spacing w:after="180"/>
      </w:pPr>
      <w:r>
        <w:t>• Dopamin-Dysregulation (</w:t>
      </w:r>
      <w:proofErr w:type="spellStart"/>
      <w:r>
        <w:t>Gating</w:t>
      </w:r>
      <w:proofErr w:type="spellEnd"/>
      <w:r>
        <w:t>-Mechanismus)</w:t>
      </w:r>
    </w:p>
    <w:p w:rsidR="00FF61BC" w:rsidRDefault="00EF7782" w14:paraId="0E7CB565" w14:textId="77777777">
      <w:pPr>
        <w:spacing w:after="180"/>
      </w:pPr>
      <w:r>
        <w:rPr>
          <w:b/>
          <w:bCs/>
        </w:rPr>
        <w:t>Medikation als Regime-Tuning:</w:t>
      </w:r>
    </w:p>
    <w:p w:rsidR="00FF61BC" w:rsidRDefault="00EF7782" w14:paraId="614796A4" w14:textId="77777777">
      <w:pPr>
        <w:spacing w:after="180"/>
      </w:pPr>
      <w:r>
        <w:t xml:space="preserve">Stimulanzien erhöhen Dopamin → verbessern </w:t>
      </w:r>
      <w:proofErr w:type="spellStart"/>
      <w:r>
        <w:t>Gating</w:t>
      </w:r>
      <w:proofErr w:type="spellEnd"/>
      <w:r>
        <w:t xml:space="preserve"> → reduzieren unkontrolliertes Ne → ermöglichen fokussierte </w:t>
      </w:r>
      <w:proofErr w:type="spellStart"/>
      <w:r>
        <w:t>Closure</w:t>
      </w:r>
      <w:proofErr w:type="spellEnd"/>
      <w:r>
        <w:t>.</w:t>
      </w:r>
    </w:p>
    <w:p w:rsidR="00FF61BC" w:rsidRDefault="00EF7782" w14:paraId="126AFF34" w14:textId="77777777">
      <w:pPr>
        <w:pStyle w:val="berschrift2"/>
      </w:pPr>
      <w:r>
        <w:t>5.3 Autismus: Kopplungsprobleme im höherdimensionalen Raum</w:t>
      </w:r>
    </w:p>
    <w:p w:rsidR="00FF61BC" w:rsidRDefault="00EF7782" w14:paraId="2DCD1767" w14:textId="77777777">
      <w:pPr>
        <w:spacing w:after="180"/>
      </w:pPr>
      <w:r>
        <w:rPr>
          <w:b/>
          <w:bCs/>
        </w:rPr>
        <w:t>Hypothese:</w:t>
      </w:r>
    </w:p>
    <w:p w:rsidR="00FF61BC" w:rsidRDefault="00EF7782" w14:paraId="30079606" w14:textId="77777777">
      <w:pPr>
        <w:spacing w:after="180"/>
      </w:pPr>
      <w:r>
        <w:t>Autismus resultiert aus einer Konfiguration mit exzellenter 4D-Verarbeitung (A, B stark) aber reduzierten Kopplungen zu höheren Dimensionen (C, D schwerer zugänglich).</w:t>
      </w:r>
    </w:p>
    <w:p w:rsidR="00FF61BC" w:rsidRDefault="00EF7782" w14:paraId="2E132239" w14:textId="77777777">
      <w:pPr>
        <w:spacing w:after="180"/>
      </w:pPr>
      <w:r>
        <w:rPr>
          <w:b/>
          <w:bCs/>
        </w:rPr>
        <w:t>Erklärte Merkmale:</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79"/>
        <w:gridCol w:w="4679"/>
      </w:tblGrid>
      <w:tr w:rsidR="00FF61BC" w:rsidTr="252D32FC" w14:paraId="57881E78"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2F14A778" w14:textId="77777777">
            <w:r>
              <w:rPr>
                <w:b/>
                <w:bCs/>
              </w:rPr>
              <w:t>Autismus-Merkmal</w:t>
            </w:r>
          </w:p>
        </w:tc>
        <w:tc>
          <w:tcPr>
            <w:tcW w:w="468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46697A5D" w14:textId="77777777">
            <w:r>
              <w:rPr>
                <w:b/>
                <w:bCs/>
              </w:rPr>
              <w:t>Dimensionale Interpretation</w:t>
            </w:r>
          </w:p>
        </w:tc>
      </w:tr>
      <w:tr w:rsidR="00FF61BC" w:rsidTr="252D32FC" w14:paraId="239EAD6F"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C05D5E3" w14:textId="77777777">
            <w:r>
              <w:t>Detailfokus</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6EB1559" w14:textId="5F52841A">
            <w:r w:rsidR="701C9F34">
              <w:rPr/>
              <w:t xml:space="preserve">Exzellente </w:t>
            </w:r>
            <w:r w:rsidR="1109950F">
              <w:rPr/>
              <w:t>2</w:t>
            </w:r>
            <w:r w:rsidR="701C9F34">
              <w:rPr/>
              <w:t>D-Verarbeitung (S, R präzise)</w:t>
            </w:r>
          </w:p>
        </w:tc>
      </w:tr>
      <w:tr w:rsidR="00FF61BC" w:rsidTr="252D32FC" w14:paraId="6DC440BD"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9703459" w14:textId="77777777">
            <w:r>
              <w:t>Soziale Schwierigkeiten</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094F694" w14:textId="77777777">
            <w:r>
              <w:t>C↔D Kopplung reduziert (</w:t>
            </w:r>
            <w:proofErr w:type="spellStart"/>
            <w:r>
              <w:t>Valence↔Bedeutung</w:t>
            </w:r>
            <w:proofErr w:type="spellEnd"/>
            <w:r>
              <w:t>)</w:t>
            </w:r>
          </w:p>
        </w:tc>
      </w:tr>
      <w:tr w:rsidR="00FF61BC" w:rsidTr="252D32FC" w14:paraId="1835D7F4"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CF47C9D" w14:textId="77777777">
            <w:r>
              <w:t>Wörtliches Verstehen</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A5D4BE7" w14:textId="77777777">
            <w:r>
              <w:t>D ohne volles M (Bedeutungs-Netzwerk nicht aktiviert)</w:t>
            </w:r>
          </w:p>
        </w:tc>
      </w:tr>
      <w:tr w:rsidR="00FF61BC" w:rsidTr="252D32FC" w14:paraId="34F62737"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4AA68DB" w14:textId="77777777">
            <w:r>
              <w:t>Routinen/Rigidität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88582C1" w14:textId="3E058F5A">
            <w:r w:rsidR="701C9F34">
              <w:rPr/>
              <w:t xml:space="preserve">Stabile </w:t>
            </w:r>
            <w:r w:rsidR="6C33968B">
              <w:rPr/>
              <w:t>2</w:t>
            </w:r>
            <w:r w:rsidR="701C9F34">
              <w:rPr/>
              <w:t>D-Pairings bevorzugt; höhere sind instabil</w:t>
            </w:r>
          </w:p>
        </w:tc>
      </w:tr>
      <w:tr w:rsidR="00FF61BC" w:rsidTr="252D32FC" w14:paraId="23886F82"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24B419E" w14:textId="77777777">
            <w:r>
              <w:t>Sensorische Überlastung</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C214607" w14:textId="112ED322">
            <w:r w:rsidR="701C9F34">
              <w:rPr/>
              <w:t xml:space="preserve">Zu viel ungefilterte </w:t>
            </w:r>
            <w:r w:rsidR="1E3BF107">
              <w:rPr/>
              <w:t>2</w:t>
            </w:r>
            <w:r w:rsidR="701C9F34">
              <w:rPr/>
              <w:t xml:space="preserve">D-Info ohne </w:t>
            </w:r>
            <w:r w:rsidR="701C9F34">
              <w:rPr/>
              <w:t>Closure</w:t>
            </w:r>
            <w:r w:rsidR="701C9F34">
              <w:rPr/>
              <w:t xml:space="preserve"> zu </w:t>
            </w:r>
            <w:r w:rsidR="591C56F1">
              <w:rPr/>
              <w:t>3</w:t>
            </w:r>
            <w:r w:rsidR="701C9F34">
              <w:rPr/>
              <w:t>D</w:t>
            </w:r>
          </w:p>
        </w:tc>
      </w:tr>
      <w:tr w:rsidR="00FF61BC" w:rsidTr="252D32FC" w14:paraId="46B944CE"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42A9688" w14:textId="77777777">
            <w:r>
              <w:t>Spezialinteressen</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0DDC41C" w14:textId="32C26348">
            <w:r w:rsidR="701C9F34">
              <w:rPr/>
              <w:t xml:space="preserve">Tiefe </w:t>
            </w:r>
            <w:r w:rsidR="5990977A">
              <w:rPr/>
              <w:t>2</w:t>
            </w:r>
            <w:r w:rsidR="701C9F34">
              <w:rPr/>
              <w:t>D-Exploration in begrenztem Bereich</w:t>
            </w:r>
          </w:p>
        </w:tc>
      </w:tr>
      <w:tr w:rsidR="00FF61BC" w:rsidTr="252D32FC" w14:paraId="2B5AE0A3"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C917C7C" w14:textId="77777777">
            <w:r>
              <w:t>Ehrlichkeit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4617F3C" w14:textId="77777777">
            <w:r>
              <w:t>D (Narrativ) manipuliert A (Fakten) nicht</w:t>
            </w:r>
          </w:p>
        </w:tc>
      </w:tr>
    </w:tbl>
    <w:p w:rsidR="00FF61BC" w:rsidRDefault="00FF61BC" w14:paraId="58689DC3" w14:textId="77777777">
      <w:pPr>
        <w:spacing w:after="240"/>
      </w:pPr>
    </w:p>
    <w:p w:rsidR="00FF61BC" w:rsidRDefault="00EF7782" w14:paraId="407925CB" w14:textId="77777777">
      <w:pPr>
        <w:spacing w:after="180"/>
      </w:pPr>
      <w:r>
        <w:rPr>
          <w:b/>
          <w:bCs/>
        </w:rPr>
        <w:t>Neurowissenschaftliche Stützung:</w:t>
      </w:r>
    </w:p>
    <w:p w:rsidR="00FF61BC" w:rsidRDefault="00EF7782" w14:paraId="02ABC26E" w14:textId="77777777">
      <w:pPr>
        <w:spacing w:after="180"/>
      </w:pPr>
      <w:r>
        <w:t>• Reduzierte Langstrecken-Konnektivität zwischen Netzwerken</w:t>
      </w:r>
    </w:p>
    <w:p w:rsidR="00FF61BC" w:rsidRDefault="00EF7782" w14:paraId="124E95BC" w14:textId="77777777">
      <w:pPr>
        <w:spacing w:after="180"/>
      </w:pPr>
      <w:r>
        <w:t>• Erhöhte lokale Konnektivität in sensorischen Regionen</w:t>
      </w:r>
    </w:p>
    <w:p w:rsidR="00FF61BC" w:rsidRDefault="00EF7782" w14:paraId="6BD3015F" w14:textId="77777777">
      <w:pPr>
        <w:spacing w:after="180"/>
      </w:pPr>
      <w:r>
        <w:t>• Atypische DMN-Organisation (nicht defizitär, anders)</w:t>
      </w:r>
    </w:p>
    <w:p w:rsidR="00FF61BC" w:rsidRDefault="00EF7782" w14:paraId="18E89393" w14:textId="77777777">
      <w:pPr>
        <w:spacing w:after="180"/>
      </w:pPr>
      <w:r>
        <w:rPr>
          <w:b/>
          <w:bCs/>
        </w:rPr>
        <w:t>Unterstützung als Brücken-Bau:</w:t>
      </w:r>
    </w:p>
    <w:p w:rsidR="00FF61BC" w:rsidRDefault="00EF7782" w14:paraId="2D721DD5" w14:textId="5D7D29BE">
      <w:pPr>
        <w:spacing w:after="180"/>
      </w:pPr>
      <w:r w:rsidR="701C9F34">
        <w:rPr/>
        <w:t xml:space="preserve">Nicht: "Mehr </w:t>
      </w:r>
      <w:r w:rsidR="33B6C298">
        <w:rPr/>
        <w:t>4</w:t>
      </w:r>
      <w:r w:rsidR="701C9F34">
        <w:rPr/>
        <w:t>D erzwingen"</w:t>
      </w:r>
    </w:p>
    <w:p w:rsidR="00FF61BC" w:rsidRDefault="00EF7782" w14:paraId="0DEF4D66" w14:textId="76005325">
      <w:pPr>
        <w:spacing w:after="180"/>
      </w:pPr>
      <w:r w:rsidR="701C9F34">
        <w:rPr/>
        <w:t xml:space="preserve">Sondern: Explizite Regeln als </w:t>
      </w:r>
      <w:r w:rsidR="58F25EB9">
        <w:rPr/>
        <w:t>2</w:t>
      </w:r>
      <w:r w:rsidR="701C9F34">
        <w:rPr/>
        <w:t>D→</w:t>
      </w:r>
      <w:r w:rsidR="2EFD6759">
        <w:rPr/>
        <w:t>3</w:t>
      </w:r>
      <w:r w:rsidR="701C9F34">
        <w:rPr/>
        <w:t>D Übersetzung. Soziale Grammatik als lernbare Struktur.</w:t>
      </w:r>
    </w:p>
    <w:p w:rsidR="00FF61BC" w:rsidRDefault="00EF7782" w14:paraId="3078ED70" w14:textId="77777777">
      <w:pPr>
        <w:pStyle w:val="berschrift2"/>
      </w:pPr>
      <w:r>
        <w:t>5.4 Depression: Negative N-Schleife</w:t>
      </w:r>
    </w:p>
    <w:p w:rsidR="00FF61BC" w:rsidRDefault="00EF7782" w14:paraId="2A39C20C" w14:textId="77777777">
      <w:pPr>
        <w:spacing w:after="180"/>
      </w:pPr>
      <w:r>
        <w:rPr>
          <w:b/>
          <w:bCs/>
        </w:rPr>
        <w:t>Hypothese:</w:t>
      </w:r>
    </w:p>
    <w:p w:rsidR="00FF61BC" w:rsidRDefault="00EF7782" w14:paraId="04D61078" w14:textId="77777777">
      <w:pPr>
        <w:spacing w:after="180"/>
      </w:pPr>
      <w:r>
        <w:t>Depression resultiert aus einer Konfiguration, in der N (Narrative) mit negativer V (</w:t>
      </w:r>
      <w:proofErr w:type="spellStart"/>
      <w:r>
        <w:t>Valence</w:t>
      </w:r>
      <w:proofErr w:type="spellEnd"/>
      <w:r>
        <w:t>) gekoppelt ist und in einer selbstreferentiellen Schleife gefangen bleibt.</w:t>
      </w:r>
    </w:p>
    <w:p w:rsidR="00FF61BC" w:rsidRDefault="00EF7782" w14:paraId="2342715C" w14:textId="77777777">
      <w:pPr>
        <w:spacing w:after="180"/>
      </w:pPr>
      <w:r>
        <w:rPr>
          <w:b/>
          <w:bCs/>
        </w:rPr>
        <w:t>Erklärte Symptome:</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79"/>
        <w:gridCol w:w="4679"/>
      </w:tblGrid>
      <w:tr w:rsidR="00FF61BC" w14:paraId="320871D9"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47039EE1" w14:textId="77777777">
            <w:r>
              <w:rPr>
                <w:b/>
                <w:bCs/>
              </w:rPr>
              <w:t>Depressions-Symptom</w:t>
            </w:r>
          </w:p>
        </w:tc>
        <w:tc>
          <w:tcPr>
            <w:tcW w:w="4680" w:type="dxa"/>
            <w:tcBorders>
              <w:top w:val="single" w:color="999999" w:sz="1" w:space="0"/>
              <w:left w:val="single" w:color="999999" w:sz="1" w:space="0"/>
              <w:bottom w:val="single" w:color="999999" w:sz="1" w:space="0"/>
              <w:right w:val="single" w:color="999999" w:sz="1" w:space="0"/>
            </w:tcBorders>
            <w:shd w:val="clear" w:color="auto" w:fill="E8E8E8"/>
            <w:tcMar>
              <w:top w:w="80" w:type="dxa"/>
              <w:left w:w="120" w:type="dxa"/>
              <w:bottom w:w="80" w:type="dxa"/>
              <w:right w:w="120" w:type="dxa"/>
            </w:tcMar>
          </w:tcPr>
          <w:p w:rsidR="00FF61BC" w:rsidRDefault="00EF7782" w14:paraId="70F2EA03" w14:textId="77777777">
            <w:r>
              <w:rPr>
                <w:b/>
                <w:bCs/>
              </w:rPr>
              <w:t>Dimensionale Interpretation</w:t>
            </w:r>
          </w:p>
        </w:tc>
      </w:tr>
      <w:tr w:rsidR="00FF61BC" w14:paraId="735B1EA0"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90455F2" w14:textId="77777777">
            <w:proofErr w:type="spellStart"/>
            <w:r>
              <w:t>Rumination</w:t>
            </w:r>
            <w:proofErr w:type="spellEnd"/>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661DCAA" w14:textId="77777777">
            <w:r>
              <w:t>N-Schleife: Narrativ wiederholt sich endlos</w:t>
            </w:r>
          </w:p>
        </w:tc>
      </w:tr>
      <w:tr w:rsidR="00FF61BC" w14:paraId="4C96285F"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9B2DB29" w14:textId="77777777">
            <w:r>
              <w:t>Negative Selbstsicht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D8E711D" w14:textId="77777777">
            <w:r>
              <w:t>M (Bedeutung des Selbst) negativ gepolt</w:t>
            </w:r>
          </w:p>
        </w:tc>
      </w:tr>
      <w:tr w:rsidR="00FF61BC" w14:paraId="7E3B4A39"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7979F40" w14:textId="77777777">
            <w:r>
              <w:t>Hoffnungslosigkeit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EC532D1" w14:textId="77777777">
            <w:r>
              <w:t>N (zukünftiges Narrativ) kann nicht positiv sein</w:t>
            </w:r>
          </w:p>
        </w:tc>
      </w:tr>
      <w:tr w:rsidR="00FF61BC" w14:paraId="0CFAC935"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39B65CB" w14:textId="77777777">
            <w:r>
              <w:t>Antriebslosigkeit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B9CE49A" w14:textId="77777777">
            <w:r>
              <w:t>V negativ → keine Motivation für Handlung</w:t>
            </w:r>
          </w:p>
        </w:tc>
      </w:tr>
      <w:tr w:rsidR="00FF61BC" w14:paraId="69A61099"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C05A0E4" w14:textId="77777777">
            <w:r>
              <w:t>Sozialer Rückzug</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EFA0BDE" w14:textId="77777777">
            <w:r>
              <w:t>C↔D Kopplung verstärkt negative Interpretation</w:t>
            </w:r>
          </w:p>
        </w:tc>
      </w:tr>
      <w:tr w:rsidR="00FF61BC" w14:paraId="2036942B"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2D7AC54" w14:textId="77777777">
            <w:r>
              <w:t>Konzentrationsprobleme</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46FAD7D3" w14:textId="77777777">
            <w:r>
              <w:t>D (DMN) überaktiv, überschreibt A/B</w:t>
            </w:r>
          </w:p>
        </w:tc>
      </w:tr>
    </w:tbl>
    <w:p w:rsidR="00FF61BC" w:rsidRDefault="00FF61BC" w14:paraId="68DEF947" w14:textId="77777777">
      <w:pPr>
        <w:spacing w:after="240"/>
      </w:pPr>
    </w:p>
    <w:p w:rsidR="00FF61BC" w:rsidRDefault="00EF7782" w14:paraId="4D0E19D2" w14:textId="77777777">
      <w:pPr>
        <w:spacing w:after="180"/>
      </w:pPr>
      <w:r>
        <w:rPr>
          <w:b/>
          <w:bCs/>
        </w:rPr>
        <w:t>Neurowissenschaftliche Stützung:</w:t>
      </w:r>
    </w:p>
    <w:p w:rsidR="00FF61BC" w:rsidRDefault="00EF7782" w14:paraId="31015EE3" w14:textId="77777777">
      <w:pPr>
        <w:spacing w:after="180"/>
      </w:pPr>
      <w:r>
        <w:t>• Hyperaktives DMN (</w:t>
      </w:r>
      <w:proofErr w:type="spellStart"/>
      <w:r>
        <w:t>Rumination</w:t>
      </w:r>
      <w:proofErr w:type="spellEnd"/>
      <w:r>
        <w:t>)</w:t>
      </w:r>
    </w:p>
    <w:p w:rsidR="00FF61BC" w:rsidRDefault="00EF7782" w14:paraId="1CA1FCE3" w14:textId="77777777">
      <w:pPr>
        <w:spacing w:after="180"/>
      </w:pPr>
      <w:r>
        <w:t>• Reduzierte präfrontale Kontrolle über Amygdala</w:t>
      </w:r>
    </w:p>
    <w:p w:rsidR="00FF61BC" w:rsidRDefault="00EF7782" w14:paraId="0D6F62D0" w14:textId="77777777">
      <w:pPr>
        <w:spacing w:after="180"/>
      </w:pPr>
      <w:r>
        <w:t>• Veränderte Serotonin-</w:t>
      </w:r>
      <w:proofErr w:type="spellStart"/>
      <w:r>
        <w:t>Signaling</w:t>
      </w:r>
      <w:proofErr w:type="spellEnd"/>
      <w:r>
        <w:t xml:space="preserve"> (</w:t>
      </w:r>
      <w:proofErr w:type="spellStart"/>
      <w:r>
        <w:t>Valence</w:t>
      </w:r>
      <w:proofErr w:type="spellEnd"/>
      <w:r>
        <w:t>-Modulation)</w:t>
      </w:r>
    </w:p>
    <w:p w:rsidR="00FF61BC" w:rsidRDefault="00EF7782" w14:paraId="052E90F2" w14:textId="77777777">
      <w:pPr>
        <w:spacing w:after="180"/>
      </w:pPr>
      <w:r>
        <w:rPr>
          <w:b/>
          <w:bCs/>
        </w:rPr>
        <w:t>Therapie als Schleifen-Unterbrechung:</w:t>
      </w:r>
    </w:p>
    <w:p w:rsidR="00FF61BC" w:rsidRDefault="00EF7782" w14:paraId="667B3D0C" w14:textId="77777777">
      <w:pPr>
        <w:spacing w:after="180"/>
      </w:pPr>
      <w:r>
        <w:t>KVT: Alternative Narrative einführen, N-Schleife unterbrechen</w:t>
      </w:r>
    </w:p>
    <w:p w:rsidR="00FF61BC" w:rsidRDefault="00EF7782" w14:paraId="20E1EAD9" w14:textId="77777777">
      <w:pPr>
        <w:spacing w:after="180"/>
      </w:pPr>
      <w:r>
        <w:t>Verhaltensaktivierung: A/B stärken, D-Dominanz reduzieren</w:t>
      </w:r>
    </w:p>
    <w:p w:rsidR="00FF61BC" w:rsidRDefault="00EF7782" w14:paraId="15FB597B" w14:textId="77777777">
      <w:pPr>
        <w:spacing w:after="180"/>
      </w:pPr>
      <w:r>
        <w:t>Medikation: V-Modulation (Serotonin)</w:t>
      </w:r>
    </w:p>
    <w:p w:rsidR="00FF61BC" w:rsidRDefault="00EF7782" w14:paraId="66A48492" w14:textId="77777777">
      <w:pPr>
        <w:pStyle w:val="berschrift2"/>
      </w:pPr>
      <w:r>
        <w:t>5.5 Weitere Zustände</w:t>
      </w:r>
    </w:p>
    <w:p w:rsidR="00FF61BC" w:rsidRDefault="00EF7782" w14:paraId="507EBA6B" w14:textId="77777777">
      <w:pPr>
        <w:spacing w:after="180"/>
      </w:pPr>
      <w:r>
        <w:rPr>
          <w:b/>
          <w:bCs/>
        </w:rPr>
        <w:t>Angststörung:</w:t>
      </w:r>
    </w:p>
    <w:p w:rsidR="00FF61BC" w:rsidRDefault="00EF7782" w14:paraId="28C26B7F" w14:textId="77777777">
      <w:pPr>
        <w:spacing w:after="180"/>
      </w:pPr>
      <w:r>
        <w:t>V (</w:t>
      </w:r>
      <w:proofErr w:type="spellStart"/>
      <w:r>
        <w:t>Valence</w:t>
      </w:r>
      <w:proofErr w:type="spellEnd"/>
      <w:r>
        <w:t xml:space="preserve">) hypersensitiv für Bedrohung. </w:t>
      </w:r>
      <w:proofErr w:type="spellStart"/>
      <w:r>
        <w:t>Ref</w:t>
      </w:r>
      <w:proofErr w:type="spellEnd"/>
      <w:r>
        <w:t xml:space="preserve"> zeigt auf potentielle Gefahren, ignoriert Sicherheit. C überschreibt A/B (Realitätswahrnehmung).</w:t>
      </w:r>
    </w:p>
    <w:p w:rsidR="00FF61BC" w:rsidRDefault="00EF7782" w14:paraId="45A2ABB2" w14:textId="77777777">
      <w:pPr>
        <w:spacing w:after="180"/>
      </w:pPr>
      <w:r>
        <w:rPr>
          <w:b/>
          <w:bCs/>
        </w:rPr>
        <w:t>Schizophrenie:</w:t>
      </w:r>
    </w:p>
    <w:p w:rsidR="00FF61BC" w:rsidRDefault="00EF7782" w14:paraId="0CA1AD39" w14:textId="77777777">
      <w:pPr>
        <w:spacing w:after="180"/>
      </w:pPr>
      <w:r>
        <w:t xml:space="preserve">A↔D Entkopplung. D generiert "Wahrnehmungen" die A nicht validiert (Halluzinationen). M schliesst auf Muster die nicht existieren (Wahn). Fundamentale </w:t>
      </w:r>
      <w:proofErr w:type="spellStart"/>
      <w:r>
        <w:t>Closure</w:t>
      </w:r>
      <w:proofErr w:type="spellEnd"/>
      <w:r>
        <w:t>-Verletzung zwischen Streams.</w:t>
      </w:r>
    </w:p>
    <w:p w:rsidR="00FF61BC" w:rsidRDefault="00EF7782" w14:paraId="317F2A37" w14:textId="77777777">
      <w:pPr>
        <w:spacing w:after="180"/>
      </w:pPr>
      <w:r>
        <w:rPr>
          <w:b/>
          <w:bCs/>
        </w:rPr>
        <w:t>Bipolare Störung:</w:t>
      </w:r>
    </w:p>
    <w:p w:rsidR="00FF61BC" w:rsidRDefault="00EF7782" w14:paraId="768356E5" w14:textId="77777777">
      <w:pPr>
        <w:spacing w:after="180"/>
      </w:pPr>
      <w:r>
        <w:t>V oszilliert zwischen Extremen. Manie: V maximal positiv, Ne hyperstimuliert. Depression: V maximal negativ, N-Schleife. Regime-Wechsel katastrophal statt graduell.</w:t>
      </w:r>
    </w:p>
    <w:p w:rsidR="00FF61BC" w:rsidRDefault="00EF7782" w14:paraId="27A98402" w14:textId="77777777">
      <w:pPr>
        <w:spacing w:after="180"/>
      </w:pPr>
      <w:proofErr w:type="spellStart"/>
      <w:r>
        <w:rPr>
          <w:b/>
          <w:bCs/>
        </w:rPr>
        <w:t>Borderline</w:t>
      </w:r>
      <w:proofErr w:type="spellEnd"/>
      <w:r>
        <w:rPr>
          <w:b/>
          <w:bCs/>
        </w:rPr>
        <w:t>:</w:t>
      </w:r>
    </w:p>
    <w:p w:rsidR="00FF61BC" w:rsidRDefault="00EF7782" w14:paraId="2D39FB19" w14:textId="77777777">
      <w:pPr>
        <w:spacing w:after="180"/>
      </w:pPr>
      <w:proofErr w:type="spellStart"/>
      <w:r>
        <w:t>Ref</w:t>
      </w:r>
      <w:proofErr w:type="spellEnd"/>
      <w:r>
        <w:t xml:space="preserve"> instabil ("worauf beziehe ich mich?"). Identität (N) fragmentiert. Splitting: V-Extreme + schnelle </w:t>
      </w:r>
      <w:proofErr w:type="spellStart"/>
      <w:r>
        <w:t>Ref</w:t>
      </w:r>
      <w:proofErr w:type="spellEnd"/>
      <w:r>
        <w:t>-Wechsel.</w:t>
      </w:r>
    </w:p>
    <w:p w:rsidR="00FF61BC" w:rsidRDefault="00EF7782" w14:paraId="2462B4AB" w14:textId="77777777">
      <w:pPr>
        <w:spacing w:after="180"/>
      </w:pPr>
      <w:r>
        <w:rPr>
          <w:b/>
          <w:bCs/>
        </w:rPr>
        <w:t>OCD:</w:t>
      </w:r>
    </w:p>
    <w:p w:rsidR="00FF61BC" w:rsidRDefault="00EF7782" w14:paraId="79B9BBA4" w14:textId="77777777">
      <w:pPr>
        <w:spacing w:after="180"/>
      </w:pPr>
      <w:proofErr w:type="spellStart"/>
      <w:r>
        <w:t>Ti</w:t>
      </w:r>
      <w:proofErr w:type="spellEnd"/>
      <w:r>
        <w:t xml:space="preserve"> hyperaktiv. Ständiges Prüfen ob Pairings "richtig geschlossen". Aber Prüfen öffnet neue Unsicherheit → endlose Schleife.</w:t>
      </w:r>
    </w:p>
    <w:p w:rsidR="00FF61BC" w:rsidRDefault="00EF7782" w14:paraId="65607345" w14:textId="77777777">
      <w:r>
        <w:br w:type="page"/>
      </w:r>
    </w:p>
    <w:p w:rsidR="00FF61BC" w:rsidRDefault="00EF7782" w14:paraId="4032FF19" w14:textId="77777777">
      <w:pPr>
        <w:pStyle w:val="berschrift1"/>
      </w:pPr>
      <w:r>
        <w:t>6. Implikationen</w:t>
      </w:r>
    </w:p>
    <w:p w:rsidR="00FF61BC" w:rsidRDefault="00EF7782" w14:paraId="7F714489" w14:textId="77777777">
      <w:pPr>
        <w:pStyle w:val="berschrift2"/>
      </w:pPr>
      <w:r>
        <w:t>6.1 Diagnose als Profil-Mapping</w:t>
      </w:r>
    </w:p>
    <w:p w:rsidR="00FF61BC" w:rsidRDefault="00EF7782" w14:paraId="375F2F89" w14:textId="77777777">
      <w:pPr>
        <w:spacing w:after="180"/>
      </w:pPr>
      <w:r>
        <w:t xml:space="preserve">Statt kategorischer Diagnosen (Patient hat/hat nicht Störung X) ermöglicht das Framework ein </w:t>
      </w:r>
      <w:r>
        <w:rPr>
          <w:b/>
          <w:bCs/>
        </w:rPr>
        <w:t>dimensionales Profil</w:t>
      </w:r>
      <w:r>
        <w:t>:</w:t>
      </w:r>
    </w:p>
    <w:p w:rsidR="00FF61BC" w:rsidRDefault="00EF7782" w14:paraId="59AF66AC" w14:textId="77777777">
      <w:pPr>
        <w:spacing w:after="180"/>
      </w:pPr>
      <w:r>
        <w:t>Patient-Profil:</w:t>
      </w:r>
    </w:p>
    <w:p w:rsidR="00FF61BC" w:rsidRDefault="00EF7782" w14:paraId="3902AE66" w14:textId="37E4007C">
      <w:pPr>
        <w:spacing w:after="180"/>
      </w:pPr>
      <w:r w:rsidR="701C9F34">
        <w:rPr/>
        <w:t>• Regime-Stabilität: [</w:t>
      </w:r>
      <w:r w:rsidR="2F420A81">
        <w:rPr/>
        <w:t>2</w:t>
      </w:r>
      <w:r w:rsidR="701C9F34">
        <w:rPr/>
        <w:t xml:space="preserve">D: 0.9, </w:t>
      </w:r>
      <w:r w:rsidR="468C430D">
        <w:rPr/>
        <w:t>3</w:t>
      </w:r>
      <w:r w:rsidR="701C9F34">
        <w:rPr/>
        <w:t xml:space="preserve">D: 0.5, </w:t>
      </w:r>
      <w:r w:rsidR="7A5E9488">
        <w:rPr/>
        <w:t>4</w:t>
      </w:r>
      <w:r w:rsidR="701C9F34">
        <w:rPr/>
        <w:t>D: 0.6]</w:t>
      </w:r>
    </w:p>
    <w:p w:rsidR="00FF61BC" w:rsidRDefault="00EF7782" w14:paraId="36E957B2" w14:textId="77777777">
      <w:pPr>
        <w:spacing w:after="180"/>
      </w:pPr>
      <w:r>
        <w:t>• Stream-Gewichte: [A: 0.8, B: 0.7, C: 0.4, D: 0.6]</w:t>
      </w:r>
    </w:p>
    <w:p w:rsidR="00FF61BC" w:rsidRDefault="00EF7782" w14:paraId="30D61CEF" w14:textId="77777777">
      <w:pPr>
        <w:spacing w:after="180"/>
      </w:pPr>
      <w:r>
        <w:t>• Kopplungsstärken: [AB: 0.9, BC: 0.3, CD: 0.5, AD: 0.4]</w:t>
      </w:r>
    </w:p>
    <w:p w:rsidR="00FF61BC" w:rsidRDefault="00EF7782" w14:paraId="2120CB6D" w14:textId="77777777">
      <w:pPr>
        <w:spacing w:after="180"/>
      </w:pPr>
      <w:r>
        <w:t xml:space="preserve">• Kognitive Präferenzen: [Ne: 0.8, </w:t>
      </w:r>
      <w:proofErr w:type="spellStart"/>
      <w:r>
        <w:t>Ti</w:t>
      </w:r>
      <w:proofErr w:type="spellEnd"/>
      <w:r>
        <w:t>: 0.3, ...]</w:t>
      </w:r>
    </w:p>
    <w:p w:rsidR="00FF61BC" w:rsidRDefault="00EF7782" w14:paraId="0228DCD5" w14:textId="483A5ACF">
      <w:pPr>
        <w:spacing w:after="180"/>
      </w:pPr>
      <w:r w:rsidR="701C9F34">
        <w:rPr/>
        <w:t xml:space="preserve">• </w:t>
      </w:r>
      <w:r w:rsidR="701C9F34">
        <w:rPr/>
        <w:t>Closure</w:t>
      </w:r>
      <w:r w:rsidR="701C9F34">
        <w:rPr/>
        <w:t>-Kapazität: [</w:t>
      </w:r>
      <w:r w:rsidR="7F182349">
        <w:rPr/>
        <w:t>2</w:t>
      </w:r>
      <w:r w:rsidR="701C9F34">
        <w:rPr/>
        <w:t xml:space="preserve">D: hoch, </w:t>
      </w:r>
      <w:r w:rsidR="0B0432E2">
        <w:rPr/>
        <w:t>3</w:t>
      </w:r>
      <w:r w:rsidR="701C9F34">
        <w:rPr/>
        <w:t xml:space="preserve">D: mittel, </w:t>
      </w:r>
      <w:r w:rsidR="07A4426E">
        <w:rPr/>
        <w:t>4</w:t>
      </w:r>
      <w:r w:rsidR="701C9F34">
        <w:rPr/>
        <w:t>D: niedrig]</w:t>
      </w:r>
    </w:p>
    <w:p w:rsidR="00FF61BC" w:rsidRDefault="00EF7782" w14:paraId="74AC8EBF" w14:textId="77777777">
      <w:pPr>
        <w:spacing w:after="180"/>
      </w:pPr>
      <w:r>
        <w:rPr>
          <w:b/>
          <w:bCs/>
        </w:rPr>
        <w:t>Vorteile:</w:t>
      </w:r>
    </w:p>
    <w:p w:rsidR="00FF61BC" w:rsidRDefault="00EF7782" w14:paraId="1AED3E83" w14:textId="77777777">
      <w:pPr>
        <w:spacing w:after="180"/>
      </w:pPr>
      <w:r>
        <w:t>• Kontinuierlich statt binär</w:t>
      </w:r>
    </w:p>
    <w:p w:rsidR="00FF61BC" w:rsidRDefault="00EF7782" w14:paraId="1A83DB11" w14:textId="77777777">
      <w:pPr>
        <w:spacing w:after="180"/>
      </w:pPr>
      <w:r>
        <w:t>• Mehrdimensional statt eindimensional</w:t>
      </w:r>
    </w:p>
    <w:p w:rsidR="00FF61BC" w:rsidRDefault="00EF7782" w14:paraId="4F77ECD9" w14:textId="77777777">
      <w:pPr>
        <w:spacing w:after="180"/>
      </w:pPr>
      <w:r>
        <w:t>• Stärken und Schwächen sichtbar</w:t>
      </w:r>
    </w:p>
    <w:p w:rsidR="00FF61BC" w:rsidRDefault="00EF7782" w14:paraId="46C61A39" w14:textId="77777777">
      <w:pPr>
        <w:spacing w:after="180"/>
      </w:pPr>
      <w:r>
        <w:t>• Individualisierte Intervention möglich</w:t>
      </w:r>
    </w:p>
    <w:p w:rsidR="00FF61BC" w:rsidRDefault="00EF7782" w14:paraId="38E8CAEF" w14:textId="77777777">
      <w:pPr>
        <w:pStyle w:val="berschrift2"/>
      </w:pPr>
      <w:r>
        <w:t>6.2 Therapeutische Interventionen als Regime-Tuning</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79"/>
        <w:gridCol w:w="4679"/>
      </w:tblGrid>
      <w:tr w:rsidR="00FF61BC" w:rsidTr="252D32FC" w14:paraId="40863CE8"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55BDFE93" w14:textId="77777777">
            <w:r>
              <w:rPr>
                <w:b/>
                <w:bCs/>
              </w:rPr>
              <w:t>Intervention</w:t>
            </w:r>
          </w:p>
        </w:tc>
        <w:tc>
          <w:tcPr>
            <w:tcW w:w="4680" w:type="dxa"/>
            <w:tcBorders>
              <w:top w:val="single" w:color="999999" w:sz="1" w:space="0"/>
              <w:left w:val="single" w:color="999999" w:sz="1" w:space="0"/>
              <w:bottom w:val="single" w:color="999999" w:sz="1" w:space="0"/>
              <w:right w:val="single" w:color="999999" w:sz="1" w:space="0"/>
            </w:tcBorders>
            <w:shd w:val="clear" w:color="auto" w:fill="E8E8E8" w:themeFill="background2"/>
            <w:tcMar>
              <w:top w:w="80" w:type="dxa"/>
              <w:left w:w="120" w:type="dxa"/>
              <w:bottom w:w="80" w:type="dxa"/>
              <w:right w:w="120" w:type="dxa"/>
            </w:tcMar>
          </w:tcPr>
          <w:p w:rsidR="00FF61BC" w:rsidRDefault="00EF7782" w14:paraId="74DC3FBD" w14:textId="77777777">
            <w:r>
              <w:rPr>
                <w:b/>
                <w:bCs/>
              </w:rPr>
              <w:t>Dimensionale Wirkung</w:t>
            </w:r>
          </w:p>
        </w:tc>
      </w:tr>
      <w:tr w:rsidR="00FF61BC" w:rsidTr="252D32FC" w14:paraId="5853CDDE"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8DB64DF" w14:textId="77777777">
            <w:r>
              <w:t>Stimulanzien (ADHS)</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3B9C1FD" w14:textId="77777777">
            <w:r>
              <w:t xml:space="preserve">Erhöht </w:t>
            </w:r>
            <w:proofErr w:type="spellStart"/>
            <w:r>
              <w:t>Gating</w:t>
            </w:r>
            <w:proofErr w:type="spellEnd"/>
            <w:r>
              <w:t>-Schwelle, reduziert unkontrolliertes Ne</w:t>
            </w:r>
          </w:p>
        </w:tc>
      </w:tr>
      <w:tr w:rsidR="00FF61BC" w:rsidTr="252D32FC" w14:paraId="1687AC41"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20D9804" w14:textId="77777777">
            <w:r>
              <w:t>SSRIs</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E8D872C" w14:textId="77777777">
            <w:r>
              <w:t>Moduliert V (</w:t>
            </w:r>
            <w:proofErr w:type="spellStart"/>
            <w:r>
              <w:t>Valence</w:t>
            </w:r>
            <w:proofErr w:type="spellEnd"/>
            <w:r>
              <w:t>)</w:t>
            </w:r>
          </w:p>
        </w:tc>
      </w:tr>
      <w:tr w:rsidR="00FF61BC" w:rsidTr="252D32FC" w14:paraId="0DF2D413"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6DE80A75" w14:textId="77777777">
            <w:proofErr w:type="spellStart"/>
            <w:r>
              <w:t>Antipsychotika</w:t>
            </w:r>
            <w:proofErr w:type="spellEnd"/>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9E62A54" w14:textId="77777777">
            <w:r>
              <w:t>Reduziert D-Aktivität oder stärkt A</w:t>
            </w:r>
          </w:p>
        </w:tc>
      </w:tr>
      <w:tr w:rsidR="00FF61BC" w:rsidTr="252D32FC" w14:paraId="36AE3484"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37BEA49C" w14:textId="77777777">
            <w:r>
              <w:t>KVT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7BDC7FE" w14:textId="77777777">
            <w:r>
              <w:t>Unterbricht N-Schleifen, führt alternative M ein</w:t>
            </w:r>
          </w:p>
        </w:tc>
      </w:tr>
      <w:tr w:rsidR="00FF61BC" w:rsidTr="252D32FC" w14:paraId="09976B8C"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54216C3E" w14:textId="77777777">
            <w:r>
              <w:t>Achtsamkeit</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21425A85" w14:textId="77777777">
            <w:r>
              <w:t>Stärkt A (Gegenwartswahrnehmung), reduziert D-Dominanz</w:t>
            </w:r>
          </w:p>
        </w:tc>
      </w:tr>
      <w:tr w:rsidR="00FF61BC" w:rsidTr="252D32FC" w14:paraId="6968C6D7"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1059B6D" w14:textId="77777777">
            <w:proofErr w:type="spellStart"/>
            <w:r>
              <w:t>Exposure</w:t>
            </w:r>
            <w:proofErr w:type="spellEnd"/>
            <w:r>
              <w:t>-Therapie</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1F28559A" w14:textId="77777777">
            <w:proofErr w:type="spellStart"/>
            <w:r>
              <w:t>Rekalibriert</w:t>
            </w:r>
            <w:proofErr w:type="spellEnd"/>
            <w:r>
              <w:t xml:space="preserve"> V (Bedrohungswahrnehmung)</w:t>
            </w:r>
          </w:p>
        </w:tc>
      </w:tr>
      <w:tr w:rsidR="00FF61BC" w:rsidTr="252D32FC" w14:paraId="44D8181C" w14:textId="77777777">
        <w:tblPrEx>
          <w:tblCellMar>
            <w:top w:w="0" w:type="dxa"/>
            <w:bottom w:w="0" w:type="dxa"/>
          </w:tblCellMar>
        </w:tblPrEx>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73A11466" w14:textId="77777777">
            <w:r>
              <w:t>Soziale Skills Training</w:t>
            </w:r>
          </w:p>
        </w:tc>
        <w:tc>
          <w:tcPr>
            <w:tcW w:w="46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FF61BC" w:rsidRDefault="00EF7782" w14:paraId="05987549" w14:textId="4BC95862">
            <w:r w:rsidR="701C9F34">
              <w:rPr/>
              <w:t xml:space="preserve">Explizite </w:t>
            </w:r>
            <w:r w:rsidR="3D466FF1">
              <w:rPr/>
              <w:t>2</w:t>
            </w:r>
            <w:r w:rsidR="701C9F34">
              <w:rPr/>
              <w:t>D→</w:t>
            </w:r>
            <w:r w:rsidR="55F5416C">
              <w:rPr/>
              <w:t>3</w:t>
            </w:r>
            <w:r w:rsidR="701C9F34">
              <w:rPr/>
              <w:t>D Brücken für Autismus</w:t>
            </w:r>
          </w:p>
        </w:tc>
      </w:tr>
    </w:tbl>
    <w:p w:rsidR="00FF61BC" w:rsidRDefault="00FF61BC" w14:paraId="3121B28E" w14:textId="77777777">
      <w:pPr>
        <w:spacing w:after="240"/>
      </w:pPr>
    </w:p>
    <w:p w:rsidR="00FF61BC" w:rsidRDefault="00EF7782" w14:paraId="74CBB6E4" w14:textId="77777777">
      <w:pPr>
        <w:pStyle w:val="berschrift2"/>
      </w:pPr>
      <w:r>
        <w:t>6.3 Ethische Überlegungen</w:t>
      </w:r>
    </w:p>
    <w:p w:rsidR="00FF61BC" w:rsidRDefault="00EF7782" w14:paraId="463449B4" w14:textId="77777777">
      <w:pPr>
        <w:spacing w:after="180"/>
      </w:pPr>
      <w:r>
        <w:rPr>
          <w:b/>
          <w:bCs/>
        </w:rPr>
        <w:t>Wichtige Prinzipien:</w:t>
      </w:r>
    </w:p>
    <w:p w:rsidR="00FF61BC" w:rsidRDefault="00EF7782" w14:paraId="5EFC686A" w14:textId="77777777">
      <w:pPr>
        <w:spacing w:after="180"/>
      </w:pPr>
      <w:r>
        <w:t xml:space="preserve">1. </w:t>
      </w:r>
      <w:r>
        <w:rPr>
          <w:b/>
          <w:bCs/>
        </w:rPr>
        <w:t xml:space="preserve">Neurodivergenz ist nicht "kaputt". </w:t>
      </w:r>
      <w:r>
        <w:t>Es handelt sich um alternative Konfigurationen, oft mit kompensatorischen Stärken.</w:t>
      </w:r>
    </w:p>
    <w:p w:rsidR="00FF61BC" w:rsidRDefault="00EF7782" w14:paraId="143E852D" w14:textId="77777777">
      <w:pPr>
        <w:spacing w:after="180"/>
      </w:pPr>
      <w:r>
        <w:t xml:space="preserve">2. </w:t>
      </w:r>
      <w:r>
        <w:rPr>
          <w:b/>
          <w:bCs/>
        </w:rPr>
        <w:t xml:space="preserve">Kein Zwang zur "Normalisierung". </w:t>
      </w:r>
      <w:r>
        <w:t>Ziel ist nicht, alle Gehirne gleich zu konfigurieren, sondern individuelle Funktionsfähigkeit und Wohlbefinden zu optimieren.</w:t>
      </w:r>
    </w:p>
    <w:p w:rsidR="00FF61BC" w:rsidRDefault="00EF7782" w14:paraId="3D87BA95" w14:textId="77777777">
      <w:pPr>
        <w:spacing w:after="180"/>
      </w:pPr>
      <w:r>
        <w:t xml:space="preserve">3. </w:t>
      </w:r>
      <w:r>
        <w:rPr>
          <w:b/>
          <w:bCs/>
        </w:rPr>
        <w:t xml:space="preserve">Stärken anerkennen. </w:t>
      </w:r>
      <w:r>
        <w:t>ADHS-Kreativität, Autismus-Präzision, etc. sind reale Vorteile, nicht nur "Trostpreise".</w:t>
      </w:r>
    </w:p>
    <w:p w:rsidR="00FF61BC" w:rsidRDefault="00EF7782" w14:paraId="1B0DB88D" w14:textId="77777777">
      <w:pPr>
        <w:spacing w:after="180"/>
      </w:pPr>
      <w:r>
        <w:t xml:space="preserve">4. </w:t>
      </w:r>
      <w:r>
        <w:rPr>
          <w:b/>
          <w:bCs/>
        </w:rPr>
        <w:t xml:space="preserve">Kontext berücksichtigen. </w:t>
      </w:r>
      <w:r>
        <w:t>Eine Konfiguration kann in einem Kontext hinderlich und in einem anderen vorteilhaft sein.</w:t>
      </w:r>
    </w:p>
    <w:p w:rsidR="00FF61BC" w:rsidRDefault="00EF7782" w14:paraId="786DCB91" w14:textId="77777777">
      <w:pPr>
        <w:pStyle w:val="berschrift1"/>
      </w:pPr>
      <w:r>
        <w:t xml:space="preserve">7. </w:t>
      </w:r>
      <w:proofErr w:type="spellStart"/>
      <w:r>
        <w:t>Testbare</w:t>
      </w:r>
      <w:proofErr w:type="spellEnd"/>
      <w:r>
        <w:t xml:space="preserve"> Vorhersagen</w:t>
      </w:r>
    </w:p>
    <w:p w:rsidR="00FF61BC" w:rsidRDefault="00EF7782" w14:paraId="27276B6B" w14:textId="77777777">
      <w:pPr>
        <w:pStyle w:val="berschrift2"/>
      </w:pPr>
      <w:r>
        <w:t>7.1 Neuroimaging-Studien</w:t>
      </w:r>
    </w:p>
    <w:p w:rsidR="00FF61BC" w:rsidRDefault="00EF7782" w14:paraId="2E50B75F" w14:textId="77777777">
      <w:pPr>
        <w:spacing w:after="180"/>
      </w:pPr>
      <w:r>
        <w:t>Wenn DEF die Gehirnarchitektur korrekt beschreibt, sollten folgende Befunde replizierbar sein:</w:t>
      </w:r>
    </w:p>
    <w:p w:rsidR="00FF61BC" w:rsidRDefault="00EF7782" w14:paraId="699786A2" w14:textId="72B39A3C">
      <w:pPr>
        <w:spacing w:after="180"/>
      </w:pPr>
      <w:r w:rsidR="701C9F34">
        <w:rPr/>
        <w:t xml:space="preserve">• </w:t>
      </w:r>
      <w:r w:rsidR="264C17A4">
        <w:rPr/>
        <w:t>2</w:t>
      </w:r>
      <w:r w:rsidR="701C9F34">
        <w:rPr/>
        <w:t>D-Aufgaben aktivieren primär A+B Netzwerke (sensorisch, motorisch)</w:t>
      </w:r>
    </w:p>
    <w:p w:rsidR="00FF61BC" w:rsidRDefault="00EF7782" w14:paraId="7514EDDC" w14:textId="2D838F7B">
      <w:pPr>
        <w:spacing w:after="180"/>
      </w:pPr>
      <w:r w:rsidR="701C9F34">
        <w:rPr/>
        <w:t xml:space="preserve">• </w:t>
      </w:r>
      <w:r w:rsidR="2E781A8C">
        <w:rPr/>
        <w:t>3</w:t>
      </w:r>
      <w:r w:rsidR="701C9F34">
        <w:rPr/>
        <w:t>D-Aufgaben (zielgerichtet) aktivieren zusätzlich C (limbisch)</w:t>
      </w:r>
    </w:p>
    <w:p w:rsidR="00FF61BC" w:rsidRDefault="00EF7782" w14:paraId="3EF5F82C" w14:textId="4762DE6E">
      <w:pPr>
        <w:spacing w:after="180"/>
      </w:pPr>
      <w:r w:rsidR="701C9F34">
        <w:rPr/>
        <w:t xml:space="preserve">• </w:t>
      </w:r>
      <w:r w:rsidR="247369A3">
        <w:rPr/>
        <w:t>4</w:t>
      </w:r>
      <w:r w:rsidR="701C9F34">
        <w:rPr/>
        <w:t>D-Aufgaben (selbstreflexiv) aktivieren zusätzlich D (DMN)</w:t>
      </w:r>
    </w:p>
    <w:p w:rsidR="00FF61BC" w:rsidRDefault="00EF7782" w14:paraId="7D3E955C" w14:textId="77777777">
      <w:pPr>
        <w:spacing w:after="180"/>
      </w:pPr>
      <w:r>
        <w:t>• Kopplungsstärke zwischen Netzwerken korreliert mit kognitiven Präferenzen</w:t>
      </w:r>
    </w:p>
    <w:p w:rsidR="00FF61BC" w:rsidRDefault="00EF7782" w14:paraId="64F4E168" w14:textId="77777777">
      <w:pPr>
        <w:pStyle w:val="berschrift2"/>
      </w:pPr>
      <w:r>
        <w:t>7.2 Entwicklungsstudien</w:t>
      </w:r>
    </w:p>
    <w:p w:rsidR="00FF61BC" w:rsidRDefault="00EF7782" w14:paraId="21783DB5" w14:textId="6D69441E">
      <w:pPr>
        <w:spacing w:after="180"/>
      </w:pPr>
      <w:r w:rsidR="701C9F34">
        <w:rPr/>
        <w:t xml:space="preserve">• </w:t>
      </w:r>
      <w:r w:rsidR="2E55476C">
        <w:rPr/>
        <w:t>2</w:t>
      </w:r>
      <w:r w:rsidR="701C9F34">
        <w:rPr/>
        <w:t>D-Fähigkeiten (Wahrnehmung, Motorik) entwickeln sich zuerst</w:t>
      </w:r>
    </w:p>
    <w:p w:rsidR="00FF61BC" w:rsidRDefault="00EF7782" w14:paraId="1CE403F3" w14:textId="7D095A2F">
      <w:pPr>
        <w:spacing w:after="180"/>
      </w:pPr>
      <w:r w:rsidR="701C9F34">
        <w:rPr/>
        <w:t xml:space="preserve">• </w:t>
      </w:r>
      <w:r w:rsidR="046A13A2">
        <w:rPr/>
        <w:t>3</w:t>
      </w:r>
      <w:r w:rsidR="701C9F34">
        <w:rPr/>
        <w:t>D-Fähigkeiten (emotionale Bewertung) folgen</w:t>
      </w:r>
    </w:p>
    <w:p w:rsidR="00FF61BC" w:rsidRDefault="00EF7782" w14:paraId="727847C8" w14:textId="081015BC">
      <w:pPr>
        <w:spacing w:after="180"/>
      </w:pPr>
      <w:r w:rsidR="701C9F34">
        <w:rPr/>
        <w:t xml:space="preserve">• </w:t>
      </w:r>
      <w:r w:rsidR="31DB3AB8">
        <w:rPr/>
        <w:t>4</w:t>
      </w:r>
      <w:r w:rsidR="701C9F34">
        <w:rPr/>
        <w:t xml:space="preserve">D-Fähigkeiten (Selbst, Narrativ) </w:t>
      </w:r>
      <w:r w:rsidR="701C9F34">
        <w:rPr/>
        <w:t>emergieren</w:t>
      </w:r>
      <w:r w:rsidR="701C9F34">
        <w:rPr/>
        <w:t xml:space="preserve"> ~18 Monate</w:t>
      </w:r>
    </w:p>
    <w:p w:rsidR="00FF61BC" w:rsidRDefault="00EF7782" w14:paraId="0B66C0F1" w14:textId="77777777">
      <w:pPr>
        <w:spacing w:after="180"/>
      </w:pPr>
      <w:r>
        <w:t>• Spätere Entwicklung = Verfeinerung der Kopplungen, nicht neue Streams</w:t>
      </w:r>
    </w:p>
    <w:p w:rsidR="00FF61BC" w:rsidRDefault="00EF7782" w14:paraId="000485A4" w14:textId="77777777">
      <w:pPr>
        <w:pStyle w:val="berschrift2"/>
      </w:pPr>
      <w:r>
        <w:t>7.3 Klinische Studien</w:t>
      </w:r>
    </w:p>
    <w:p w:rsidR="00FF61BC" w:rsidRDefault="00EF7782" w14:paraId="48879EDF" w14:textId="77777777">
      <w:pPr>
        <w:spacing w:after="180"/>
      </w:pPr>
      <w:r>
        <w:t>• ADHS-Patienten sollten erhöhte DMN-Interferenz zeigen</w:t>
      </w:r>
    </w:p>
    <w:p w:rsidR="00FF61BC" w:rsidRDefault="00EF7782" w14:paraId="15E6B6FE" w14:textId="77777777">
      <w:pPr>
        <w:spacing w:after="180"/>
      </w:pPr>
      <w:r>
        <w:t>• Autismus-Patienten sollten reduzierte Langstrecken-Konnektivität zeigen</w:t>
      </w:r>
    </w:p>
    <w:p w:rsidR="00FF61BC" w:rsidRDefault="00EF7782" w14:paraId="4F06F7C7" w14:textId="77777777">
      <w:pPr>
        <w:spacing w:after="180"/>
      </w:pPr>
      <w:r>
        <w:t>• Depressions-Patienten sollten hyperaktives DMN zeigen</w:t>
      </w:r>
    </w:p>
    <w:p w:rsidR="00FF61BC" w:rsidRDefault="00EF7782" w14:paraId="595C6E66" w14:textId="77777777">
      <w:pPr>
        <w:spacing w:after="180"/>
      </w:pPr>
      <w:r>
        <w:t>• Erfolgreiche Therapie sollte mit veränderter Kopplungsstruktur korrelieren</w:t>
      </w:r>
    </w:p>
    <w:p w:rsidR="00FF61BC" w:rsidRDefault="00EF7782" w14:paraId="4A04287A" w14:textId="77777777">
      <w:pPr>
        <w:pStyle w:val="berschrift1"/>
      </w:pPr>
      <w:r>
        <w:t>8. Schlussfolgerung</w:t>
      </w:r>
    </w:p>
    <w:p w:rsidR="00FF61BC" w:rsidRDefault="00EF7782" w14:paraId="1C91BFF7" w14:textId="4DB23CFF">
      <w:pPr>
        <w:spacing w:after="180"/>
      </w:pPr>
      <w:r w:rsidR="701C9F34">
        <w:rPr/>
        <w:t>Die strukturellen Parallelen zwischen DEF und Gehirnarchitektur sind bemerkenswert. Die vier DEF-Streams entsprechen den vier grossen Gehirn-Netzwerken. Die Entwicklungssequenz (</w:t>
      </w:r>
      <w:r w:rsidR="214B2ADA">
        <w:rPr/>
        <w:t>2</w:t>
      </w:r>
      <w:r w:rsidR="701C9F34">
        <w:rPr/>
        <w:t>D→</w:t>
      </w:r>
      <w:r w:rsidR="26969F43">
        <w:rPr/>
        <w:t>3</w:t>
      </w:r>
      <w:r w:rsidR="701C9F34">
        <w:rPr/>
        <w:t>D→</w:t>
      </w:r>
      <w:r w:rsidR="181DBFC0">
        <w:rPr/>
        <w:t>4</w:t>
      </w:r>
      <w:r w:rsidR="701C9F34">
        <w:rPr/>
        <w:t>D) entspricht der Ontogenese. Die evolutionäre Geschichte folgt demselben Muster.</w:t>
      </w:r>
    </w:p>
    <w:p w:rsidR="00FF61BC" w:rsidRDefault="00EF7782" w14:paraId="1E7E32EF" w14:textId="77777777">
      <w:pPr>
        <w:spacing w:after="180"/>
      </w:pPr>
      <w:r>
        <w:t>Dies lässt zwei Interpretationen zu:</w:t>
      </w:r>
    </w:p>
    <w:p w:rsidR="00FF61BC" w:rsidRDefault="00EF7782" w14:paraId="6A74CA3F" w14:textId="77777777">
      <w:pPr>
        <w:spacing w:after="180"/>
      </w:pPr>
      <w:r>
        <w:rPr>
          <w:b/>
          <w:bCs/>
        </w:rPr>
        <w:t xml:space="preserve">1. Konvergenz: </w:t>
      </w:r>
      <w:r>
        <w:t>DEF und Neurowissenschaft haben unabhängig dieselbe Struktur entdeckt, weil sie etwas Fundamentales über Kognition beschreibt.</w:t>
      </w:r>
    </w:p>
    <w:p w:rsidR="00FF61BC" w:rsidRDefault="00EF7782" w14:paraId="1D7FC169" w14:textId="77777777">
      <w:pPr>
        <w:spacing w:after="180"/>
      </w:pPr>
      <w:r>
        <w:rPr>
          <w:b/>
          <w:bCs/>
        </w:rPr>
        <w:t xml:space="preserve">2. Das Gehirn ist eine DEF-Implementation: </w:t>
      </w:r>
      <w:r>
        <w:t>Die Evolution hat die dimensionale Struktur in biologischer Hardware realisiert.</w:t>
      </w:r>
    </w:p>
    <w:p w:rsidR="00FF61BC" w:rsidRDefault="00EF7782" w14:paraId="492B898C" w14:textId="77777777">
      <w:pPr>
        <w:spacing w:after="180"/>
      </w:pPr>
      <w:r>
        <w:t xml:space="preserve">In beiden Fällen bietet die Synthese ein neues Paradigma für das Verständnis von Kognition und Neurodivergenz: nicht kategorisch, sondern dimensional; nicht defizitär, sondern </w:t>
      </w:r>
      <w:proofErr w:type="spellStart"/>
      <w:r>
        <w:t>konfigurativ</w:t>
      </w:r>
      <w:proofErr w:type="spellEnd"/>
      <w:r>
        <w:t>.</w:t>
      </w:r>
    </w:p>
    <w:p w:rsidR="00FF61BC" w:rsidRDefault="00EF7782" w14:paraId="2648A6BD" w14:textId="77777777">
      <w:pPr>
        <w:spacing w:after="180"/>
      </w:pPr>
      <w:r>
        <w:t xml:space="preserve">RAPA als KI-Architektur ist damit nicht nur theoretisch fundiert, sondern auch </w:t>
      </w:r>
      <w:r>
        <w:rPr>
          <w:b/>
          <w:bCs/>
        </w:rPr>
        <w:t>biomimetisch</w:t>
      </w:r>
      <w:r>
        <w:t xml:space="preserve"> — sie ahmt die Struktur nach, die die Evolution über Millionen Jahre optimiert hat.</w:t>
      </w:r>
    </w:p>
    <w:p w:rsidR="00FF61BC" w:rsidRDefault="00EF7782" w14:paraId="4C316332" w14:textId="77777777">
      <w:pPr>
        <w:spacing w:before="600"/>
        <w:jc w:val="center"/>
      </w:pPr>
      <w:r>
        <w:rPr>
          <w:i/>
          <w:iCs/>
        </w:rPr>
        <w:t>* * *</w:t>
      </w:r>
    </w:p>
    <w:sectPr w:rsidR="00FF61BC">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6619"/>
    <w:multiLevelType w:val="hybridMultilevel"/>
    <w:tmpl w:val="FFFFFFFF"/>
    <w:lvl w:ilvl="0" w:tplc="5232E32A">
      <w:start w:val="1"/>
      <w:numFmt w:val="bullet"/>
      <w:lvlText w:val="●"/>
      <w:lvlJc w:val="left"/>
      <w:pPr>
        <w:ind w:left="720" w:hanging="360"/>
      </w:pPr>
    </w:lvl>
    <w:lvl w:ilvl="1" w:tplc="407898E8">
      <w:start w:val="1"/>
      <w:numFmt w:val="bullet"/>
      <w:lvlText w:val="○"/>
      <w:lvlJc w:val="left"/>
      <w:pPr>
        <w:ind w:left="1440" w:hanging="360"/>
      </w:pPr>
    </w:lvl>
    <w:lvl w:ilvl="2" w:tplc="8C0E90D6">
      <w:start w:val="1"/>
      <w:numFmt w:val="bullet"/>
      <w:lvlText w:val="■"/>
      <w:lvlJc w:val="left"/>
      <w:pPr>
        <w:ind w:left="2160" w:hanging="360"/>
      </w:pPr>
    </w:lvl>
    <w:lvl w:ilvl="3" w:tplc="09264ABE">
      <w:start w:val="1"/>
      <w:numFmt w:val="bullet"/>
      <w:lvlText w:val="●"/>
      <w:lvlJc w:val="left"/>
      <w:pPr>
        <w:ind w:left="2880" w:hanging="360"/>
      </w:pPr>
    </w:lvl>
    <w:lvl w:ilvl="4" w:tplc="C7545652">
      <w:start w:val="1"/>
      <w:numFmt w:val="bullet"/>
      <w:lvlText w:val="○"/>
      <w:lvlJc w:val="left"/>
      <w:pPr>
        <w:ind w:left="3600" w:hanging="360"/>
      </w:pPr>
    </w:lvl>
    <w:lvl w:ilvl="5" w:tplc="00C6E38C">
      <w:start w:val="1"/>
      <w:numFmt w:val="bullet"/>
      <w:lvlText w:val="■"/>
      <w:lvlJc w:val="left"/>
      <w:pPr>
        <w:ind w:left="4320" w:hanging="360"/>
      </w:pPr>
    </w:lvl>
    <w:lvl w:ilvl="6" w:tplc="2AFA07AA">
      <w:start w:val="1"/>
      <w:numFmt w:val="bullet"/>
      <w:lvlText w:val="●"/>
      <w:lvlJc w:val="left"/>
      <w:pPr>
        <w:ind w:left="5040" w:hanging="360"/>
      </w:pPr>
    </w:lvl>
    <w:lvl w:ilvl="7" w:tplc="51908DB6">
      <w:start w:val="1"/>
      <w:numFmt w:val="bullet"/>
      <w:lvlText w:val="●"/>
      <w:lvlJc w:val="left"/>
      <w:pPr>
        <w:ind w:left="5760" w:hanging="360"/>
      </w:pPr>
    </w:lvl>
    <w:lvl w:ilvl="8" w:tplc="F2E627F6">
      <w:start w:val="1"/>
      <w:numFmt w:val="bullet"/>
      <w:lvlText w:val="●"/>
      <w:lvlJc w:val="left"/>
      <w:pPr>
        <w:ind w:left="6480" w:hanging="360"/>
      </w:pPr>
    </w:lvl>
  </w:abstractNum>
  <w:num w:numId="1" w16cid:durableId="160657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isplayBackgroundShape/>
  <w:proofState w:spelling="clean" w:grammar="dirty"/>
  <w:revisionView w:inkAnnotation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BC"/>
    <w:rsid w:val="00A80E23"/>
    <w:rsid w:val="00EF7782"/>
    <w:rsid w:val="00FF61BC"/>
    <w:rsid w:val="03E4AACA"/>
    <w:rsid w:val="046A13A2"/>
    <w:rsid w:val="07A4426E"/>
    <w:rsid w:val="0A3D0822"/>
    <w:rsid w:val="0B0432E2"/>
    <w:rsid w:val="0B6AF21A"/>
    <w:rsid w:val="0FE7C95A"/>
    <w:rsid w:val="1109950F"/>
    <w:rsid w:val="181DBFC0"/>
    <w:rsid w:val="1E3BF107"/>
    <w:rsid w:val="214B2ADA"/>
    <w:rsid w:val="247369A3"/>
    <w:rsid w:val="252D32FC"/>
    <w:rsid w:val="264C17A4"/>
    <w:rsid w:val="26969F43"/>
    <w:rsid w:val="2E55476C"/>
    <w:rsid w:val="2E781A8C"/>
    <w:rsid w:val="2EFD6759"/>
    <w:rsid w:val="2F420A81"/>
    <w:rsid w:val="3129FBFB"/>
    <w:rsid w:val="31DB3AB8"/>
    <w:rsid w:val="33B6C298"/>
    <w:rsid w:val="3D466FF1"/>
    <w:rsid w:val="40799DC8"/>
    <w:rsid w:val="468C430D"/>
    <w:rsid w:val="55F5416C"/>
    <w:rsid w:val="58F25EB9"/>
    <w:rsid w:val="591C56F1"/>
    <w:rsid w:val="5990977A"/>
    <w:rsid w:val="5F9A0D01"/>
    <w:rsid w:val="61352E7E"/>
    <w:rsid w:val="6B133BB5"/>
    <w:rsid w:val="6C33968B"/>
    <w:rsid w:val="701C9F34"/>
    <w:rsid w:val="73D3FE5E"/>
    <w:rsid w:val="755B7B9E"/>
    <w:rsid w:val="7688B2D4"/>
    <w:rsid w:val="7A5E9488"/>
    <w:rsid w:val="7F18234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F9D2D71"/>
  <w15:docId w15:val="{E94A16A3-9DB0-BC4D-9D02-5C8BC897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uiPriority w:val="9"/>
    <w:qFormat/>
    <w:pPr>
      <w:spacing w:before="360" w:after="240"/>
      <w:outlineLvl w:val="0"/>
    </w:pPr>
    <w:rPr>
      <w:b/>
      <w:bCs/>
      <w:sz w:val="32"/>
      <w:szCs w:val="32"/>
    </w:rPr>
  </w:style>
  <w:style w:type="paragraph" w:styleId="berschrift2">
    <w:name w:val="heading 2"/>
    <w:uiPriority w:val="9"/>
    <w:unhideWhenUsed/>
    <w:qFormat/>
    <w:pPr>
      <w:spacing w:before="280" w:after="180"/>
      <w:outlineLvl w:val="1"/>
    </w:pPr>
    <w:rPr>
      <w:b/>
      <w:bCs/>
      <w:sz w:val="28"/>
      <w:szCs w:val="28"/>
    </w:rPr>
  </w:style>
  <w:style w:type="paragraph" w:styleId="berschrift3">
    <w:name w:val="heading 3"/>
    <w:uiPriority w:val="9"/>
    <w:semiHidden/>
    <w:unhideWhenUsed/>
    <w:qFormat/>
    <w:pPr>
      <w:spacing w:before="200" w:after="120"/>
      <w:outlineLvl w:val="2"/>
    </w:pPr>
    <w:rPr>
      <w:b/>
      <w:bCs/>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uiPriority w:val="10"/>
    <w:qFormat/>
    <w:rPr>
      <w:sz w:val="56"/>
      <w:szCs w:val="56"/>
    </w:rPr>
  </w:style>
  <w:style w:type="paragraph" w:styleId="Fett1" w:customStyle="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styleId="FunotentextZchn" w:customStyle="1">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Hans Buholzer</lastModifiedBy>
  <revision>3</revision>
  <dcterms:created xsi:type="dcterms:W3CDTF">2026-01-16T13:40:00.0000000Z</dcterms:created>
  <dcterms:modified xsi:type="dcterms:W3CDTF">2026-01-19T14:15:40.6872572Z</dcterms:modified>
</coreProperties>
</file>