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0179C" w:rsidR="0014583E" w:rsidRDefault="003545D1" w14:paraId="6D2E015B" w14:textId="77777777">
      <w:pPr>
        <w:spacing w:after="200"/>
        <w:jc w:val="center"/>
        <w:rPr>
          <w:lang w:val="en-US"/>
        </w:rPr>
      </w:pPr>
      <w:r w:rsidRPr="00B0179C">
        <w:rPr>
          <w:rFonts w:ascii="Arial" w:hAnsi="Arial" w:eastAsia="Arial" w:cs="Arial"/>
          <w:b/>
          <w:bCs/>
          <w:sz w:val="56"/>
          <w:szCs w:val="56"/>
          <w:lang w:val="en-US"/>
        </w:rPr>
        <w:t>Dimensional Emergence Framework</w:t>
      </w:r>
    </w:p>
    <w:p w:rsidRPr="00B0179C" w:rsidR="0014583E" w:rsidRDefault="003545D1" w14:paraId="18F6F3C0" w14:textId="77777777">
      <w:pPr>
        <w:spacing w:after="600"/>
        <w:jc w:val="center"/>
        <w:rPr>
          <w:lang w:val="en-US"/>
        </w:rPr>
      </w:pPr>
      <w:r w:rsidRPr="00B0179C">
        <w:rPr>
          <w:i/>
          <w:iCs/>
          <w:sz w:val="28"/>
          <w:szCs w:val="28"/>
          <w:lang w:val="en-US"/>
        </w:rPr>
        <w:t>A Cosmological Model of Reality as Dimensional Differentiation</w:t>
      </w:r>
    </w:p>
    <w:p w:rsidRPr="007A49B2" w:rsidR="00C91340" w:rsidP="00C91340" w:rsidRDefault="003545D1" w14:paraId="48088E70" w14:textId="18B44944">
      <w:pPr>
        <w:spacing w:after="800"/>
        <w:jc w:val="center"/>
        <w:rPr>
          <w:sz w:val="22"/>
          <w:szCs w:val="22"/>
          <w:lang w:val="en-US"/>
        </w:rPr>
      </w:pPr>
      <w:r w:rsidRPr="007A49B2">
        <w:rPr>
          <w:sz w:val="22"/>
          <w:szCs w:val="22"/>
          <w:lang w:val="en-US"/>
        </w:rPr>
        <w:t xml:space="preserve">Working </w:t>
      </w:r>
      <w:proofErr w:type="gramStart"/>
      <w:r w:rsidRPr="007A49B2">
        <w:rPr>
          <w:sz w:val="22"/>
          <w:szCs w:val="22"/>
          <w:lang w:val="en-US"/>
        </w:rPr>
        <w:t>Paper  January</w:t>
      </w:r>
      <w:proofErr w:type="gramEnd"/>
      <w:r w:rsidRPr="007A49B2">
        <w:rPr>
          <w:sz w:val="22"/>
          <w:szCs w:val="22"/>
          <w:lang w:val="en-US"/>
        </w:rPr>
        <w:t xml:space="preserve"> 2026</w:t>
      </w:r>
    </w:p>
    <w:p w:rsidRPr="007A49B2" w:rsidR="00C91340" w:rsidP="00C91340" w:rsidRDefault="00C91340" w14:paraId="5318888F" w14:textId="367A467E">
      <w:pPr>
        <w:spacing w:after="800"/>
        <w:jc w:val="center"/>
        <w:rPr>
          <w:sz w:val="22"/>
          <w:szCs w:val="22"/>
          <w:lang w:val="en-US"/>
        </w:rPr>
      </w:pPr>
      <w:r w:rsidRPr="007A49B2">
        <w:rPr>
          <w:sz w:val="22"/>
          <w:szCs w:val="22"/>
          <w:lang w:val="en-US"/>
        </w:rPr>
        <w:t>Hans Buholzer</w:t>
      </w:r>
    </w:p>
    <w:p w:rsidRPr="00B0179C" w:rsidR="0014583E" w:rsidP="00647CC0" w:rsidRDefault="003545D1" w14:paraId="5C0324BD" w14:textId="77777777">
      <w:pPr>
        <w:pStyle w:val="berschrift1"/>
        <w:rPr>
          <w:lang w:val="en-US"/>
        </w:rPr>
      </w:pPr>
      <w:bookmarkStart w:name="_Toc219146925" w:id="0"/>
      <w:r w:rsidRPr="00B0179C">
        <w:rPr>
          <w:lang w:val="en-US"/>
        </w:rPr>
        <w:t>Abstract</w:t>
      </w:r>
      <w:bookmarkEnd w:id="0"/>
    </w:p>
    <w:p w:rsidRPr="00B0179C" w:rsidR="0014583E" w:rsidP="00647CC0" w:rsidRDefault="003545D1" w14:paraId="7FA5430B" w14:textId="60CAA547">
      <w:pPr>
        <w:spacing w:after="200"/>
        <w:rPr>
          <w:lang w:val="en-US"/>
        </w:rPr>
      </w:pPr>
      <w:r w:rsidRPr="00B0179C">
        <w:rPr>
          <w:lang w:val="en-US"/>
        </w:rPr>
        <w:t>This paper proposes a framework in which the fundamental dimensions of reality</w:t>
      </w:r>
      <w:proofErr w:type="gramStart"/>
      <w:r w:rsidR="00B0179C">
        <w:rPr>
          <w:lang w:val="en-US"/>
        </w:rPr>
        <w:t>.</w:t>
      </w:r>
      <w:proofErr w:type="gramEnd"/>
      <w:r w:rsidR="000C455F">
        <w:rPr>
          <w:lang w:val="en-US"/>
        </w:rPr>
        <w:t xml:space="preserve"> S</w:t>
      </w:r>
      <w:r w:rsidRPr="00B0179C">
        <w:rPr>
          <w:lang w:val="en-US"/>
        </w:rPr>
        <w:t>tructure, space, dynamics, and exchange</w:t>
      </w:r>
      <w:r w:rsidR="000C455F">
        <w:rPr>
          <w:lang w:val="en-US"/>
        </w:rPr>
        <w:t xml:space="preserve"> </w:t>
      </w:r>
      <w:r w:rsidRPr="00B0179C">
        <w:rPr>
          <w:lang w:val="en-US"/>
        </w:rPr>
        <w:t>are not given</w:t>
      </w:r>
      <w:r w:rsidR="000C455F">
        <w:rPr>
          <w:lang w:val="en-US"/>
        </w:rPr>
        <w:t>,</w:t>
      </w:r>
      <w:r w:rsidRPr="00B0179C">
        <w:rPr>
          <w:lang w:val="en-US"/>
        </w:rPr>
        <w:t xml:space="preserve"> but </w:t>
      </w:r>
      <w:r w:rsidRPr="00B0179C">
        <w:rPr>
          <w:i/>
          <w:iCs/>
          <w:lang w:val="en-US"/>
        </w:rPr>
        <w:t>emergent</w:t>
      </w:r>
      <w:r w:rsidRPr="00B0179C">
        <w:rPr>
          <w:lang w:val="en-US"/>
        </w:rPr>
        <w:t xml:space="preserve">. The framework posits that reality originates from an undifferentiated state called </w:t>
      </w:r>
      <w:r w:rsidRPr="00B0179C">
        <w:rPr>
          <w:b/>
          <w:bCs/>
          <w:lang w:val="en-US"/>
        </w:rPr>
        <w:t>Being</w:t>
      </w:r>
      <w:r w:rsidRPr="00B0179C">
        <w:rPr>
          <w:lang w:val="en-US"/>
        </w:rPr>
        <w:t>, which differentiates into progressively more dimensions as complexity thresholds are exceeded. This model offers a unified explanation for quantum phenomena, the measurement problem, black hole singularities, and cosmological origins.</w:t>
      </w:r>
    </w:p>
    <w:p w:rsidRPr="00B0179C" w:rsidR="00FC69A7" w:rsidRDefault="003545D1" w14:paraId="7B85D7A3" w14:textId="77777777">
      <w:pPr>
        <w:rPr>
          <w:lang w:val="en-US"/>
        </w:rPr>
      </w:pPr>
      <w:r w:rsidRPr="00B0179C">
        <w:rPr>
          <w:lang w:val="en-US"/>
        </w:rPr>
        <w:br w:type="page"/>
      </w:r>
    </w:p>
    <w:sdt>
      <w:sdtPr>
        <w:rPr>
          <w:rFonts w:ascii="Georgia" w:hAnsi="Georgia" w:eastAsia="Georgia" w:cs="Georgia"/>
          <w:color w:val="auto"/>
          <w:sz w:val="24"/>
          <w:szCs w:val="24"/>
          <w:lang w:val="de-DE" w:eastAsia="de-DE"/>
        </w:rPr>
        <w:id w:val="-198325780"/>
        <w:docPartObj>
          <w:docPartGallery w:val="Table of Contents"/>
          <w:docPartUnique/>
        </w:docPartObj>
      </w:sdtPr>
      <w:sdtEndPr>
        <w:rPr>
          <w:rFonts w:ascii="Georgia" w:hAnsi="Georgia" w:eastAsia="Georgia" w:cs="Georgia"/>
          <w:b w:val="1"/>
          <w:bCs w:val="1"/>
          <w:color w:val="auto"/>
          <w:sz w:val="24"/>
          <w:szCs w:val="24"/>
          <w:lang w:val="de-DE" w:eastAsia="de-DE"/>
        </w:rPr>
      </w:sdtEndPr>
      <w:sdtContent>
        <w:p w:rsidR="00FC69A7" w:rsidRDefault="00FC69A7" w14:paraId="58AE7310" w14:textId="5C99246C">
          <w:pPr>
            <w:pStyle w:val="Inhaltsverzeichnisberschrift"/>
          </w:pPr>
          <w:r>
            <w:rPr>
              <w:lang w:val="de-DE"/>
            </w:rPr>
            <w:t>Inhalt</w:t>
          </w:r>
        </w:p>
        <w:p w:rsidR="00055502" w:rsidRDefault="00FC69A7" w14:paraId="4DFE880C" w14:textId="37A6A345">
          <w:pPr>
            <w:pStyle w:val="Verzeichnis1"/>
            <w:tabs>
              <w:tab w:val="right" w:leader="dot" w:pos="9350"/>
            </w:tabs>
            <w:rPr>
              <w:rFonts w:asciiTheme="minorHAnsi" w:hAnsiTheme="minorHAnsi" w:eastAsiaTheme="minorEastAsia" w:cstheme="minorBidi"/>
              <w:noProof/>
              <w:kern w:val="2"/>
              <w:lang w:eastAsia="de-CH"/>
              <w14:ligatures w14:val="standardContextual"/>
            </w:rPr>
          </w:pPr>
          <w:r>
            <w:fldChar w:fldCharType="begin"/>
          </w:r>
          <w:r>
            <w:instrText xml:space="preserve"> TOC \o "1-3" \h \z \u </w:instrText>
          </w:r>
          <w:r>
            <w:fldChar w:fldCharType="separate"/>
          </w:r>
          <w:hyperlink w:history="1" w:anchor="_Toc219146925">
            <w:r w:rsidRPr="005179E8" w:rsidR="00055502">
              <w:rPr>
                <w:rStyle w:val="Hyperlink"/>
                <w:noProof/>
                <w:lang w:val="en-US"/>
              </w:rPr>
              <w:t>Abstract</w:t>
            </w:r>
            <w:r w:rsidR="00055502">
              <w:rPr>
                <w:noProof/>
                <w:webHidden/>
              </w:rPr>
              <w:tab/>
            </w:r>
            <w:r w:rsidR="00055502">
              <w:rPr>
                <w:noProof/>
                <w:webHidden/>
              </w:rPr>
              <w:fldChar w:fldCharType="begin"/>
            </w:r>
            <w:r w:rsidR="00055502">
              <w:rPr>
                <w:noProof/>
                <w:webHidden/>
              </w:rPr>
              <w:instrText xml:space="preserve"> PAGEREF _Toc219146925 \h </w:instrText>
            </w:r>
            <w:r w:rsidR="00055502">
              <w:rPr>
                <w:noProof/>
                <w:webHidden/>
              </w:rPr>
            </w:r>
            <w:r w:rsidR="00055502">
              <w:rPr>
                <w:noProof/>
                <w:webHidden/>
              </w:rPr>
              <w:fldChar w:fldCharType="separate"/>
            </w:r>
            <w:r w:rsidR="00055502">
              <w:rPr>
                <w:noProof/>
                <w:webHidden/>
              </w:rPr>
              <w:t>1</w:t>
            </w:r>
            <w:r w:rsidR="00055502">
              <w:rPr>
                <w:noProof/>
                <w:webHidden/>
              </w:rPr>
              <w:fldChar w:fldCharType="end"/>
            </w:r>
          </w:hyperlink>
        </w:p>
        <w:p w:rsidR="00055502" w:rsidRDefault="00055502" w14:paraId="38B616AB" w14:textId="364B3F16">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26">
            <w:r w:rsidRPr="005179E8">
              <w:rPr>
                <w:rStyle w:val="Hyperlink"/>
                <w:noProof/>
                <w:lang w:val="en-US"/>
              </w:rPr>
              <w:t>1. The Core Proposition</w:t>
            </w:r>
            <w:r>
              <w:rPr>
                <w:noProof/>
                <w:webHidden/>
              </w:rPr>
              <w:tab/>
            </w:r>
            <w:r>
              <w:rPr>
                <w:noProof/>
                <w:webHidden/>
              </w:rPr>
              <w:fldChar w:fldCharType="begin"/>
            </w:r>
            <w:r>
              <w:rPr>
                <w:noProof/>
                <w:webHidden/>
              </w:rPr>
              <w:instrText xml:space="preserve"> PAGEREF _Toc219146926 \h </w:instrText>
            </w:r>
            <w:r>
              <w:rPr>
                <w:noProof/>
                <w:webHidden/>
              </w:rPr>
            </w:r>
            <w:r>
              <w:rPr>
                <w:noProof/>
                <w:webHidden/>
              </w:rPr>
              <w:fldChar w:fldCharType="separate"/>
            </w:r>
            <w:r>
              <w:rPr>
                <w:noProof/>
                <w:webHidden/>
              </w:rPr>
              <w:t>5</w:t>
            </w:r>
            <w:r>
              <w:rPr>
                <w:noProof/>
                <w:webHidden/>
              </w:rPr>
              <w:fldChar w:fldCharType="end"/>
            </w:r>
          </w:hyperlink>
        </w:p>
        <w:p w:rsidR="00055502" w:rsidRDefault="00055502" w14:paraId="3C905D96" w14:textId="053983E4">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27">
            <w:r w:rsidRPr="005179E8">
              <w:rPr>
                <w:rStyle w:val="Hyperlink"/>
                <w:noProof/>
                <w:lang w:val="en-US"/>
              </w:rPr>
              <w:t>1.1 The Dimensional Hierarchy</w:t>
            </w:r>
            <w:r>
              <w:rPr>
                <w:noProof/>
                <w:webHidden/>
              </w:rPr>
              <w:tab/>
            </w:r>
            <w:r>
              <w:rPr>
                <w:noProof/>
                <w:webHidden/>
              </w:rPr>
              <w:fldChar w:fldCharType="begin"/>
            </w:r>
            <w:r>
              <w:rPr>
                <w:noProof/>
                <w:webHidden/>
              </w:rPr>
              <w:instrText xml:space="preserve"> PAGEREF _Toc219146927 \h </w:instrText>
            </w:r>
            <w:r>
              <w:rPr>
                <w:noProof/>
                <w:webHidden/>
              </w:rPr>
            </w:r>
            <w:r>
              <w:rPr>
                <w:noProof/>
                <w:webHidden/>
              </w:rPr>
              <w:fldChar w:fldCharType="separate"/>
            </w:r>
            <w:r>
              <w:rPr>
                <w:noProof/>
                <w:webHidden/>
              </w:rPr>
              <w:t>5</w:t>
            </w:r>
            <w:r>
              <w:rPr>
                <w:noProof/>
                <w:webHidden/>
              </w:rPr>
              <w:fldChar w:fldCharType="end"/>
            </w:r>
          </w:hyperlink>
        </w:p>
        <w:p w:rsidR="00055502" w:rsidRDefault="00055502" w14:paraId="09631791" w14:textId="3D148175">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28">
            <w:r w:rsidRPr="005179E8">
              <w:rPr>
                <w:rStyle w:val="Hyperlink"/>
                <w:noProof/>
                <w:lang w:val="en-US"/>
              </w:rPr>
              <w:t>1.2 The Four Macro Dimensions</w:t>
            </w:r>
            <w:r>
              <w:rPr>
                <w:noProof/>
                <w:webHidden/>
              </w:rPr>
              <w:tab/>
            </w:r>
            <w:r>
              <w:rPr>
                <w:noProof/>
                <w:webHidden/>
              </w:rPr>
              <w:fldChar w:fldCharType="begin"/>
            </w:r>
            <w:r>
              <w:rPr>
                <w:noProof/>
                <w:webHidden/>
              </w:rPr>
              <w:instrText xml:space="preserve"> PAGEREF _Toc219146928 \h </w:instrText>
            </w:r>
            <w:r>
              <w:rPr>
                <w:noProof/>
                <w:webHidden/>
              </w:rPr>
            </w:r>
            <w:r>
              <w:rPr>
                <w:noProof/>
                <w:webHidden/>
              </w:rPr>
              <w:fldChar w:fldCharType="separate"/>
            </w:r>
            <w:r>
              <w:rPr>
                <w:noProof/>
                <w:webHidden/>
              </w:rPr>
              <w:t>7</w:t>
            </w:r>
            <w:r>
              <w:rPr>
                <w:noProof/>
                <w:webHidden/>
              </w:rPr>
              <w:fldChar w:fldCharType="end"/>
            </w:r>
          </w:hyperlink>
        </w:p>
        <w:p w:rsidR="00055502" w:rsidRDefault="00055502" w14:paraId="398BC182" w14:textId="4D4B388E">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29">
            <w:r w:rsidRPr="005179E8">
              <w:rPr>
                <w:rStyle w:val="Hyperlink"/>
                <w:noProof/>
                <w:lang w:val="en-US"/>
              </w:rPr>
              <w:t>2. The Quantum Level: Two Dimensions</w:t>
            </w:r>
            <w:r>
              <w:rPr>
                <w:noProof/>
                <w:webHidden/>
              </w:rPr>
              <w:tab/>
            </w:r>
            <w:r>
              <w:rPr>
                <w:noProof/>
                <w:webHidden/>
              </w:rPr>
              <w:fldChar w:fldCharType="begin"/>
            </w:r>
            <w:r>
              <w:rPr>
                <w:noProof/>
                <w:webHidden/>
              </w:rPr>
              <w:instrText xml:space="preserve"> PAGEREF _Toc219146929 \h </w:instrText>
            </w:r>
            <w:r>
              <w:rPr>
                <w:noProof/>
                <w:webHidden/>
              </w:rPr>
            </w:r>
            <w:r>
              <w:rPr>
                <w:noProof/>
                <w:webHidden/>
              </w:rPr>
              <w:fldChar w:fldCharType="separate"/>
            </w:r>
            <w:r>
              <w:rPr>
                <w:noProof/>
                <w:webHidden/>
              </w:rPr>
              <w:t>8</w:t>
            </w:r>
            <w:r>
              <w:rPr>
                <w:noProof/>
                <w:webHidden/>
              </w:rPr>
              <w:fldChar w:fldCharType="end"/>
            </w:r>
          </w:hyperlink>
        </w:p>
        <w:p w:rsidR="00055502" w:rsidRDefault="00055502" w14:paraId="418B7C08" w14:textId="0ADDF919">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0">
            <w:r w:rsidRPr="005179E8">
              <w:rPr>
                <w:rStyle w:val="Hyperlink"/>
                <w:noProof/>
              </w:rPr>
              <w:t>2.1 Quantum Phenomena Reframed</w:t>
            </w:r>
            <w:r>
              <w:rPr>
                <w:noProof/>
                <w:webHidden/>
              </w:rPr>
              <w:tab/>
            </w:r>
            <w:r>
              <w:rPr>
                <w:noProof/>
                <w:webHidden/>
              </w:rPr>
              <w:fldChar w:fldCharType="begin"/>
            </w:r>
            <w:r>
              <w:rPr>
                <w:noProof/>
                <w:webHidden/>
              </w:rPr>
              <w:instrText xml:space="preserve"> PAGEREF _Toc219146930 \h </w:instrText>
            </w:r>
            <w:r>
              <w:rPr>
                <w:noProof/>
                <w:webHidden/>
              </w:rPr>
            </w:r>
            <w:r>
              <w:rPr>
                <w:noProof/>
                <w:webHidden/>
              </w:rPr>
              <w:fldChar w:fldCharType="separate"/>
            </w:r>
            <w:r>
              <w:rPr>
                <w:noProof/>
                <w:webHidden/>
              </w:rPr>
              <w:t>8</w:t>
            </w:r>
            <w:r>
              <w:rPr>
                <w:noProof/>
                <w:webHidden/>
              </w:rPr>
              <w:fldChar w:fldCharType="end"/>
            </w:r>
          </w:hyperlink>
        </w:p>
        <w:p w:rsidR="00055502" w:rsidRDefault="00055502" w14:paraId="1F2216A6" w14:textId="0FD1F9E3">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1">
            <w:r w:rsidRPr="005179E8">
              <w:rPr>
                <w:rStyle w:val="Hyperlink"/>
                <w:noProof/>
                <w:lang w:val="en-US"/>
              </w:rPr>
              <w:t>2.2 The Measurement Bias</w:t>
            </w:r>
            <w:r>
              <w:rPr>
                <w:noProof/>
                <w:webHidden/>
              </w:rPr>
              <w:tab/>
            </w:r>
            <w:r>
              <w:rPr>
                <w:noProof/>
                <w:webHidden/>
              </w:rPr>
              <w:fldChar w:fldCharType="begin"/>
            </w:r>
            <w:r>
              <w:rPr>
                <w:noProof/>
                <w:webHidden/>
              </w:rPr>
              <w:instrText xml:space="preserve"> PAGEREF _Toc219146931 \h </w:instrText>
            </w:r>
            <w:r>
              <w:rPr>
                <w:noProof/>
                <w:webHidden/>
              </w:rPr>
            </w:r>
            <w:r>
              <w:rPr>
                <w:noProof/>
                <w:webHidden/>
              </w:rPr>
              <w:fldChar w:fldCharType="separate"/>
            </w:r>
            <w:r>
              <w:rPr>
                <w:noProof/>
                <w:webHidden/>
              </w:rPr>
              <w:t>9</w:t>
            </w:r>
            <w:r>
              <w:rPr>
                <w:noProof/>
                <w:webHidden/>
              </w:rPr>
              <w:fldChar w:fldCharType="end"/>
            </w:r>
          </w:hyperlink>
        </w:p>
        <w:p w:rsidR="00055502" w:rsidRDefault="00055502" w14:paraId="79CBACAD" w14:textId="20168CF8">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2">
            <w:r w:rsidRPr="005179E8">
              <w:rPr>
                <w:rStyle w:val="Hyperlink"/>
                <w:noProof/>
                <w:lang w:val="en-US"/>
              </w:rPr>
              <w:t>3. Being: The Ground State</w:t>
            </w:r>
            <w:r>
              <w:rPr>
                <w:noProof/>
                <w:webHidden/>
              </w:rPr>
              <w:tab/>
            </w:r>
            <w:r>
              <w:rPr>
                <w:noProof/>
                <w:webHidden/>
              </w:rPr>
              <w:fldChar w:fldCharType="begin"/>
            </w:r>
            <w:r>
              <w:rPr>
                <w:noProof/>
                <w:webHidden/>
              </w:rPr>
              <w:instrText xml:space="preserve"> PAGEREF _Toc219146932 \h </w:instrText>
            </w:r>
            <w:r>
              <w:rPr>
                <w:noProof/>
                <w:webHidden/>
              </w:rPr>
            </w:r>
            <w:r>
              <w:rPr>
                <w:noProof/>
                <w:webHidden/>
              </w:rPr>
              <w:fldChar w:fldCharType="separate"/>
            </w:r>
            <w:r>
              <w:rPr>
                <w:noProof/>
                <w:webHidden/>
              </w:rPr>
              <w:t>10</w:t>
            </w:r>
            <w:r>
              <w:rPr>
                <w:noProof/>
                <w:webHidden/>
              </w:rPr>
              <w:fldChar w:fldCharType="end"/>
            </w:r>
          </w:hyperlink>
        </w:p>
        <w:p w:rsidR="00055502" w:rsidRDefault="00055502" w14:paraId="15AC68E7" w14:textId="32FBFFA6">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3">
            <w:r w:rsidRPr="005179E8">
              <w:rPr>
                <w:rStyle w:val="Hyperlink"/>
                <w:noProof/>
              </w:rPr>
              <w:t>3.1 Why Differentiation Happens</w:t>
            </w:r>
            <w:r>
              <w:rPr>
                <w:noProof/>
                <w:webHidden/>
              </w:rPr>
              <w:tab/>
            </w:r>
            <w:r>
              <w:rPr>
                <w:noProof/>
                <w:webHidden/>
              </w:rPr>
              <w:fldChar w:fldCharType="begin"/>
            </w:r>
            <w:r>
              <w:rPr>
                <w:noProof/>
                <w:webHidden/>
              </w:rPr>
              <w:instrText xml:space="preserve"> PAGEREF _Toc219146933 \h </w:instrText>
            </w:r>
            <w:r>
              <w:rPr>
                <w:noProof/>
                <w:webHidden/>
              </w:rPr>
            </w:r>
            <w:r>
              <w:rPr>
                <w:noProof/>
                <w:webHidden/>
              </w:rPr>
              <w:fldChar w:fldCharType="separate"/>
            </w:r>
            <w:r>
              <w:rPr>
                <w:noProof/>
                <w:webHidden/>
              </w:rPr>
              <w:t>10</w:t>
            </w:r>
            <w:r>
              <w:rPr>
                <w:noProof/>
                <w:webHidden/>
              </w:rPr>
              <w:fldChar w:fldCharType="end"/>
            </w:r>
          </w:hyperlink>
        </w:p>
        <w:p w:rsidR="00055502" w:rsidRDefault="00055502" w14:paraId="124129BB" w14:textId="650CBB59">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4">
            <w:r w:rsidRPr="005179E8">
              <w:rPr>
                <w:rStyle w:val="Hyperlink"/>
                <w:noProof/>
                <w:lang w:val="en-US"/>
              </w:rPr>
              <w:t>4. E = mc² Reinterpreted</w:t>
            </w:r>
            <w:r>
              <w:rPr>
                <w:noProof/>
                <w:webHidden/>
              </w:rPr>
              <w:tab/>
            </w:r>
            <w:r>
              <w:rPr>
                <w:noProof/>
                <w:webHidden/>
              </w:rPr>
              <w:fldChar w:fldCharType="begin"/>
            </w:r>
            <w:r>
              <w:rPr>
                <w:noProof/>
                <w:webHidden/>
              </w:rPr>
              <w:instrText xml:space="preserve"> PAGEREF _Toc219146934 \h </w:instrText>
            </w:r>
            <w:r>
              <w:rPr>
                <w:noProof/>
                <w:webHidden/>
              </w:rPr>
            </w:r>
            <w:r>
              <w:rPr>
                <w:noProof/>
                <w:webHidden/>
              </w:rPr>
              <w:fldChar w:fldCharType="separate"/>
            </w:r>
            <w:r>
              <w:rPr>
                <w:noProof/>
                <w:webHidden/>
              </w:rPr>
              <w:t>11</w:t>
            </w:r>
            <w:r>
              <w:rPr>
                <w:noProof/>
                <w:webHidden/>
              </w:rPr>
              <w:fldChar w:fldCharType="end"/>
            </w:r>
          </w:hyperlink>
        </w:p>
        <w:p w:rsidR="00055502" w:rsidRDefault="00055502" w14:paraId="68EAAD2B" w14:textId="1D974527">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5">
            <w:r w:rsidRPr="005179E8">
              <w:rPr>
                <w:rStyle w:val="Hyperlink"/>
                <w:noProof/>
                <w:lang w:val="en-US"/>
              </w:rPr>
              <w:t>4.1 Dimensional Collapse and the Formula</w:t>
            </w:r>
            <w:r>
              <w:rPr>
                <w:noProof/>
                <w:webHidden/>
              </w:rPr>
              <w:tab/>
            </w:r>
            <w:r>
              <w:rPr>
                <w:noProof/>
                <w:webHidden/>
              </w:rPr>
              <w:fldChar w:fldCharType="begin"/>
            </w:r>
            <w:r>
              <w:rPr>
                <w:noProof/>
                <w:webHidden/>
              </w:rPr>
              <w:instrText xml:space="preserve"> PAGEREF _Toc219146935 \h </w:instrText>
            </w:r>
            <w:r>
              <w:rPr>
                <w:noProof/>
                <w:webHidden/>
              </w:rPr>
            </w:r>
            <w:r>
              <w:rPr>
                <w:noProof/>
                <w:webHidden/>
              </w:rPr>
              <w:fldChar w:fldCharType="separate"/>
            </w:r>
            <w:r>
              <w:rPr>
                <w:noProof/>
                <w:webHidden/>
              </w:rPr>
              <w:t>11</w:t>
            </w:r>
            <w:r>
              <w:rPr>
                <w:noProof/>
                <w:webHidden/>
              </w:rPr>
              <w:fldChar w:fldCharType="end"/>
            </w:r>
          </w:hyperlink>
        </w:p>
        <w:p w:rsidR="00055502" w:rsidRDefault="00055502" w14:paraId="0E023A58" w14:textId="15E3FB7F">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6">
            <w:r w:rsidRPr="005179E8">
              <w:rPr>
                <w:rStyle w:val="Hyperlink"/>
                <w:noProof/>
                <w:lang w:val="en-US"/>
              </w:rPr>
              <w:t>5. Formal Structure – Relational Closure Version</w:t>
            </w:r>
            <w:r>
              <w:rPr>
                <w:noProof/>
                <w:webHidden/>
              </w:rPr>
              <w:tab/>
            </w:r>
            <w:r>
              <w:rPr>
                <w:noProof/>
                <w:webHidden/>
              </w:rPr>
              <w:fldChar w:fldCharType="begin"/>
            </w:r>
            <w:r>
              <w:rPr>
                <w:noProof/>
                <w:webHidden/>
              </w:rPr>
              <w:instrText xml:space="preserve"> PAGEREF _Toc219146936 \h </w:instrText>
            </w:r>
            <w:r>
              <w:rPr>
                <w:noProof/>
                <w:webHidden/>
              </w:rPr>
            </w:r>
            <w:r>
              <w:rPr>
                <w:noProof/>
                <w:webHidden/>
              </w:rPr>
              <w:fldChar w:fldCharType="separate"/>
            </w:r>
            <w:r>
              <w:rPr>
                <w:noProof/>
                <w:webHidden/>
              </w:rPr>
              <w:t>12</w:t>
            </w:r>
            <w:r>
              <w:rPr>
                <w:noProof/>
                <w:webHidden/>
              </w:rPr>
              <w:fldChar w:fldCharType="end"/>
            </w:r>
          </w:hyperlink>
        </w:p>
        <w:p w:rsidR="00055502" w:rsidRDefault="00055502" w14:paraId="0684EEC8" w14:textId="71F2CCBD">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7">
            <w:r w:rsidRPr="005179E8">
              <w:rPr>
                <w:rStyle w:val="Hyperlink"/>
                <w:noProof/>
                <w:lang w:val="en-US"/>
              </w:rPr>
              <w:t>5.1 Ontological Differentiation</w:t>
            </w:r>
            <w:r>
              <w:rPr>
                <w:noProof/>
                <w:webHidden/>
              </w:rPr>
              <w:tab/>
            </w:r>
            <w:r>
              <w:rPr>
                <w:noProof/>
                <w:webHidden/>
              </w:rPr>
              <w:fldChar w:fldCharType="begin"/>
            </w:r>
            <w:r>
              <w:rPr>
                <w:noProof/>
                <w:webHidden/>
              </w:rPr>
              <w:instrText xml:space="preserve"> PAGEREF _Toc219146937 \h </w:instrText>
            </w:r>
            <w:r>
              <w:rPr>
                <w:noProof/>
                <w:webHidden/>
              </w:rPr>
            </w:r>
            <w:r>
              <w:rPr>
                <w:noProof/>
                <w:webHidden/>
              </w:rPr>
              <w:fldChar w:fldCharType="separate"/>
            </w:r>
            <w:r>
              <w:rPr>
                <w:noProof/>
                <w:webHidden/>
              </w:rPr>
              <w:t>12</w:t>
            </w:r>
            <w:r>
              <w:rPr>
                <w:noProof/>
                <w:webHidden/>
              </w:rPr>
              <w:fldChar w:fldCharType="end"/>
            </w:r>
          </w:hyperlink>
        </w:p>
        <w:p w:rsidR="00055502" w:rsidRDefault="00055502" w14:paraId="34C91399" w14:textId="04144EA5">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8">
            <w:r w:rsidRPr="005179E8">
              <w:rPr>
                <w:rStyle w:val="Hyperlink"/>
                <w:noProof/>
                <w:lang w:val="en-US"/>
              </w:rPr>
              <w:t>5.2 Closure Condition of Existence and Happening</w:t>
            </w:r>
            <w:r>
              <w:rPr>
                <w:noProof/>
                <w:webHidden/>
              </w:rPr>
              <w:tab/>
            </w:r>
            <w:r>
              <w:rPr>
                <w:noProof/>
                <w:webHidden/>
              </w:rPr>
              <w:fldChar w:fldCharType="begin"/>
            </w:r>
            <w:r>
              <w:rPr>
                <w:noProof/>
                <w:webHidden/>
              </w:rPr>
              <w:instrText xml:space="preserve"> PAGEREF _Toc219146938 \h </w:instrText>
            </w:r>
            <w:r>
              <w:rPr>
                <w:noProof/>
                <w:webHidden/>
              </w:rPr>
            </w:r>
            <w:r>
              <w:rPr>
                <w:noProof/>
                <w:webHidden/>
              </w:rPr>
              <w:fldChar w:fldCharType="separate"/>
            </w:r>
            <w:r>
              <w:rPr>
                <w:noProof/>
                <w:webHidden/>
              </w:rPr>
              <w:t>12</w:t>
            </w:r>
            <w:r>
              <w:rPr>
                <w:noProof/>
                <w:webHidden/>
              </w:rPr>
              <w:fldChar w:fldCharType="end"/>
            </w:r>
          </w:hyperlink>
        </w:p>
        <w:p w:rsidR="00055502" w:rsidRDefault="00055502" w14:paraId="21019D1D" w14:textId="68D81823">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39">
            <w:r w:rsidRPr="005179E8">
              <w:rPr>
                <w:rStyle w:val="Hyperlink"/>
                <w:noProof/>
                <w:lang w:val="en-US"/>
              </w:rPr>
              <w:t>5.3 Regime Stability and the Speed of Light</w:t>
            </w:r>
            <w:r>
              <w:rPr>
                <w:noProof/>
                <w:webHidden/>
              </w:rPr>
              <w:tab/>
            </w:r>
            <w:r>
              <w:rPr>
                <w:noProof/>
                <w:webHidden/>
              </w:rPr>
              <w:fldChar w:fldCharType="begin"/>
            </w:r>
            <w:r>
              <w:rPr>
                <w:noProof/>
                <w:webHidden/>
              </w:rPr>
              <w:instrText xml:space="preserve"> PAGEREF _Toc219146939 \h </w:instrText>
            </w:r>
            <w:r>
              <w:rPr>
                <w:noProof/>
                <w:webHidden/>
              </w:rPr>
            </w:r>
            <w:r>
              <w:rPr>
                <w:noProof/>
                <w:webHidden/>
              </w:rPr>
              <w:fldChar w:fldCharType="separate"/>
            </w:r>
            <w:r>
              <w:rPr>
                <w:noProof/>
                <w:webHidden/>
              </w:rPr>
              <w:t>13</w:t>
            </w:r>
            <w:r>
              <w:rPr>
                <w:noProof/>
                <w:webHidden/>
              </w:rPr>
              <w:fldChar w:fldCharType="end"/>
            </w:r>
          </w:hyperlink>
        </w:p>
        <w:p w:rsidR="00055502" w:rsidRDefault="00055502" w14:paraId="55F534C8" w14:textId="6656AA59">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0">
            <w:r w:rsidRPr="005179E8">
              <w:rPr>
                <w:rStyle w:val="Hyperlink"/>
                <w:noProof/>
                <w:lang w:val="en-US"/>
              </w:rPr>
              <w:t>5.4 Quantization as Relational Bound</w:t>
            </w:r>
            <w:r>
              <w:rPr>
                <w:noProof/>
                <w:webHidden/>
              </w:rPr>
              <w:tab/>
            </w:r>
            <w:r>
              <w:rPr>
                <w:noProof/>
                <w:webHidden/>
              </w:rPr>
              <w:fldChar w:fldCharType="begin"/>
            </w:r>
            <w:r>
              <w:rPr>
                <w:noProof/>
                <w:webHidden/>
              </w:rPr>
              <w:instrText xml:space="preserve"> PAGEREF _Toc219146940 \h </w:instrText>
            </w:r>
            <w:r>
              <w:rPr>
                <w:noProof/>
                <w:webHidden/>
              </w:rPr>
            </w:r>
            <w:r>
              <w:rPr>
                <w:noProof/>
                <w:webHidden/>
              </w:rPr>
              <w:fldChar w:fldCharType="separate"/>
            </w:r>
            <w:r>
              <w:rPr>
                <w:noProof/>
                <w:webHidden/>
              </w:rPr>
              <w:t>13</w:t>
            </w:r>
            <w:r>
              <w:rPr>
                <w:noProof/>
                <w:webHidden/>
              </w:rPr>
              <w:fldChar w:fldCharType="end"/>
            </w:r>
          </w:hyperlink>
        </w:p>
        <w:p w:rsidR="00055502" w:rsidRDefault="00055502" w14:paraId="3AF6AEEE" w14:textId="04131ED7">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1">
            <w:r w:rsidRPr="005179E8">
              <w:rPr>
                <w:rStyle w:val="Hyperlink"/>
                <w:noProof/>
                <w:lang w:val="en-US"/>
              </w:rPr>
              <w:t>5.5 Planck-Scale Fixpoint Structure</w:t>
            </w:r>
            <w:r>
              <w:rPr>
                <w:noProof/>
                <w:webHidden/>
              </w:rPr>
              <w:tab/>
            </w:r>
            <w:r>
              <w:rPr>
                <w:noProof/>
                <w:webHidden/>
              </w:rPr>
              <w:fldChar w:fldCharType="begin"/>
            </w:r>
            <w:r>
              <w:rPr>
                <w:noProof/>
                <w:webHidden/>
              </w:rPr>
              <w:instrText xml:space="preserve"> PAGEREF _Toc219146941 \h </w:instrText>
            </w:r>
            <w:r>
              <w:rPr>
                <w:noProof/>
                <w:webHidden/>
              </w:rPr>
            </w:r>
            <w:r>
              <w:rPr>
                <w:noProof/>
                <w:webHidden/>
              </w:rPr>
              <w:fldChar w:fldCharType="separate"/>
            </w:r>
            <w:r>
              <w:rPr>
                <w:noProof/>
                <w:webHidden/>
              </w:rPr>
              <w:t>14</w:t>
            </w:r>
            <w:r>
              <w:rPr>
                <w:noProof/>
                <w:webHidden/>
              </w:rPr>
              <w:fldChar w:fldCharType="end"/>
            </w:r>
          </w:hyperlink>
        </w:p>
        <w:p w:rsidR="00055502" w:rsidRDefault="00055502" w14:paraId="24A1A4DF" w14:textId="55BBC71B">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2">
            <w:r w:rsidRPr="005179E8">
              <w:rPr>
                <w:rStyle w:val="Hyperlink"/>
                <w:noProof/>
                <w:lang w:val="en-US"/>
              </w:rPr>
              <w:t>5.6 Gravity as Closure Gradient</w:t>
            </w:r>
            <w:r>
              <w:rPr>
                <w:noProof/>
                <w:webHidden/>
              </w:rPr>
              <w:tab/>
            </w:r>
            <w:r>
              <w:rPr>
                <w:noProof/>
                <w:webHidden/>
              </w:rPr>
              <w:fldChar w:fldCharType="begin"/>
            </w:r>
            <w:r>
              <w:rPr>
                <w:noProof/>
                <w:webHidden/>
              </w:rPr>
              <w:instrText xml:space="preserve"> PAGEREF _Toc219146942 \h </w:instrText>
            </w:r>
            <w:r>
              <w:rPr>
                <w:noProof/>
                <w:webHidden/>
              </w:rPr>
            </w:r>
            <w:r>
              <w:rPr>
                <w:noProof/>
                <w:webHidden/>
              </w:rPr>
              <w:fldChar w:fldCharType="separate"/>
            </w:r>
            <w:r>
              <w:rPr>
                <w:noProof/>
                <w:webHidden/>
              </w:rPr>
              <w:t>14</w:t>
            </w:r>
            <w:r>
              <w:rPr>
                <w:noProof/>
                <w:webHidden/>
              </w:rPr>
              <w:fldChar w:fldCharType="end"/>
            </w:r>
          </w:hyperlink>
        </w:p>
        <w:p w:rsidR="00055502" w:rsidRDefault="00055502" w14:paraId="683ED2A1" w14:textId="5CCC6B8C">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3">
            <w:r w:rsidRPr="005179E8">
              <w:rPr>
                <w:rStyle w:val="Hyperlink"/>
                <w:noProof/>
                <w:lang w:val="en-US"/>
              </w:rPr>
              <w:t>5.7 Relational Variational Principle</w:t>
            </w:r>
            <w:r>
              <w:rPr>
                <w:noProof/>
                <w:webHidden/>
              </w:rPr>
              <w:tab/>
            </w:r>
            <w:r>
              <w:rPr>
                <w:noProof/>
                <w:webHidden/>
              </w:rPr>
              <w:fldChar w:fldCharType="begin"/>
            </w:r>
            <w:r>
              <w:rPr>
                <w:noProof/>
                <w:webHidden/>
              </w:rPr>
              <w:instrText xml:space="preserve"> PAGEREF _Toc219146943 \h </w:instrText>
            </w:r>
            <w:r>
              <w:rPr>
                <w:noProof/>
                <w:webHidden/>
              </w:rPr>
            </w:r>
            <w:r>
              <w:rPr>
                <w:noProof/>
                <w:webHidden/>
              </w:rPr>
              <w:fldChar w:fldCharType="separate"/>
            </w:r>
            <w:r>
              <w:rPr>
                <w:noProof/>
                <w:webHidden/>
              </w:rPr>
              <w:t>14</w:t>
            </w:r>
            <w:r>
              <w:rPr>
                <w:noProof/>
                <w:webHidden/>
              </w:rPr>
              <w:fldChar w:fldCharType="end"/>
            </w:r>
          </w:hyperlink>
        </w:p>
        <w:p w:rsidR="00055502" w:rsidRDefault="00055502" w14:paraId="4D235F9A" w14:textId="180CAFD7">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4">
            <w:r w:rsidRPr="005179E8">
              <w:rPr>
                <w:rStyle w:val="Hyperlink"/>
                <w:noProof/>
                <w:lang w:val="en-US"/>
              </w:rPr>
              <w:t>5.8 Summary of Formal Structure</w:t>
            </w:r>
            <w:r>
              <w:rPr>
                <w:noProof/>
                <w:webHidden/>
              </w:rPr>
              <w:tab/>
            </w:r>
            <w:r>
              <w:rPr>
                <w:noProof/>
                <w:webHidden/>
              </w:rPr>
              <w:fldChar w:fldCharType="begin"/>
            </w:r>
            <w:r>
              <w:rPr>
                <w:noProof/>
                <w:webHidden/>
              </w:rPr>
              <w:instrText xml:space="preserve"> PAGEREF _Toc219146944 \h </w:instrText>
            </w:r>
            <w:r>
              <w:rPr>
                <w:noProof/>
                <w:webHidden/>
              </w:rPr>
            </w:r>
            <w:r>
              <w:rPr>
                <w:noProof/>
                <w:webHidden/>
              </w:rPr>
              <w:fldChar w:fldCharType="separate"/>
            </w:r>
            <w:r>
              <w:rPr>
                <w:noProof/>
                <w:webHidden/>
              </w:rPr>
              <w:t>15</w:t>
            </w:r>
            <w:r>
              <w:rPr>
                <w:noProof/>
                <w:webHidden/>
              </w:rPr>
              <w:fldChar w:fldCharType="end"/>
            </w:r>
          </w:hyperlink>
        </w:p>
        <w:p w:rsidR="00055502" w:rsidRDefault="00055502" w14:paraId="61176D1C" w14:textId="77F18F9B">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5">
            <w:r w:rsidRPr="005179E8">
              <w:rPr>
                <w:rStyle w:val="Hyperlink"/>
                <w:noProof/>
                <w:lang w:val="en-US"/>
              </w:rPr>
              <w:t>6. Regime Transitions and Coarse-Graining</w:t>
            </w:r>
            <w:r>
              <w:rPr>
                <w:noProof/>
                <w:webHidden/>
              </w:rPr>
              <w:tab/>
            </w:r>
            <w:r>
              <w:rPr>
                <w:noProof/>
                <w:webHidden/>
              </w:rPr>
              <w:fldChar w:fldCharType="begin"/>
            </w:r>
            <w:r>
              <w:rPr>
                <w:noProof/>
                <w:webHidden/>
              </w:rPr>
              <w:instrText xml:space="preserve"> PAGEREF _Toc219146945 \h </w:instrText>
            </w:r>
            <w:r>
              <w:rPr>
                <w:noProof/>
                <w:webHidden/>
              </w:rPr>
            </w:r>
            <w:r>
              <w:rPr>
                <w:noProof/>
                <w:webHidden/>
              </w:rPr>
              <w:fldChar w:fldCharType="separate"/>
            </w:r>
            <w:r>
              <w:rPr>
                <w:noProof/>
                <w:webHidden/>
              </w:rPr>
              <w:t>15</w:t>
            </w:r>
            <w:r>
              <w:rPr>
                <w:noProof/>
                <w:webHidden/>
              </w:rPr>
              <w:fldChar w:fldCharType="end"/>
            </w:r>
          </w:hyperlink>
        </w:p>
        <w:p w:rsidR="00055502" w:rsidRDefault="00055502" w14:paraId="5AC1C707" w14:textId="09A968CB">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6">
            <w:r w:rsidRPr="005179E8">
              <w:rPr>
                <w:rStyle w:val="Hyperlink"/>
                <w:noProof/>
                <w:lang w:val="en-US"/>
              </w:rPr>
              <w:t>6.1 Regime State Spaces</w:t>
            </w:r>
            <w:r>
              <w:rPr>
                <w:noProof/>
                <w:webHidden/>
              </w:rPr>
              <w:tab/>
            </w:r>
            <w:r>
              <w:rPr>
                <w:noProof/>
                <w:webHidden/>
              </w:rPr>
              <w:fldChar w:fldCharType="begin"/>
            </w:r>
            <w:r>
              <w:rPr>
                <w:noProof/>
                <w:webHidden/>
              </w:rPr>
              <w:instrText xml:space="preserve"> PAGEREF _Toc219146946 \h </w:instrText>
            </w:r>
            <w:r>
              <w:rPr>
                <w:noProof/>
                <w:webHidden/>
              </w:rPr>
            </w:r>
            <w:r>
              <w:rPr>
                <w:noProof/>
                <w:webHidden/>
              </w:rPr>
              <w:fldChar w:fldCharType="separate"/>
            </w:r>
            <w:r>
              <w:rPr>
                <w:noProof/>
                <w:webHidden/>
              </w:rPr>
              <w:t>15</w:t>
            </w:r>
            <w:r>
              <w:rPr>
                <w:noProof/>
                <w:webHidden/>
              </w:rPr>
              <w:fldChar w:fldCharType="end"/>
            </w:r>
          </w:hyperlink>
        </w:p>
        <w:p w:rsidR="00055502" w:rsidRDefault="00055502" w14:paraId="56FD3B0C" w14:textId="1F01F471">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7">
            <w:r w:rsidRPr="005179E8">
              <w:rPr>
                <w:rStyle w:val="Hyperlink"/>
                <w:noProof/>
                <w:lang w:val="en-US"/>
              </w:rPr>
              <w:t>6.2 Coarse-Graining Maps</w:t>
            </w:r>
            <w:r>
              <w:rPr>
                <w:noProof/>
                <w:webHidden/>
              </w:rPr>
              <w:tab/>
            </w:r>
            <w:r>
              <w:rPr>
                <w:noProof/>
                <w:webHidden/>
              </w:rPr>
              <w:fldChar w:fldCharType="begin"/>
            </w:r>
            <w:r>
              <w:rPr>
                <w:noProof/>
                <w:webHidden/>
              </w:rPr>
              <w:instrText xml:space="preserve"> PAGEREF _Toc219146947 \h </w:instrText>
            </w:r>
            <w:r>
              <w:rPr>
                <w:noProof/>
                <w:webHidden/>
              </w:rPr>
            </w:r>
            <w:r>
              <w:rPr>
                <w:noProof/>
                <w:webHidden/>
              </w:rPr>
              <w:fldChar w:fldCharType="separate"/>
            </w:r>
            <w:r>
              <w:rPr>
                <w:noProof/>
                <w:webHidden/>
              </w:rPr>
              <w:t>15</w:t>
            </w:r>
            <w:r>
              <w:rPr>
                <w:noProof/>
                <w:webHidden/>
              </w:rPr>
              <w:fldChar w:fldCharType="end"/>
            </w:r>
          </w:hyperlink>
        </w:p>
        <w:p w:rsidR="00055502" w:rsidRDefault="00055502" w14:paraId="4BCF1D97" w14:textId="356EA33C">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8">
            <w:r w:rsidRPr="005179E8">
              <w:rPr>
                <w:rStyle w:val="Hyperlink"/>
                <w:noProof/>
                <w:lang w:val="en-US"/>
              </w:rPr>
              <w:t>6.3 Emergence of Macroscopic Closure</w:t>
            </w:r>
            <w:r>
              <w:rPr>
                <w:noProof/>
                <w:webHidden/>
              </w:rPr>
              <w:tab/>
            </w:r>
            <w:r>
              <w:rPr>
                <w:noProof/>
                <w:webHidden/>
              </w:rPr>
              <w:fldChar w:fldCharType="begin"/>
            </w:r>
            <w:r>
              <w:rPr>
                <w:noProof/>
                <w:webHidden/>
              </w:rPr>
              <w:instrText xml:space="preserve"> PAGEREF _Toc219146948 \h </w:instrText>
            </w:r>
            <w:r>
              <w:rPr>
                <w:noProof/>
                <w:webHidden/>
              </w:rPr>
            </w:r>
            <w:r>
              <w:rPr>
                <w:noProof/>
                <w:webHidden/>
              </w:rPr>
              <w:fldChar w:fldCharType="separate"/>
            </w:r>
            <w:r>
              <w:rPr>
                <w:noProof/>
                <w:webHidden/>
              </w:rPr>
              <w:t>15</w:t>
            </w:r>
            <w:r>
              <w:rPr>
                <w:noProof/>
                <w:webHidden/>
              </w:rPr>
              <w:fldChar w:fldCharType="end"/>
            </w:r>
          </w:hyperlink>
        </w:p>
        <w:p w:rsidR="00055502" w:rsidRDefault="00055502" w14:paraId="63AF08B6" w14:textId="6EA67B39">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49">
            <w:r w:rsidRPr="005179E8">
              <w:rPr>
                <w:rStyle w:val="Hyperlink"/>
                <w:noProof/>
                <w:lang w:val="en-US"/>
              </w:rPr>
              <w:t>6.4 No-Go Theorem: Pure Projection Models</w:t>
            </w:r>
            <w:r>
              <w:rPr>
                <w:noProof/>
                <w:webHidden/>
              </w:rPr>
              <w:tab/>
            </w:r>
            <w:r>
              <w:rPr>
                <w:noProof/>
                <w:webHidden/>
              </w:rPr>
              <w:fldChar w:fldCharType="begin"/>
            </w:r>
            <w:r>
              <w:rPr>
                <w:noProof/>
                <w:webHidden/>
              </w:rPr>
              <w:instrText xml:space="preserve"> PAGEREF _Toc219146949 \h </w:instrText>
            </w:r>
            <w:r>
              <w:rPr>
                <w:noProof/>
                <w:webHidden/>
              </w:rPr>
            </w:r>
            <w:r>
              <w:rPr>
                <w:noProof/>
                <w:webHidden/>
              </w:rPr>
              <w:fldChar w:fldCharType="separate"/>
            </w:r>
            <w:r>
              <w:rPr>
                <w:noProof/>
                <w:webHidden/>
              </w:rPr>
              <w:t>16</w:t>
            </w:r>
            <w:r>
              <w:rPr>
                <w:noProof/>
                <w:webHidden/>
              </w:rPr>
              <w:fldChar w:fldCharType="end"/>
            </w:r>
          </w:hyperlink>
        </w:p>
        <w:p w:rsidR="00055502" w:rsidRDefault="00055502" w14:paraId="4CEE2CAC" w14:textId="2EBA62CC">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0">
            <w:r w:rsidRPr="005179E8">
              <w:rPr>
                <w:rStyle w:val="Hyperlink"/>
                <w:noProof/>
                <w:lang w:val="en-US"/>
              </w:rPr>
              <w:t>6.5 Summary</w:t>
            </w:r>
            <w:r>
              <w:rPr>
                <w:noProof/>
                <w:webHidden/>
              </w:rPr>
              <w:tab/>
            </w:r>
            <w:r>
              <w:rPr>
                <w:noProof/>
                <w:webHidden/>
              </w:rPr>
              <w:fldChar w:fldCharType="begin"/>
            </w:r>
            <w:r>
              <w:rPr>
                <w:noProof/>
                <w:webHidden/>
              </w:rPr>
              <w:instrText xml:space="preserve"> PAGEREF _Toc219146950 \h </w:instrText>
            </w:r>
            <w:r>
              <w:rPr>
                <w:noProof/>
                <w:webHidden/>
              </w:rPr>
            </w:r>
            <w:r>
              <w:rPr>
                <w:noProof/>
                <w:webHidden/>
              </w:rPr>
              <w:fldChar w:fldCharType="separate"/>
            </w:r>
            <w:r>
              <w:rPr>
                <w:noProof/>
                <w:webHidden/>
              </w:rPr>
              <w:t>16</w:t>
            </w:r>
            <w:r>
              <w:rPr>
                <w:noProof/>
                <w:webHidden/>
              </w:rPr>
              <w:fldChar w:fldCharType="end"/>
            </w:r>
          </w:hyperlink>
        </w:p>
        <w:p w:rsidR="00055502" w:rsidRDefault="00055502" w14:paraId="6834944E" w14:textId="4FF82196">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1">
            <w:r w:rsidRPr="005179E8">
              <w:rPr>
                <w:rStyle w:val="Hyperlink"/>
                <w:noProof/>
                <w:lang w:val="en-US"/>
              </w:rPr>
              <w:t>7. Structural Implications and Regime-Independent Constraints</w:t>
            </w:r>
            <w:r>
              <w:rPr>
                <w:noProof/>
                <w:webHidden/>
              </w:rPr>
              <w:tab/>
            </w:r>
            <w:r>
              <w:rPr>
                <w:noProof/>
                <w:webHidden/>
              </w:rPr>
              <w:fldChar w:fldCharType="begin"/>
            </w:r>
            <w:r>
              <w:rPr>
                <w:noProof/>
                <w:webHidden/>
              </w:rPr>
              <w:instrText xml:space="preserve"> PAGEREF _Toc219146951 \h </w:instrText>
            </w:r>
            <w:r>
              <w:rPr>
                <w:noProof/>
                <w:webHidden/>
              </w:rPr>
            </w:r>
            <w:r>
              <w:rPr>
                <w:noProof/>
                <w:webHidden/>
              </w:rPr>
              <w:fldChar w:fldCharType="separate"/>
            </w:r>
            <w:r>
              <w:rPr>
                <w:noProof/>
                <w:webHidden/>
              </w:rPr>
              <w:t>17</w:t>
            </w:r>
            <w:r>
              <w:rPr>
                <w:noProof/>
                <w:webHidden/>
              </w:rPr>
              <w:fldChar w:fldCharType="end"/>
            </w:r>
          </w:hyperlink>
        </w:p>
        <w:p w:rsidR="00055502" w:rsidRDefault="00055502" w14:paraId="442A5BAA" w14:textId="4CE9AED2">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2">
            <w:r w:rsidRPr="005179E8">
              <w:rPr>
                <w:rStyle w:val="Hyperlink"/>
                <w:noProof/>
                <w:lang w:val="en-US"/>
              </w:rPr>
              <w:t>7.1 Ultraviolet Dimensional Flow</w:t>
            </w:r>
            <w:r>
              <w:rPr>
                <w:noProof/>
                <w:webHidden/>
              </w:rPr>
              <w:tab/>
            </w:r>
            <w:r>
              <w:rPr>
                <w:noProof/>
                <w:webHidden/>
              </w:rPr>
              <w:fldChar w:fldCharType="begin"/>
            </w:r>
            <w:r>
              <w:rPr>
                <w:noProof/>
                <w:webHidden/>
              </w:rPr>
              <w:instrText xml:space="preserve"> PAGEREF _Toc219146952 \h </w:instrText>
            </w:r>
            <w:r>
              <w:rPr>
                <w:noProof/>
                <w:webHidden/>
              </w:rPr>
            </w:r>
            <w:r>
              <w:rPr>
                <w:noProof/>
                <w:webHidden/>
              </w:rPr>
              <w:fldChar w:fldCharType="separate"/>
            </w:r>
            <w:r>
              <w:rPr>
                <w:noProof/>
                <w:webHidden/>
              </w:rPr>
              <w:t>17</w:t>
            </w:r>
            <w:r>
              <w:rPr>
                <w:noProof/>
                <w:webHidden/>
              </w:rPr>
              <w:fldChar w:fldCharType="end"/>
            </w:r>
          </w:hyperlink>
        </w:p>
        <w:p w:rsidR="00055502" w:rsidRDefault="00055502" w14:paraId="280B4EBE" w14:textId="49416BEB">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3">
            <w:r w:rsidRPr="005179E8">
              <w:rPr>
                <w:rStyle w:val="Hyperlink"/>
                <w:noProof/>
                <w:lang w:val="en-US"/>
              </w:rPr>
              <w:t>7.2 Breakdown of Naive Subsystem Factorization</w:t>
            </w:r>
            <w:r>
              <w:rPr>
                <w:noProof/>
                <w:webHidden/>
              </w:rPr>
              <w:tab/>
            </w:r>
            <w:r>
              <w:rPr>
                <w:noProof/>
                <w:webHidden/>
              </w:rPr>
              <w:fldChar w:fldCharType="begin"/>
            </w:r>
            <w:r>
              <w:rPr>
                <w:noProof/>
                <w:webHidden/>
              </w:rPr>
              <w:instrText xml:space="preserve"> PAGEREF _Toc219146953 \h </w:instrText>
            </w:r>
            <w:r>
              <w:rPr>
                <w:noProof/>
                <w:webHidden/>
              </w:rPr>
            </w:r>
            <w:r>
              <w:rPr>
                <w:noProof/>
                <w:webHidden/>
              </w:rPr>
              <w:fldChar w:fldCharType="separate"/>
            </w:r>
            <w:r>
              <w:rPr>
                <w:noProof/>
                <w:webHidden/>
              </w:rPr>
              <w:t>17</w:t>
            </w:r>
            <w:r>
              <w:rPr>
                <w:noProof/>
                <w:webHidden/>
              </w:rPr>
              <w:fldChar w:fldCharType="end"/>
            </w:r>
          </w:hyperlink>
        </w:p>
        <w:p w:rsidR="00055502" w:rsidRDefault="00055502" w14:paraId="54D89B86" w14:textId="44980BD7">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4">
            <w:r w:rsidRPr="005179E8">
              <w:rPr>
                <w:rStyle w:val="Hyperlink"/>
                <w:noProof/>
                <w:lang w:val="en-US"/>
              </w:rPr>
              <w:t>7.3 Lorentz Symmetry as an Infrared Fixed Structure</w:t>
            </w:r>
            <w:r>
              <w:rPr>
                <w:noProof/>
                <w:webHidden/>
              </w:rPr>
              <w:tab/>
            </w:r>
            <w:r>
              <w:rPr>
                <w:noProof/>
                <w:webHidden/>
              </w:rPr>
              <w:fldChar w:fldCharType="begin"/>
            </w:r>
            <w:r>
              <w:rPr>
                <w:noProof/>
                <w:webHidden/>
              </w:rPr>
              <w:instrText xml:space="preserve"> PAGEREF _Toc219146954 \h </w:instrText>
            </w:r>
            <w:r>
              <w:rPr>
                <w:noProof/>
                <w:webHidden/>
              </w:rPr>
            </w:r>
            <w:r>
              <w:rPr>
                <w:noProof/>
                <w:webHidden/>
              </w:rPr>
              <w:fldChar w:fldCharType="separate"/>
            </w:r>
            <w:r>
              <w:rPr>
                <w:noProof/>
                <w:webHidden/>
              </w:rPr>
              <w:t>17</w:t>
            </w:r>
            <w:r>
              <w:rPr>
                <w:noProof/>
                <w:webHidden/>
              </w:rPr>
              <w:fldChar w:fldCharType="end"/>
            </w:r>
          </w:hyperlink>
        </w:p>
        <w:p w:rsidR="00055502" w:rsidRDefault="00055502" w14:paraId="14D34EFB" w14:textId="7A8D717B">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5">
            <w:r w:rsidRPr="005179E8">
              <w:rPr>
                <w:rStyle w:val="Hyperlink"/>
                <w:noProof/>
                <w:lang w:val="en-US"/>
              </w:rPr>
              <w:t>7.4 Scope of the Implications</w:t>
            </w:r>
            <w:r>
              <w:rPr>
                <w:noProof/>
                <w:webHidden/>
              </w:rPr>
              <w:tab/>
            </w:r>
            <w:r>
              <w:rPr>
                <w:noProof/>
                <w:webHidden/>
              </w:rPr>
              <w:fldChar w:fldCharType="begin"/>
            </w:r>
            <w:r>
              <w:rPr>
                <w:noProof/>
                <w:webHidden/>
              </w:rPr>
              <w:instrText xml:space="preserve"> PAGEREF _Toc219146955 \h </w:instrText>
            </w:r>
            <w:r>
              <w:rPr>
                <w:noProof/>
                <w:webHidden/>
              </w:rPr>
            </w:r>
            <w:r>
              <w:rPr>
                <w:noProof/>
                <w:webHidden/>
              </w:rPr>
              <w:fldChar w:fldCharType="separate"/>
            </w:r>
            <w:r>
              <w:rPr>
                <w:noProof/>
                <w:webHidden/>
              </w:rPr>
              <w:t>18</w:t>
            </w:r>
            <w:r>
              <w:rPr>
                <w:noProof/>
                <w:webHidden/>
              </w:rPr>
              <w:fldChar w:fldCharType="end"/>
            </w:r>
          </w:hyperlink>
        </w:p>
        <w:p w:rsidR="00055502" w:rsidRDefault="00055502" w14:paraId="0989AADC" w14:textId="13AACDC0">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6">
            <w:r w:rsidRPr="005179E8">
              <w:rPr>
                <w:rStyle w:val="Hyperlink"/>
                <w:noProof/>
                <w:lang w:val="en-US"/>
              </w:rPr>
              <w:t>7.5 Summary</w:t>
            </w:r>
            <w:r>
              <w:rPr>
                <w:noProof/>
                <w:webHidden/>
              </w:rPr>
              <w:tab/>
            </w:r>
            <w:r>
              <w:rPr>
                <w:noProof/>
                <w:webHidden/>
              </w:rPr>
              <w:fldChar w:fldCharType="begin"/>
            </w:r>
            <w:r>
              <w:rPr>
                <w:noProof/>
                <w:webHidden/>
              </w:rPr>
              <w:instrText xml:space="preserve"> PAGEREF _Toc219146956 \h </w:instrText>
            </w:r>
            <w:r>
              <w:rPr>
                <w:noProof/>
                <w:webHidden/>
              </w:rPr>
            </w:r>
            <w:r>
              <w:rPr>
                <w:noProof/>
                <w:webHidden/>
              </w:rPr>
              <w:fldChar w:fldCharType="separate"/>
            </w:r>
            <w:r>
              <w:rPr>
                <w:noProof/>
                <w:webHidden/>
              </w:rPr>
              <w:t>18</w:t>
            </w:r>
            <w:r>
              <w:rPr>
                <w:noProof/>
                <w:webHidden/>
              </w:rPr>
              <w:fldChar w:fldCharType="end"/>
            </w:r>
          </w:hyperlink>
        </w:p>
        <w:p w:rsidR="00055502" w:rsidRDefault="00055502" w14:paraId="016C6BD4" w14:textId="200EBB8B">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7">
            <w:r w:rsidRPr="005179E8">
              <w:rPr>
                <w:rStyle w:val="Hyperlink"/>
                <w:noProof/>
                <w:lang w:val="en-US"/>
              </w:rPr>
              <w:t>8. Lorentz Invariance - Expected Consequence</w:t>
            </w:r>
            <w:r>
              <w:rPr>
                <w:noProof/>
                <w:webHidden/>
              </w:rPr>
              <w:tab/>
            </w:r>
            <w:r>
              <w:rPr>
                <w:noProof/>
                <w:webHidden/>
              </w:rPr>
              <w:fldChar w:fldCharType="begin"/>
            </w:r>
            <w:r>
              <w:rPr>
                <w:noProof/>
                <w:webHidden/>
              </w:rPr>
              <w:instrText xml:space="preserve"> PAGEREF _Toc219146957 \h </w:instrText>
            </w:r>
            <w:r>
              <w:rPr>
                <w:noProof/>
                <w:webHidden/>
              </w:rPr>
            </w:r>
            <w:r>
              <w:rPr>
                <w:noProof/>
                <w:webHidden/>
              </w:rPr>
              <w:fldChar w:fldCharType="separate"/>
            </w:r>
            <w:r>
              <w:rPr>
                <w:noProof/>
                <w:webHidden/>
              </w:rPr>
              <w:t>19</w:t>
            </w:r>
            <w:r>
              <w:rPr>
                <w:noProof/>
                <w:webHidden/>
              </w:rPr>
              <w:fldChar w:fldCharType="end"/>
            </w:r>
          </w:hyperlink>
        </w:p>
        <w:p w:rsidR="00055502" w:rsidRDefault="00055502" w14:paraId="37715671" w14:textId="0511F1B4">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8">
            <w:r w:rsidRPr="005179E8">
              <w:rPr>
                <w:rStyle w:val="Hyperlink"/>
                <w:noProof/>
                <w:lang w:val="en-US"/>
              </w:rPr>
              <w:t>8.1 What Lorentz Invariance States</w:t>
            </w:r>
            <w:r>
              <w:rPr>
                <w:noProof/>
                <w:webHidden/>
              </w:rPr>
              <w:tab/>
            </w:r>
            <w:r>
              <w:rPr>
                <w:noProof/>
                <w:webHidden/>
              </w:rPr>
              <w:fldChar w:fldCharType="begin"/>
            </w:r>
            <w:r>
              <w:rPr>
                <w:noProof/>
                <w:webHidden/>
              </w:rPr>
              <w:instrText xml:space="preserve"> PAGEREF _Toc219146958 \h </w:instrText>
            </w:r>
            <w:r>
              <w:rPr>
                <w:noProof/>
                <w:webHidden/>
              </w:rPr>
            </w:r>
            <w:r>
              <w:rPr>
                <w:noProof/>
                <w:webHidden/>
              </w:rPr>
              <w:fldChar w:fldCharType="separate"/>
            </w:r>
            <w:r>
              <w:rPr>
                <w:noProof/>
                <w:webHidden/>
              </w:rPr>
              <w:t>19</w:t>
            </w:r>
            <w:r>
              <w:rPr>
                <w:noProof/>
                <w:webHidden/>
              </w:rPr>
              <w:fldChar w:fldCharType="end"/>
            </w:r>
          </w:hyperlink>
        </w:p>
        <w:p w:rsidR="00055502" w:rsidRDefault="00055502" w14:paraId="120E1043" w14:textId="67956F20">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59">
            <w:r w:rsidRPr="005179E8">
              <w:rPr>
                <w:rStyle w:val="Hyperlink"/>
                <w:noProof/>
                <w:lang w:val="en-US"/>
              </w:rPr>
              <w:t>8.2 The Standard Interpretation</w:t>
            </w:r>
            <w:r>
              <w:rPr>
                <w:noProof/>
                <w:webHidden/>
              </w:rPr>
              <w:tab/>
            </w:r>
            <w:r>
              <w:rPr>
                <w:noProof/>
                <w:webHidden/>
              </w:rPr>
              <w:fldChar w:fldCharType="begin"/>
            </w:r>
            <w:r>
              <w:rPr>
                <w:noProof/>
                <w:webHidden/>
              </w:rPr>
              <w:instrText xml:space="preserve"> PAGEREF _Toc219146959 \h </w:instrText>
            </w:r>
            <w:r>
              <w:rPr>
                <w:noProof/>
                <w:webHidden/>
              </w:rPr>
            </w:r>
            <w:r>
              <w:rPr>
                <w:noProof/>
                <w:webHidden/>
              </w:rPr>
              <w:fldChar w:fldCharType="separate"/>
            </w:r>
            <w:r>
              <w:rPr>
                <w:noProof/>
                <w:webHidden/>
              </w:rPr>
              <w:t>19</w:t>
            </w:r>
            <w:r>
              <w:rPr>
                <w:noProof/>
                <w:webHidden/>
              </w:rPr>
              <w:fldChar w:fldCharType="end"/>
            </w:r>
          </w:hyperlink>
        </w:p>
        <w:p w:rsidR="00055502" w:rsidRDefault="00055502" w14:paraId="409285CC" w14:textId="0A941925">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0">
            <w:r w:rsidRPr="005179E8">
              <w:rPr>
                <w:rStyle w:val="Hyperlink"/>
                <w:noProof/>
                <w:lang w:val="en-US"/>
              </w:rPr>
              <w:t>8.3 The Dimensional Emergence Interpretation</w:t>
            </w:r>
            <w:r>
              <w:rPr>
                <w:noProof/>
                <w:webHidden/>
              </w:rPr>
              <w:tab/>
            </w:r>
            <w:r>
              <w:rPr>
                <w:noProof/>
                <w:webHidden/>
              </w:rPr>
              <w:fldChar w:fldCharType="begin"/>
            </w:r>
            <w:r>
              <w:rPr>
                <w:noProof/>
                <w:webHidden/>
              </w:rPr>
              <w:instrText xml:space="preserve"> PAGEREF _Toc219146960 \h </w:instrText>
            </w:r>
            <w:r>
              <w:rPr>
                <w:noProof/>
                <w:webHidden/>
              </w:rPr>
            </w:r>
            <w:r>
              <w:rPr>
                <w:noProof/>
                <w:webHidden/>
              </w:rPr>
              <w:fldChar w:fldCharType="separate"/>
            </w:r>
            <w:r>
              <w:rPr>
                <w:noProof/>
                <w:webHidden/>
              </w:rPr>
              <w:t>19</w:t>
            </w:r>
            <w:r>
              <w:rPr>
                <w:noProof/>
                <w:webHidden/>
              </w:rPr>
              <w:fldChar w:fldCharType="end"/>
            </w:r>
          </w:hyperlink>
        </w:p>
        <w:p w:rsidR="00055502" w:rsidRDefault="00055502" w14:paraId="5023CA6F" w14:textId="6F9948DF">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1">
            <w:r w:rsidRPr="005179E8">
              <w:rPr>
                <w:rStyle w:val="Hyperlink"/>
                <w:noProof/>
                <w:lang w:val="en-US"/>
              </w:rPr>
              <w:t>8.4 The Constant c as Dimensional Ratio</w:t>
            </w:r>
            <w:r>
              <w:rPr>
                <w:noProof/>
                <w:webHidden/>
              </w:rPr>
              <w:tab/>
            </w:r>
            <w:r>
              <w:rPr>
                <w:noProof/>
                <w:webHidden/>
              </w:rPr>
              <w:fldChar w:fldCharType="begin"/>
            </w:r>
            <w:r>
              <w:rPr>
                <w:noProof/>
                <w:webHidden/>
              </w:rPr>
              <w:instrText xml:space="preserve"> PAGEREF _Toc219146961 \h </w:instrText>
            </w:r>
            <w:r>
              <w:rPr>
                <w:noProof/>
                <w:webHidden/>
              </w:rPr>
            </w:r>
            <w:r>
              <w:rPr>
                <w:noProof/>
                <w:webHidden/>
              </w:rPr>
              <w:fldChar w:fldCharType="separate"/>
            </w:r>
            <w:r>
              <w:rPr>
                <w:noProof/>
                <w:webHidden/>
              </w:rPr>
              <w:t>20</w:t>
            </w:r>
            <w:r>
              <w:rPr>
                <w:noProof/>
                <w:webHidden/>
              </w:rPr>
              <w:fldChar w:fldCharType="end"/>
            </w:r>
          </w:hyperlink>
        </w:p>
        <w:p w:rsidR="00055502" w:rsidRDefault="00055502" w14:paraId="0819F0AD" w14:textId="5E221013">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2">
            <w:r w:rsidRPr="005179E8">
              <w:rPr>
                <w:rStyle w:val="Hyperlink"/>
                <w:noProof/>
                <w:lang w:val="en-US"/>
              </w:rPr>
              <w:t>8.5 Why c Cannot Be Exceeded</w:t>
            </w:r>
            <w:r>
              <w:rPr>
                <w:noProof/>
                <w:webHidden/>
              </w:rPr>
              <w:tab/>
            </w:r>
            <w:r>
              <w:rPr>
                <w:noProof/>
                <w:webHidden/>
              </w:rPr>
              <w:fldChar w:fldCharType="begin"/>
            </w:r>
            <w:r>
              <w:rPr>
                <w:noProof/>
                <w:webHidden/>
              </w:rPr>
              <w:instrText xml:space="preserve"> PAGEREF _Toc219146962 \h </w:instrText>
            </w:r>
            <w:r>
              <w:rPr>
                <w:noProof/>
                <w:webHidden/>
              </w:rPr>
            </w:r>
            <w:r>
              <w:rPr>
                <w:noProof/>
                <w:webHidden/>
              </w:rPr>
              <w:fldChar w:fldCharType="separate"/>
            </w:r>
            <w:r>
              <w:rPr>
                <w:noProof/>
                <w:webHidden/>
              </w:rPr>
              <w:t>20</w:t>
            </w:r>
            <w:r>
              <w:rPr>
                <w:noProof/>
                <w:webHidden/>
              </w:rPr>
              <w:fldChar w:fldCharType="end"/>
            </w:r>
          </w:hyperlink>
        </w:p>
        <w:p w:rsidR="00055502" w:rsidRDefault="00055502" w14:paraId="6632C2FC" w14:textId="442215D3">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3">
            <w:r w:rsidRPr="005179E8">
              <w:rPr>
                <w:rStyle w:val="Hyperlink"/>
                <w:noProof/>
                <w:lang w:val="en-US"/>
              </w:rPr>
              <w:t>8.6 Predictions</w:t>
            </w:r>
            <w:r>
              <w:rPr>
                <w:noProof/>
                <w:webHidden/>
              </w:rPr>
              <w:tab/>
            </w:r>
            <w:r>
              <w:rPr>
                <w:noProof/>
                <w:webHidden/>
              </w:rPr>
              <w:fldChar w:fldCharType="begin"/>
            </w:r>
            <w:r>
              <w:rPr>
                <w:noProof/>
                <w:webHidden/>
              </w:rPr>
              <w:instrText xml:space="preserve"> PAGEREF _Toc219146963 \h </w:instrText>
            </w:r>
            <w:r>
              <w:rPr>
                <w:noProof/>
                <w:webHidden/>
              </w:rPr>
            </w:r>
            <w:r>
              <w:rPr>
                <w:noProof/>
                <w:webHidden/>
              </w:rPr>
              <w:fldChar w:fldCharType="separate"/>
            </w:r>
            <w:r>
              <w:rPr>
                <w:noProof/>
                <w:webHidden/>
              </w:rPr>
              <w:t>21</w:t>
            </w:r>
            <w:r>
              <w:rPr>
                <w:noProof/>
                <w:webHidden/>
              </w:rPr>
              <w:fldChar w:fldCharType="end"/>
            </w:r>
          </w:hyperlink>
        </w:p>
        <w:p w:rsidR="00055502" w:rsidRDefault="00055502" w14:paraId="446F28D8" w14:textId="654140A1">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4">
            <w:r w:rsidRPr="005179E8">
              <w:rPr>
                <w:rStyle w:val="Hyperlink"/>
                <w:noProof/>
                <w:lang w:val="en-US"/>
              </w:rPr>
              <w:t>8.7 Summary</w:t>
            </w:r>
            <w:r>
              <w:rPr>
                <w:noProof/>
                <w:webHidden/>
              </w:rPr>
              <w:tab/>
            </w:r>
            <w:r>
              <w:rPr>
                <w:noProof/>
                <w:webHidden/>
              </w:rPr>
              <w:fldChar w:fldCharType="begin"/>
            </w:r>
            <w:r>
              <w:rPr>
                <w:noProof/>
                <w:webHidden/>
              </w:rPr>
              <w:instrText xml:space="preserve"> PAGEREF _Toc219146964 \h </w:instrText>
            </w:r>
            <w:r>
              <w:rPr>
                <w:noProof/>
                <w:webHidden/>
              </w:rPr>
            </w:r>
            <w:r>
              <w:rPr>
                <w:noProof/>
                <w:webHidden/>
              </w:rPr>
              <w:fldChar w:fldCharType="separate"/>
            </w:r>
            <w:r>
              <w:rPr>
                <w:noProof/>
                <w:webHidden/>
              </w:rPr>
              <w:t>21</w:t>
            </w:r>
            <w:r>
              <w:rPr>
                <w:noProof/>
                <w:webHidden/>
              </w:rPr>
              <w:fldChar w:fldCharType="end"/>
            </w:r>
          </w:hyperlink>
        </w:p>
        <w:p w:rsidR="00055502" w:rsidRDefault="00055502" w14:paraId="777EC480" w14:textId="618F9524">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5">
            <w:r w:rsidRPr="005179E8">
              <w:rPr>
                <w:rStyle w:val="Hyperlink"/>
                <w:noProof/>
                <w:lang w:val="en-US"/>
              </w:rPr>
              <w:t>9. Black Holes as Dimensional Thresholds</w:t>
            </w:r>
            <w:r>
              <w:rPr>
                <w:noProof/>
                <w:webHidden/>
              </w:rPr>
              <w:tab/>
            </w:r>
            <w:r>
              <w:rPr>
                <w:noProof/>
                <w:webHidden/>
              </w:rPr>
              <w:fldChar w:fldCharType="begin"/>
            </w:r>
            <w:r>
              <w:rPr>
                <w:noProof/>
                <w:webHidden/>
              </w:rPr>
              <w:instrText xml:space="preserve"> PAGEREF _Toc219146965 \h </w:instrText>
            </w:r>
            <w:r>
              <w:rPr>
                <w:noProof/>
                <w:webHidden/>
              </w:rPr>
            </w:r>
            <w:r>
              <w:rPr>
                <w:noProof/>
                <w:webHidden/>
              </w:rPr>
              <w:fldChar w:fldCharType="separate"/>
            </w:r>
            <w:r>
              <w:rPr>
                <w:noProof/>
                <w:webHidden/>
              </w:rPr>
              <w:t>22</w:t>
            </w:r>
            <w:r>
              <w:rPr>
                <w:noProof/>
                <w:webHidden/>
              </w:rPr>
              <w:fldChar w:fldCharType="end"/>
            </w:r>
          </w:hyperlink>
        </w:p>
        <w:p w:rsidR="00055502" w:rsidRDefault="00055502" w14:paraId="55456121" w14:textId="70593725">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6">
            <w:r w:rsidRPr="005179E8">
              <w:rPr>
                <w:rStyle w:val="Hyperlink"/>
                <w:noProof/>
                <w:lang w:val="en-US"/>
              </w:rPr>
              <w:t>9.1 Why We Cannot See Inside</w:t>
            </w:r>
            <w:r>
              <w:rPr>
                <w:noProof/>
                <w:webHidden/>
              </w:rPr>
              <w:tab/>
            </w:r>
            <w:r>
              <w:rPr>
                <w:noProof/>
                <w:webHidden/>
              </w:rPr>
              <w:fldChar w:fldCharType="begin"/>
            </w:r>
            <w:r>
              <w:rPr>
                <w:noProof/>
                <w:webHidden/>
              </w:rPr>
              <w:instrText xml:space="preserve"> PAGEREF _Toc219146966 \h </w:instrText>
            </w:r>
            <w:r>
              <w:rPr>
                <w:noProof/>
                <w:webHidden/>
              </w:rPr>
            </w:r>
            <w:r>
              <w:rPr>
                <w:noProof/>
                <w:webHidden/>
              </w:rPr>
              <w:fldChar w:fldCharType="separate"/>
            </w:r>
            <w:r>
              <w:rPr>
                <w:noProof/>
                <w:webHidden/>
              </w:rPr>
              <w:t>22</w:t>
            </w:r>
            <w:r>
              <w:rPr>
                <w:noProof/>
                <w:webHidden/>
              </w:rPr>
              <w:fldChar w:fldCharType="end"/>
            </w:r>
          </w:hyperlink>
        </w:p>
        <w:p w:rsidR="00055502" w:rsidRDefault="00055502" w14:paraId="61AC07ED" w14:textId="4E78D645">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7">
            <w:r w:rsidRPr="005179E8">
              <w:rPr>
                <w:rStyle w:val="Hyperlink"/>
                <w:noProof/>
                <w:lang w:val="en-US"/>
              </w:rPr>
              <w:t>9.2 The Information Paradox Dissolved</w:t>
            </w:r>
            <w:r>
              <w:rPr>
                <w:noProof/>
                <w:webHidden/>
              </w:rPr>
              <w:tab/>
            </w:r>
            <w:r>
              <w:rPr>
                <w:noProof/>
                <w:webHidden/>
              </w:rPr>
              <w:fldChar w:fldCharType="begin"/>
            </w:r>
            <w:r>
              <w:rPr>
                <w:noProof/>
                <w:webHidden/>
              </w:rPr>
              <w:instrText xml:space="preserve"> PAGEREF _Toc219146967 \h </w:instrText>
            </w:r>
            <w:r>
              <w:rPr>
                <w:noProof/>
                <w:webHidden/>
              </w:rPr>
            </w:r>
            <w:r>
              <w:rPr>
                <w:noProof/>
                <w:webHidden/>
              </w:rPr>
              <w:fldChar w:fldCharType="separate"/>
            </w:r>
            <w:r>
              <w:rPr>
                <w:noProof/>
                <w:webHidden/>
              </w:rPr>
              <w:t>22</w:t>
            </w:r>
            <w:r>
              <w:rPr>
                <w:noProof/>
                <w:webHidden/>
              </w:rPr>
              <w:fldChar w:fldCharType="end"/>
            </w:r>
          </w:hyperlink>
        </w:p>
        <w:p w:rsidR="00055502" w:rsidRDefault="00055502" w14:paraId="1FB9003E" w14:textId="63320E14">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8">
            <w:r w:rsidRPr="005179E8">
              <w:rPr>
                <w:rStyle w:val="Hyperlink"/>
                <w:noProof/>
                <w:lang w:val="en-US"/>
              </w:rPr>
              <w:t>9.3 Collapse Depth: Quantum vs. Being</w:t>
            </w:r>
            <w:r>
              <w:rPr>
                <w:noProof/>
                <w:webHidden/>
              </w:rPr>
              <w:tab/>
            </w:r>
            <w:r>
              <w:rPr>
                <w:noProof/>
                <w:webHidden/>
              </w:rPr>
              <w:fldChar w:fldCharType="begin"/>
            </w:r>
            <w:r>
              <w:rPr>
                <w:noProof/>
                <w:webHidden/>
              </w:rPr>
              <w:instrText xml:space="preserve"> PAGEREF _Toc219146968 \h </w:instrText>
            </w:r>
            <w:r>
              <w:rPr>
                <w:noProof/>
                <w:webHidden/>
              </w:rPr>
            </w:r>
            <w:r>
              <w:rPr>
                <w:noProof/>
                <w:webHidden/>
              </w:rPr>
              <w:fldChar w:fldCharType="separate"/>
            </w:r>
            <w:r>
              <w:rPr>
                <w:noProof/>
                <w:webHidden/>
              </w:rPr>
              <w:t>23</w:t>
            </w:r>
            <w:r>
              <w:rPr>
                <w:noProof/>
                <w:webHidden/>
              </w:rPr>
              <w:fldChar w:fldCharType="end"/>
            </w:r>
          </w:hyperlink>
        </w:p>
        <w:p w:rsidR="00055502" w:rsidRDefault="00055502" w14:paraId="174B08A4" w14:textId="13AB84F9">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69">
            <w:r w:rsidRPr="005179E8">
              <w:rPr>
                <w:rStyle w:val="Hyperlink"/>
                <w:noProof/>
                <w:lang w:val="en-US"/>
              </w:rPr>
              <w:t>9.4 Scale and Collapse Depth</w:t>
            </w:r>
            <w:r>
              <w:rPr>
                <w:noProof/>
                <w:webHidden/>
              </w:rPr>
              <w:tab/>
            </w:r>
            <w:r>
              <w:rPr>
                <w:noProof/>
                <w:webHidden/>
              </w:rPr>
              <w:fldChar w:fldCharType="begin"/>
            </w:r>
            <w:r>
              <w:rPr>
                <w:noProof/>
                <w:webHidden/>
              </w:rPr>
              <w:instrText xml:space="preserve"> PAGEREF _Toc219146969 \h </w:instrText>
            </w:r>
            <w:r>
              <w:rPr>
                <w:noProof/>
                <w:webHidden/>
              </w:rPr>
            </w:r>
            <w:r>
              <w:rPr>
                <w:noProof/>
                <w:webHidden/>
              </w:rPr>
              <w:fldChar w:fldCharType="separate"/>
            </w:r>
            <w:r>
              <w:rPr>
                <w:noProof/>
                <w:webHidden/>
              </w:rPr>
              <w:t>23</w:t>
            </w:r>
            <w:r>
              <w:rPr>
                <w:noProof/>
                <w:webHidden/>
              </w:rPr>
              <w:fldChar w:fldCharType="end"/>
            </w:r>
          </w:hyperlink>
        </w:p>
        <w:p w:rsidR="00055502" w:rsidRDefault="00055502" w14:paraId="3497454F" w14:textId="7961E12C">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0">
            <w:r w:rsidRPr="005179E8">
              <w:rPr>
                <w:rStyle w:val="Hyperlink"/>
                <w:noProof/>
                <w:lang w:val="en-US"/>
              </w:rPr>
              <w:t>9.5 Why Full Collapse Is Unobservable</w:t>
            </w:r>
            <w:r>
              <w:rPr>
                <w:noProof/>
                <w:webHidden/>
              </w:rPr>
              <w:tab/>
            </w:r>
            <w:r>
              <w:rPr>
                <w:noProof/>
                <w:webHidden/>
              </w:rPr>
              <w:fldChar w:fldCharType="begin"/>
            </w:r>
            <w:r>
              <w:rPr>
                <w:noProof/>
                <w:webHidden/>
              </w:rPr>
              <w:instrText xml:space="preserve"> PAGEREF _Toc219146970 \h </w:instrText>
            </w:r>
            <w:r>
              <w:rPr>
                <w:noProof/>
                <w:webHidden/>
              </w:rPr>
            </w:r>
            <w:r>
              <w:rPr>
                <w:noProof/>
                <w:webHidden/>
              </w:rPr>
              <w:fldChar w:fldCharType="separate"/>
            </w:r>
            <w:r>
              <w:rPr>
                <w:noProof/>
                <w:webHidden/>
              </w:rPr>
              <w:t>24</w:t>
            </w:r>
            <w:r>
              <w:rPr>
                <w:noProof/>
                <w:webHidden/>
              </w:rPr>
              <w:fldChar w:fldCharType="end"/>
            </w:r>
          </w:hyperlink>
        </w:p>
        <w:p w:rsidR="00055502" w:rsidRDefault="00055502" w14:paraId="2A4AB75A" w14:textId="46A267AD">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1">
            <w:r w:rsidRPr="005179E8">
              <w:rPr>
                <w:rStyle w:val="Hyperlink"/>
                <w:noProof/>
                <w:lang w:val="en-US"/>
              </w:rPr>
              <w:t>10. Cosmological Implications</w:t>
            </w:r>
            <w:r>
              <w:rPr>
                <w:noProof/>
                <w:webHidden/>
              </w:rPr>
              <w:tab/>
            </w:r>
            <w:r>
              <w:rPr>
                <w:noProof/>
                <w:webHidden/>
              </w:rPr>
              <w:fldChar w:fldCharType="begin"/>
            </w:r>
            <w:r>
              <w:rPr>
                <w:noProof/>
                <w:webHidden/>
              </w:rPr>
              <w:instrText xml:space="preserve"> PAGEREF _Toc219146971 \h </w:instrText>
            </w:r>
            <w:r>
              <w:rPr>
                <w:noProof/>
                <w:webHidden/>
              </w:rPr>
            </w:r>
            <w:r>
              <w:rPr>
                <w:noProof/>
                <w:webHidden/>
              </w:rPr>
              <w:fldChar w:fldCharType="separate"/>
            </w:r>
            <w:r>
              <w:rPr>
                <w:noProof/>
                <w:webHidden/>
              </w:rPr>
              <w:t>25</w:t>
            </w:r>
            <w:r>
              <w:rPr>
                <w:noProof/>
                <w:webHidden/>
              </w:rPr>
              <w:fldChar w:fldCharType="end"/>
            </w:r>
          </w:hyperlink>
        </w:p>
        <w:p w:rsidR="00055502" w:rsidRDefault="00055502" w14:paraId="0F68AE65" w14:textId="6B7A3DC6">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2">
            <w:r w:rsidRPr="005179E8">
              <w:rPr>
                <w:rStyle w:val="Hyperlink"/>
                <w:noProof/>
                <w:lang w:val="en-US"/>
              </w:rPr>
              <w:t>10.1 The Universe as Dimensional Process</w:t>
            </w:r>
            <w:r>
              <w:rPr>
                <w:noProof/>
                <w:webHidden/>
              </w:rPr>
              <w:tab/>
            </w:r>
            <w:r>
              <w:rPr>
                <w:noProof/>
                <w:webHidden/>
              </w:rPr>
              <w:fldChar w:fldCharType="begin"/>
            </w:r>
            <w:r>
              <w:rPr>
                <w:noProof/>
                <w:webHidden/>
              </w:rPr>
              <w:instrText xml:space="preserve"> PAGEREF _Toc219146972 \h </w:instrText>
            </w:r>
            <w:r>
              <w:rPr>
                <w:noProof/>
                <w:webHidden/>
              </w:rPr>
            </w:r>
            <w:r>
              <w:rPr>
                <w:noProof/>
                <w:webHidden/>
              </w:rPr>
              <w:fldChar w:fldCharType="separate"/>
            </w:r>
            <w:r>
              <w:rPr>
                <w:noProof/>
                <w:webHidden/>
              </w:rPr>
              <w:t>25</w:t>
            </w:r>
            <w:r>
              <w:rPr>
                <w:noProof/>
                <w:webHidden/>
              </w:rPr>
              <w:fldChar w:fldCharType="end"/>
            </w:r>
          </w:hyperlink>
        </w:p>
        <w:p w:rsidR="00055502" w:rsidRDefault="00055502" w14:paraId="3DF72318" w14:textId="7368332B">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3">
            <w:r w:rsidRPr="005179E8">
              <w:rPr>
                <w:rStyle w:val="Hyperlink"/>
                <w:noProof/>
                <w:lang w:val="en-US"/>
              </w:rPr>
              <w:t>10.2 Black Holes and Baby Universes</w:t>
            </w:r>
            <w:r>
              <w:rPr>
                <w:noProof/>
                <w:webHidden/>
              </w:rPr>
              <w:tab/>
            </w:r>
            <w:r>
              <w:rPr>
                <w:noProof/>
                <w:webHidden/>
              </w:rPr>
              <w:fldChar w:fldCharType="begin"/>
            </w:r>
            <w:r>
              <w:rPr>
                <w:noProof/>
                <w:webHidden/>
              </w:rPr>
              <w:instrText xml:space="preserve"> PAGEREF _Toc219146973 \h </w:instrText>
            </w:r>
            <w:r>
              <w:rPr>
                <w:noProof/>
                <w:webHidden/>
              </w:rPr>
            </w:r>
            <w:r>
              <w:rPr>
                <w:noProof/>
                <w:webHidden/>
              </w:rPr>
              <w:fldChar w:fldCharType="separate"/>
            </w:r>
            <w:r>
              <w:rPr>
                <w:noProof/>
                <w:webHidden/>
              </w:rPr>
              <w:t>25</w:t>
            </w:r>
            <w:r>
              <w:rPr>
                <w:noProof/>
                <w:webHidden/>
              </w:rPr>
              <w:fldChar w:fldCharType="end"/>
            </w:r>
          </w:hyperlink>
        </w:p>
        <w:p w:rsidR="00055502" w:rsidRDefault="00055502" w14:paraId="4D0A37B8" w14:textId="6A1238A3">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4">
            <w:r w:rsidRPr="005179E8">
              <w:rPr>
                <w:rStyle w:val="Hyperlink"/>
                <w:noProof/>
                <w:lang w:val="en-US"/>
              </w:rPr>
              <w:t>10.3 Dark Matter and Dark Energy</w:t>
            </w:r>
            <w:r>
              <w:rPr>
                <w:noProof/>
                <w:webHidden/>
              </w:rPr>
              <w:tab/>
            </w:r>
            <w:r>
              <w:rPr>
                <w:noProof/>
                <w:webHidden/>
              </w:rPr>
              <w:fldChar w:fldCharType="begin"/>
            </w:r>
            <w:r>
              <w:rPr>
                <w:noProof/>
                <w:webHidden/>
              </w:rPr>
              <w:instrText xml:space="preserve"> PAGEREF _Toc219146974 \h </w:instrText>
            </w:r>
            <w:r>
              <w:rPr>
                <w:noProof/>
                <w:webHidden/>
              </w:rPr>
            </w:r>
            <w:r>
              <w:rPr>
                <w:noProof/>
                <w:webHidden/>
              </w:rPr>
              <w:fldChar w:fldCharType="separate"/>
            </w:r>
            <w:r>
              <w:rPr>
                <w:noProof/>
                <w:webHidden/>
              </w:rPr>
              <w:t>26</w:t>
            </w:r>
            <w:r>
              <w:rPr>
                <w:noProof/>
                <w:webHidden/>
              </w:rPr>
              <w:fldChar w:fldCharType="end"/>
            </w:r>
          </w:hyperlink>
        </w:p>
        <w:p w:rsidR="00055502" w:rsidRDefault="00055502" w14:paraId="1C086C2E" w14:textId="08477A08">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5">
            <w:r w:rsidRPr="005179E8">
              <w:rPr>
                <w:rStyle w:val="Hyperlink"/>
                <w:noProof/>
                <w:lang w:val="en-US"/>
              </w:rPr>
              <w:t>10.4 Persistence Through Collapse</w:t>
            </w:r>
            <w:r>
              <w:rPr>
                <w:noProof/>
                <w:webHidden/>
              </w:rPr>
              <w:tab/>
            </w:r>
            <w:r>
              <w:rPr>
                <w:noProof/>
                <w:webHidden/>
              </w:rPr>
              <w:fldChar w:fldCharType="begin"/>
            </w:r>
            <w:r>
              <w:rPr>
                <w:noProof/>
                <w:webHidden/>
              </w:rPr>
              <w:instrText xml:space="preserve"> PAGEREF _Toc219146975 \h </w:instrText>
            </w:r>
            <w:r>
              <w:rPr>
                <w:noProof/>
                <w:webHidden/>
              </w:rPr>
            </w:r>
            <w:r>
              <w:rPr>
                <w:noProof/>
                <w:webHidden/>
              </w:rPr>
              <w:fldChar w:fldCharType="separate"/>
            </w:r>
            <w:r>
              <w:rPr>
                <w:noProof/>
                <w:webHidden/>
              </w:rPr>
              <w:t>26</w:t>
            </w:r>
            <w:r>
              <w:rPr>
                <w:noProof/>
                <w:webHidden/>
              </w:rPr>
              <w:fldChar w:fldCharType="end"/>
            </w:r>
          </w:hyperlink>
        </w:p>
        <w:p w:rsidR="00055502" w:rsidRDefault="00055502" w14:paraId="0A2AEE7D" w14:textId="4A9997FB">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6">
            <w:r w:rsidRPr="005179E8">
              <w:rPr>
                <w:rStyle w:val="Hyperlink"/>
                <w:noProof/>
                <w:lang w:val="en-US"/>
              </w:rPr>
              <w:t>11. Space as Interaction Product - The Mathematical Projection</w:t>
            </w:r>
            <w:r>
              <w:rPr>
                <w:noProof/>
                <w:webHidden/>
              </w:rPr>
              <w:tab/>
            </w:r>
            <w:r>
              <w:rPr>
                <w:noProof/>
                <w:webHidden/>
              </w:rPr>
              <w:fldChar w:fldCharType="begin"/>
            </w:r>
            <w:r>
              <w:rPr>
                <w:noProof/>
                <w:webHidden/>
              </w:rPr>
              <w:instrText xml:space="preserve"> PAGEREF _Toc219146976 \h </w:instrText>
            </w:r>
            <w:r>
              <w:rPr>
                <w:noProof/>
                <w:webHidden/>
              </w:rPr>
            </w:r>
            <w:r>
              <w:rPr>
                <w:noProof/>
                <w:webHidden/>
              </w:rPr>
              <w:fldChar w:fldCharType="separate"/>
            </w:r>
            <w:r>
              <w:rPr>
                <w:noProof/>
                <w:webHidden/>
              </w:rPr>
              <w:t>27</w:t>
            </w:r>
            <w:r>
              <w:rPr>
                <w:noProof/>
                <w:webHidden/>
              </w:rPr>
              <w:fldChar w:fldCharType="end"/>
            </w:r>
          </w:hyperlink>
        </w:p>
        <w:p w:rsidR="00055502" w:rsidRDefault="00055502" w14:paraId="2C0BF9B8" w14:textId="19A1078B">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7">
            <w:r w:rsidRPr="005179E8">
              <w:rPr>
                <w:rStyle w:val="Hyperlink"/>
                <w:noProof/>
                <w:lang w:val="en-US"/>
              </w:rPr>
              <w:t>11.1 Space Only Exists in Interaction</w:t>
            </w:r>
            <w:r>
              <w:rPr>
                <w:noProof/>
                <w:webHidden/>
              </w:rPr>
              <w:tab/>
            </w:r>
            <w:r>
              <w:rPr>
                <w:noProof/>
                <w:webHidden/>
              </w:rPr>
              <w:fldChar w:fldCharType="begin"/>
            </w:r>
            <w:r>
              <w:rPr>
                <w:noProof/>
                <w:webHidden/>
              </w:rPr>
              <w:instrText xml:space="preserve"> PAGEREF _Toc219146977 \h </w:instrText>
            </w:r>
            <w:r>
              <w:rPr>
                <w:noProof/>
                <w:webHidden/>
              </w:rPr>
            </w:r>
            <w:r>
              <w:rPr>
                <w:noProof/>
                <w:webHidden/>
              </w:rPr>
              <w:fldChar w:fldCharType="separate"/>
            </w:r>
            <w:r>
              <w:rPr>
                <w:noProof/>
                <w:webHidden/>
              </w:rPr>
              <w:t>27</w:t>
            </w:r>
            <w:r>
              <w:rPr>
                <w:noProof/>
                <w:webHidden/>
              </w:rPr>
              <w:fldChar w:fldCharType="end"/>
            </w:r>
          </w:hyperlink>
        </w:p>
        <w:p w:rsidR="00055502" w:rsidRDefault="00055502" w14:paraId="6277C62F" w14:textId="2F1FC84C">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8">
            <w:r w:rsidRPr="005179E8">
              <w:rPr>
                <w:rStyle w:val="Hyperlink"/>
                <w:noProof/>
                <w:lang w:val="en-US"/>
              </w:rPr>
              <w:t>11.2 Three Axes Are Not Three Dimensions</w:t>
            </w:r>
            <w:r>
              <w:rPr>
                <w:noProof/>
                <w:webHidden/>
              </w:rPr>
              <w:tab/>
            </w:r>
            <w:r>
              <w:rPr>
                <w:noProof/>
                <w:webHidden/>
              </w:rPr>
              <w:fldChar w:fldCharType="begin"/>
            </w:r>
            <w:r>
              <w:rPr>
                <w:noProof/>
                <w:webHidden/>
              </w:rPr>
              <w:instrText xml:space="preserve"> PAGEREF _Toc219146978 \h </w:instrText>
            </w:r>
            <w:r>
              <w:rPr>
                <w:noProof/>
                <w:webHidden/>
              </w:rPr>
            </w:r>
            <w:r>
              <w:rPr>
                <w:noProof/>
                <w:webHidden/>
              </w:rPr>
              <w:fldChar w:fldCharType="separate"/>
            </w:r>
            <w:r>
              <w:rPr>
                <w:noProof/>
                <w:webHidden/>
              </w:rPr>
              <w:t>28</w:t>
            </w:r>
            <w:r>
              <w:rPr>
                <w:noProof/>
                <w:webHidden/>
              </w:rPr>
              <w:fldChar w:fldCharType="end"/>
            </w:r>
          </w:hyperlink>
        </w:p>
        <w:p w:rsidR="00055502" w:rsidRDefault="00055502" w14:paraId="27FAD7B6" w14:textId="3AE3DAF5">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79">
            <w:r w:rsidRPr="005179E8">
              <w:rPr>
                <w:rStyle w:val="Hyperlink"/>
                <w:noProof/>
                <w:lang w:val="en-US"/>
              </w:rPr>
              <w:t>11.3 Mathematics as Dimensional Translation</w:t>
            </w:r>
            <w:r>
              <w:rPr>
                <w:noProof/>
                <w:webHidden/>
              </w:rPr>
              <w:tab/>
            </w:r>
            <w:r>
              <w:rPr>
                <w:noProof/>
                <w:webHidden/>
              </w:rPr>
              <w:fldChar w:fldCharType="begin"/>
            </w:r>
            <w:r>
              <w:rPr>
                <w:noProof/>
                <w:webHidden/>
              </w:rPr>
              <w:instrText xml:space="preserve"> PAGEREF _Toc219146979 \h </w:instrText>
            </w:r>
            <w:r>
              <w:rPr>
                <w:noProof/>
                <w:webHidden/>
              </w:rPr>
            </w:r>
            <w:r>
              <w:rPr>
                <w:noProof/>
                <w:webHidden/>
              </w:rPr>
              <w:fldChar w:fldCharType="separate"/>
            </w:r>
            <w:r>
              <w:rPr>
                <w:noProof/>
                <w:webHidden/>
              </w:rPr>
              <w:t>28</w:t>
            </w:r>
            <w:r>
              <w:rPr>
                <w:noProof/>
                <w:webHidden/>
              </w:rPr>
              <w:fldChar w:fldCharType="end"/>
            </w:r>
          </w:hyperlink>
        </w:p>
        <w:p w:rsidR="00055502" w:rsidRDefault="00055502" w14:paraId="5D322467" w14:textId="72EAE430">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0">
            <w:r w:rsidRPr="005179E8">
              <w:rPr>
                <w:rStyle w:val="Hyperlink"/>
                <w:noProof/>
                <w:lang w:val="en-US"/>
              </w:rPr>
              <w:t>11.4 The Illusion</w:t>
            </w:r>
            <w:r>
              <w:rPr>
                <w:noProof/>
                <w:webHidden/>
              </w:rPr>
              <w:tab/>
            </w:r>
            <w:r>
              <w:rPr>
                <w:noProof/>
                <w:webHidden/>
              </w:rPr>
              <w:fldChar w:fldCharType="begin"/>
            </w:r>
            <w:r>
              <w:rPr>
                <w:noProof/>
                <w:webHidden/>
              </w:rPr>
              <w:instrText xml:space="preserve"> PAGEREF _Toc219146980 \h </w:instrText>
            </w:r>
            <w:r>
              <w:rPr>
                <w:noProof/>
                <w:webHidden/>
              </w:rPr>
            </w:r>
            <w:r>
              <w:rPr>
                <w:noProof/>
                <w:webHidden/>
              </w:rPr>
              <w:fldChar w:fldCharType="separate"/>
            </w:r>
            <w:r>
              <w:rPr>
                <w:noProof/>
                <w:webHidden/>
              </w:rPr>
              <w:t>29</w:t>
            </w:r>
            <w:r>
              <w:rPr>
                <w:noProof/>
                <w:webHidden/>
              </w:rPr>
              <w:fldChar w:fldCharType="end"/>
            </w:r>
          </w:hyperlink>
        </w:p>
        <w:p w:rsidR="00055502" w:rsidRDefault="00055502" w14:paraId="67AB619A" w14:textId="31C73339">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1">
            <w:r w:rsidRPr="005179E8">
              <w:rPr>
                <w:rStyle w:val="Hyperlink"/>
                <w:noProof/>
                <w:lang w:val="en-US"/>
              </w:rPr>
              <w:t>11.5 Implications for Physics</w:t>
            </w:r>
            <w:r>
              <w:rPr>
                <w:noProof/>
                <w:webHidden/>
              </w:rPr>
              <w:tab/>
            </w:r>
            <w:r>
              <w:rPr>
                <w:noProof/>
                <w:webHidden/>
              </w:rPr>
              <w:fldChar w:fldCharType="begin"/>
            </w:r>
            <w:r>
              <w:rPr>
                <w:noProof/>
                <w:webHidden/>
              </w:rPr>
              <w:instrText xml:space="preserve"> PAGEREF _Toc219146981 \h </w:instrText>
            </w:r>
            <w:r>
              <w:rPr>
                <w:noProof/>
                <w:webHidden/>
              </w:rPr>
            </w:r>
            <w:r>
              <w:rPr>
                <w:noProof/>
                <w:webHidden/>
              </w:rPr>
              <w:fldChar w:fldCharType="separate"/>
            </w:r>
            <w:r>
              <w:rPr>
                <w:noProof/>
                <w:webHidden/>
              </w:rPr>
              <w:t>29</w:t>
            </w:r>
            <w:r>
              <w:rPr>
                <w:noProof/>
                <w:webHidden/>
              </w:rPr>
              <w:fldChar w:fldCharType="end"/>
            </w:r>
          </w:hyperlink>
        </w:p>
        <w:p w:rsidR="00055502" w:rsidRDefault="00055502" w14:paraId="34CC3726" w14:textId="4F74668F">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2">
            <w:r w:rsidRPr="005179E8">
              <w:rPr>
                <w:rStyle w:val="Hyperlink"/>
                <w:noProof/>
                <w:lang w:val="en-US"/>
              </w:rPr>
              <w:t>12. Relation to Existing Frameworks</w:t>
            </w:r>
            <w:r>
              <w:rPr>
                <w:noProof/>
                <w:webHidden/>
              </w:rPr>
              <w:tab/>
            </w:r>
            <w:r>
              <w:rPr>
                <w:noProof/>
                <w:webHidden/>
              </w:rPr>
              <w:fldChar w:fldCharType="begin"/>
            </w:r>
            <w:r>
              <w:rPr>
                <w:noProof/>
                <w:webHidden/>
              </w:rPr>
              <w:instrText xml:space="preserve"> PAGEREF _Toc219146982 \h </w:instrText>
            </w:r>
            <w:r>
              <w:rPr>
                <w:noProof/>
                <w:webHidden/>
              </w:rPr>
            </w:r>
            <w:r>
              <w:rPr>
                <w:noProof/>
                <w:webHidden/>
              </w:rPr>
              <w:fldChar w:fldCharType="separate"/>
            </w:r>
            <w:r>
              <w:rPr>
                <w:noProof/>
                <w:webHidden/>
              </w:rPr>
              <w:t>30</w:t>
            </w:r>
            <w:r>
              <w:rPr>
                <w:noProof/>
                <w:webHidden/>
              </w:rPr>
              <w:fldChar w:fldCharType="end"/>
            </w:r>
          </w:hyperlink>
        </w:p>
        <w:p w:rsidR="00055502" w:rsidRDefault="00055502" w14:paraId="196C7D5B" w14:textId="7B61BAF4">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3">
            <w:r w:rsidRPr="005179E8">
              <w:rPr>
                <w:rStyle w:val="Hyperlink"/>
                <w:noProof/>
                <w:lang w:val="en-US"/>
              </w:rPr>
              <w:t>13. Limitations and Open Questions</w:t>
            </w:r>
            <w:r>
              <w:rPr>
                <w:noProof/>
                <w:webHidden/>
              </w:rPr>
              <w:tab/>
            </w:r>
            <w:r>
              <w:rPr>
                <w:noProof/>
                <w:webHidden/>
              </w:rPr>
              <w:fldChar w:fldCharType="begin"/>
            </w:r>
            <w:r>
              <w:rPr>
                <w:noProof/>
                <w:webHidden/>
              </w:rPr>
              <w:instrText xml:space="preserve"> PAGEREF _Toc219146983 \h </w:instrText>
            </w:r>
            <w:r>
              <w:rPr>
                <w:noProof/>
                <w:webHidden/>
              </w:rPr>
            </w:r>
            <w:r>
              <w:rPr>
                <w:noProof/>
                <w:webHidden/>
              </w:rPr>
              <w:fldChar w:fldCharType="separate"/>
            </w:r>
            <w:r>
              <w:rPr>
                <w:noProof/>
                <w:webHidden/>
              </w:rPr>
              <w:t>31</w:t>
            </w:r>
            <w:r>
              <w:rPr>
                <w:noProof/>
                <w:webHidden/>
              </w:rPr>
              <w:fldChar w:fldCharType="end"/>
            </w:r>
          </w:hyperlink>
        </w:p>
        <w:p w:rsidR="00055502" w:rsidRDefault="00055502" w14:paraId="7211C9A6" w14:textId="22903652">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4">
            <w:r w:rsidRPr="005179E8">
              <w:rPr>
                <w:rStyle w:val="Hyperlink"/>
                <w:noProof/>
              </w:rPr>
              <w:t>13.1 What This Framework Does</w:t>
            </w:r>
            <w:r>
              <w:rPr>
                <w:noProof/>
                <w:webHidden/>
              </w:rPr>
              <w:tab/>
            </w:r>
            <w:r>
              <w:rPr>
                <w:noProof/>
                <w:webHidden/>
              </w:rPr>
              <w:fldChar w:fldCharType="begin"/>
            </w:r>
            <w:r>
              <w:rPr>
                <w:noProof/>
                <w:webHidden/>
              </w:rPr>
              <w:instrText xml:space="preserve"> PAGEREF _Toc219146984 \h </w:instrText>
            </w:r>
            <w:r>
              <w:rPr>
                <w:noProof/>
                <w:webHidden/>
              </w:rPr>
            </w:r>
            <w:r>
              <w:rPr>
                <w:noProof/>
                <w:webHidden/>
              </w:rPr>
              <w:fldChar w:fldCharType="separate"/>
            </w:r>
            <w:r>
              <w:rPr>
                <w:noProof/>
                <w:webHidden/>
              </w:rPr>
              <w:t>31</w:t>
            </w:r>
            <w:r>
              <w:rPr>
                <w:noProof/>
                <w:webHidden/>
              </w:rPr>
              <w:fldChar w:fldCharType="end"/>
            </w:r>
          </w:hyperlink>
        </w:p>
        <w:p w:rsidR="00055502" w:rsidRDefault="00055502" w14:paraId="2F71CAFC" w14:textId="0FCB3A9E">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5">
            <w:r w:rsidRPr="005179E8">
              <w:rPr>
                <w:rStyle w:val="Hyperlink"/>
                <w:noProof/>
              </w:rPr>
              <w:t>13.2 Open Questions</w:t>
            </w:r>
            <w:r>
              <w:rPr>
                <w:noProof/>
                <w:webHidden/>
              </w:rPr>
              <w:tab/>
            </w:r>
            <w:r>
              <w:rPr>
                <w:noProof/>
                <w:webHidden/>
              </w:rPr>
              <w:fldChar w:fldCharType="begin"/>
            </w:r>
            <w:r>
              <w:rPr>
                <w:noProof/>
                <w:webHidden/>
              </w:rPr>
              <w:instrText xml:space="preserve"> PAGEREF _Toc219146985 \h </w:instrText>
            </w:r>
            <w:r>
              <w:rPr>
                <w:noProof/>
                <w:webHidden/>
              </w:rPr>
            </w:r>
            <w:r>
              <w:rPr>
                <w:noProof/>
                <w:webHidden/>
              </w:rPr>
              <w:fldChar w:fldCharType="separate"/>
            </w:r>
            <w:r>
              <w:rPr>
                <w:noProof/>
                <w:webHidden/>
              </w:rPr>
              <w:t>31</w:t>
            </w:r>
            <w:r>
              <w:rPr>
                <w:noProof/>
                <w:webHidden/>
              </w:rPr>
              <w:fldChar w:fldCharType="end"/>
            </w:r>
          </w:hyperlink>
        </w:p>
        <w:p w:rsidR="00055502" w:rsidRDefault="00055502" w14:paraId="3B84EBC1" w14:textId="1480879E">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6">
            <w:r w:rsidRPr="005179E8">
              <w:rPr>
                <w:rStyle w:val="Hyperlink"/>
                <w:noProof/>
                <w:lang w:val="en-US"/>
              </w:rPr>
              <w:t>13.3 The Formalization Challenge</w:t>
            </w:r>
            <w:r>
              <w:rPr>
                <w:noProof/>
                <w:webHidden/>
              </w:rPr>
              <w:tab/>
            </w:r>
            <w:r>
              <w:rPr>
                <w:noProof/>
                <w:webHidden/>
              </w:rPr>
              <w:fldChar w:fldCharType="begin"/>
            </w:r>
            <w:r>
              <w:rPr>
                <w:noProof/>
                <w:webHidden/>
              </w:rPr>
              <w:instrText xml:space="preserve"> PAGEREF _Toc219146986 \h </w:instrText>
            </w:r>
            <w:r>
              <w:rPr>
                <w:noProof/>
                <w:webHidden/>
              </w:rPr>
            </w:r>
            <w:r>
              <w:rPr>
                <w:noProof/>
                <w:webHidden/>
              </w:rPr>
              <w:fldChar w:fldCharType="separate"/>
            </w:r>
            <w:r>
              <w:rPr>
                <w:noProof/>
                <w:webHidden/>
              </w:rPr>
              <w:t>32</w:t>
            </w:r>
            <w:r>
              <w:rPr>
                <w:noProof/>
                <w:webHidden/>
              </w:rPr>
              <w:fldChar w:fldCharType="end"/>
            </w:r>
          </w:hyperlink>
        </w:p>
        <w:p w:rsidR="00055502" w:rsidRDefault="00055502" w14:paraId="75552C84" w14:textId="15F7B97F">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7">
            <w:r w:rsidRPr="005179E8">
              <w:rPr>
                <w:rStyle w:val="Hyperlink"/>
                <w:noProof/>
                <w:lang w:val="en-US"/>
              </w:rPr>
              <w:t>14. Practical Origins</w:t>
            </w:r>
            <w:r>
              <w:rPr>
                <w:noProof/>
                <w:webHidden/>
              </w:rPr>
              <w:tab/>
            </w:r>
            <w:r>
              <w:rPr>
                <w:noProof/>
                <w:webHidden/>
              </w:rPr>
              <w:fldChar w:fldCharType="begin"/>
            </w:r>
            <w:r>
              <w:rPr>
                <w:noProof/>
                <w:webHidden/>
              </w:rPr>
              <w:instrText xml:space="preserve"> PAGEREF _Toc219146987 \h </w:instrText>
            </w:r>
            <w:r>
              <w:rPr>
                <w:noProof/>
                <w:webHidden/>
              </w:rPr>
            </w:r>
            <w:r>
              <w:rPr>
                <w:noProof/>
                <w:webHidden/>
              </w:rPr>
              <w:fldChar w:fldCharType="separate"/>
            </w:r>
            <w:r>
              <w:rPr>
                <w:noProof/>
                <w:webHidden/>
              </w:rPr>
              <w:t>33</w:t>
            </w:r>
            <w:r>
              <w:rPr>
                <w:noProof/>
                <w:webHidden/>
              </w:rPr>
              <w:fldChar w:fldCharType="end"/>
            </w:r>
          </w:hyperlink>
        </w:p>
        <w:p w:rsidR="00055502" w:rsidRDefault="00055502" w14:paraId="5F99C940" w14:textId="589EC4E2">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8">
            <w:r w:rsidRPr="005179E8">
              <w:rPr>
                <w:rStyle w:val="Hyperlink"/>
                <w:noProof/>
                <w:lang w:val="en-US"/>
              </w:rPr>
              <w:t>15. Outlook: Broader Implications</w:t>
            </w:r>
            <w:r>
              <w:rPr>
                <w:noProof/>
                <w:webHidden/>
              </w:rPr>
              <w:tab/>
            </w:r>
            <w:r>
              <w:rPr>
                <w:noProof/>
                <w:webHidden/>
              </w:rPr>
              <w:fldChar w:fldCharType="begin"/>
            </w:r>
            <w:r>
              <w:rPr>
                <w:noProof/>
                <w:webHidden/>
              </w:rPr>
              <w:instrText xml:space="preserve"> PAGEREF _Toc219146988 \h </w:instrText>
            </w:r>
            <w:r>
              <w:rPr>
                <w:noProof/>
                <w:webHidden/>
              </w:rPr>
            </w:r>
            <w:r>
              <w:rPr>
                <w:noProof/>
                <w:webHidden/>
              </w:rPr>
              <w:fldChar w:fldCharType="separate"/>
            </w:r>
            <w:r>
              <w:rPr>
                <w:noProof/>
                <w:webHidden/>
              </w:rPr>
              <w:t>34</w:t>
            </w:r>
            <w:r>
              <w:rPr>
                <w:noProof/>
                <w:webHidden/>
              </w:rPr>
              <w:fldChar w:fldCharType="end"/>
            </w:r>
          </w:hyperlink>
        </w:p>
        <w:p w:rsidR="00055502" w:rsidRDefault="00055502" w14:paraId="29CA7B7C" w14:textId="73055ED4">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89">
            <w:r w:rsidRPr="005179E8">
              <w:rPr>
                <w:rStyle w:val="Hyperlink"/>
                <w:noProof/>
                <w:lang w:val="en-US"/>
              </w:rPr>
              <w:t>15.1. A Possible Correspondence to String Theory Dimensions</w:t>
            </w:r>
            <w:r>
              <w:rPr>
                <w:noProof/>
                <w:webHidden/>
              </w:rPr>
              <w:tab/>
            </w:r>
            <w:r>
              <w:rPr>
                <w:noProof/>
                <w:webHidden/>
              </w:rPr>
              <w:fldChar w:fldCharType="begin"/>
            </w:r>
            <w:r>
              <w:rPr>
                <w:noProof/>
                <w:webHidden/>
              </w:rPr>
              <w:instrText xml:space="preserve"> PAGEREF _Toc219146989 \h </w:instrText>
            </w:r>
            <w:r>
              <w:rPr>
                <w:noProof/>
                <w:webHidden/>
              </w:rPr>
            </w:r>
            <w:r>
              <w:rPr>
                <w:noProof/>
                <w:webHidden/>
              </w:rPr>
              <w:fldChar w:fldCharType="separate"/>
            </w:r>
            <w:r>
              <w:rPr>
                <w:noProof/>
                <w:webHidden/>
              </w:rPr>
              <w:t>34</w:t>
            </w:r>
            <w:r>
              <w:rPr>
                <w:noProof/>
                <w:webHidden/>
              </w:rPr>
              <w:fldChar w:fldCharType="end"/>
            </w:r>
          </w:hyperlink>
        </w:p>
        <w:p w:rsidR="00055502" w:rsidRDefault="00055502" w14:paraId="57F018B7" w14:textId="08616771">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0">
            <w:r w:rsidRPr="005179E8">
              <w:rPr>
                <w:rStyle w:val="Hyperlink"/>
                <w:noProof/>
                <w:lang w:val="en-US"/>
              </w:rPr>
              <w:t>15.2. The 'Extra Dimensions' as Coupling Spaces</w:t>
            </w:r>
            <w:r>
              <w:rPr>
                <w:noProof/>
                <w:webHidden/>
              </w:rPr>
              <w:tab/>
            </w:r>
            <w:r>
              <w:rPr>
                <w:noProof/>
                <w:webHidden/>
              </w:rPr>
              <w:fldChar w:fldCharType="begin"/>
            </w:r>
            <w:r>
              <w:rPr>
                <w:noProof/>
                <w:webHidden/>
              </w:rPr>
              <w:instrText xml:space="preserve"> PAGEREF _Toc219146990 \h </w:instrText>
            </w:r>
            <w:r>
              <w:rPr>
                <w:noProof/>
                <w:webHidden/>
              </w:rPr>
            </w:r>
            <w:r>
              <w:rPr>
                <w:noProof/>
                <w:webHidden/>
              </w:rPr>
              <w:fldChar w:fldCharType="separate"/>
            </w:r>
            <w:r>
              <w:rPr>
                <w:noProof/>
                <w:webHidden/>
              </w:rPr>
              <w:t>35</w:t>
            </w:r>
            <w:r>
              <w:rPr>
                <w:noProof/>
                <w:webHidden/>
              </w:rPr>
              <w:fldChar w:fldCharType="end"/>
            </w:r>
          </w:hyperlink>
        </w:p>
        <w:p w:rsidR="00055502" w:rsidRDefault="00055502" w14:paraId="30F10810" w14:textId="2FC978FC">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1">
            <w:r w:rsidRPr="005179E8">
              <w:rPr>
                <w:rStyle w:val="Hyperlink"/>
                <w:noProof/>
                <w:lang w:val="en-US"/>
              </w:rPr>
              <w:t>15.3. Higher-Order Couplings and the Emergence of Meaning</w:t>
            </w:r>
            <w:r>
              <w:rPr>
                <w:noProof/>
                <w:webHidden/>
              </w:rPr>
              <w:tab/>
            </w:r>
            <w:r>
              <w:rPr>
                <w:noProof/>
                <w:webHidden/>
              </w:rPr>
              <w:fldChar w:fldCharType="begin"/>
            </w:r>
            <w:r>
              <w:rPr>
                <w:noProof/>
                <w:webHidden/>
              </w:rPr>
              <w:instrText xml:space="preserve"> PAGEREF _Toc219146991 \h </w:instrText>
            </w:r>
            <w:r>
              <w:rPr>
                <w:noProof/>
                <w:webHidden/>
              </w:rPr>
            </w:r>
            <w:r>
              <w:rPr>
                <w:noProof/>
                <w:webHidden/>
              </w:rPr>
              <w:fldChar w:fldCharType="separate"/>
            </w:r>
            <w:r>
              <w:rPr>
                <w:noProof/>
                <w:webHidden/>
              </w:rPr>
              <w:t>35</w:t>
            </w:r>
            <w:r>
              <w:rPr>
                <w:noProof/>
                <w:webHidden/>
              </w:rPr>
              <w:fldChar w:fldCharType="end"/>
            </w:r>
          </w:hyperlink>
        </w:p>
        <w:p w:rsidR="00055502" w:rsidRDefault="00055502" w14:paraId="29CF10A6" w14:textId="4A8B4906">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2">
            <w:r w:rsidRPr="005179E8">
              <w:rPr>
                <w:rStyle w:val="Hyperlink"/>
                <w:noProof/>
                <w:lang w:val="en-US"/>
              </w:rPr>
              <w:t>15.4. Why Exchange Might Be Special</w:t>
            </w:r>
            <w:r>
              <w:rPr>
                <w:noProof/>
                <w:webHidden/>
              </w:rPr>
              <w:tab/>
            </w:r>
            <w:r>
              <w:rPr>
                <w:noProof/>
                <w:webHidden/>
              </w:rPr>
              <w:fldChar w:fldCharType="begin"/>
            </w:r>
            <w:r>
              <w:rPr>
                <w:noProof/>
                <w:webHidden/>
              </w:rPr>
              <w:instrText xml:space="preserve"> PAGEREF _Toc219146992 \h </w:instrText>
            </w:r>
            <w:r>
              <w:rPr>
                <w:noProof/>
                <w:webHidden/>
              </w:rPr>
            </w:r>
            <w:r>
              <w:rPr>
                <w:noProof/>
                <w:webHidden/>
              </w:rPr>
              <w:fldChar w:fldCharType="separate"/>
            </w:r>
            <w:r>
              <w:rPr>
                <w:noProof/>
                <w:webHidden/>
              </w:rPr>
              <w:t>36</w:t>
            </w:r>
            <w:r>
              <w:rPr>
                <w:noProof/>
                <w:webHidden/>
              </w:rPr>
              <w:fldChar w:fldCharType="end"/>
            </w:r>
          </w:hyperlink>
        </w:p>
        <w:p w:rsidR="00055502" w:rsidRDefault="00055502" w14:paraId="07BE8B0C" w14:textId="4E96ADED">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3">
            <w:r w:rsidRPr="005179E8">
              <w:rPr>
                <w:rStyle w:val="Hyperlink"/>
                <w:noProof/>
                <w:lang w:val="en-US"/>
              </w:rPr>
              <w:t>15.5. Questions for Specialists</w:t>
            </w:r>
            <w:r>
              <w:rPr>
                <w:noProof/>
                <w:webHidden/>
              </w:rPr>
              <w:tab/>
            </w:r>
            <w:r>
              <w:rPr>
                <w:noProof/>
                <w:webHidden/>
              </w:rPr>
              <w:fldChar w:fldCharType="begin"/>
            </w:r>
            <w:r>
              <w:rPr>
                <w:noProof/>
                <w:webHidden/>
              </w:rPr>
              <w:instrText xml:space="preserve"> PAGEREF _Toc219146993 \h </w:instrText>
            </w:r>
            <w:r>
              <w:rPr>
                <w:noProof/>
                <w:webHidden/>
              </w:rPr>
            </w:r>
            <w:r>
              <w:rPr>
                <w:noProof/>
                <w:webHidden/>
              </w:rPr>
              <w:fldChar w:fldCharType="separate"/>
            </w:r>
            <w:r>
              <w:rPr>
                <w:noProof/>
                <w:webHidden/>
              </w:rPr>
              <w:t>36</w:t>
            </w:r>
            <w:r>
              <w:rPr>
                <w:noProof/>
                <w:webHidden/>
              </w:rPr>
              <w:fldChar w:fldCharType="end"/>
            </w:r>
          </w:hyperlink>
        </w:p>
        <w:p w:rsidR="00055502" w:rsidRDefault="00055502" w14:paraId="33E8FD90" w14:textId="2E104CF0">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4">
            <w:r w:rsidRPr="005179E8">
              <w:rPr>
                <w:rStyle w:val="Hyperlink"/>
                <w:noProof/>
                <w:lang w:val="en-US"/>
              </w:rPr>
              <w:t>15.6. What This Framework Does Not Claim</w:t>
            </w:r>
            <w:r>
              <w:rPr>
                <w:noProof/>
                <w:webHidden/>
              </w:rPr>
              <w:tab/>
            </w:r>
            <w:r>
              <w:rPr>
                <w:noProof/>
                <w:webHidden/>
              </w:rPr>
              <w:fldChar w:fldCharType="begin"/>
            </w:r>
            <w:r>
              <w:rPr>
                <w:noProof/>
                <w:webHidden/>
              </w:rPr>
              <w:instrText xml:space="preserve"> PAGEREF _Toc219146994 \h </w:instrText>
            </w:r>
            <w:r>
              <w:rPr>
                <w:noProof/>
                <w:webHidden/>
              </w:rPr>
            </w:r>
            <w:r>
              <w:rPr>
                <w:noProof/>
                <w:webHidden/>
              </w:rPr>
              <w:fldChar w:fldCharType="separate"/>
            </w:r>
            <w:r>
              <w:rPr>
                <w:noProof/>
                <w:webHidden/>
              </w:rPr>
              <w:t>37</w:t>
            </w:r>
            <w:r>
              <w:rPr>
                <w:noProof/>
                <w:webHidden/>
              </w:rPr>
              <w:fldChar w:fldCharType="end"/>
            </w:r>
          </w:hyperlink>
        </w:p>
        <w:p w:rsidR="00055502" w:rsidRDefault="00055502" w14:paraId="0C544B9E" w14:textId="21EE14C3">
          <w:pPr>
            <w:pStyle w:val="Verzeichnis2"/>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5">
            <w:r w:rsidRPr="005179E8">
              <w:rPr>
                <w:rStyle w:val="Hyperlink"/>
                <w:noProof/>
                <w:lang w:val="en-US"/>
              </w:rPr>
              <w:t>15.7. Closing Reflection</w:t>
            </w:r>
            <w:r>
              <w:rPr>
                <w:noProof/>
                <w:webHidden/>
              </w:rPr>
              <w:tab/>
            </w:r>
            <w:r>
              <w:rPr>
                <w:noProof/>
                <w:webHidden/>
              </w:rPr>
              <w:fldChar w:fldCharType="begin"/>
            </w:r>
            <w:r>
              <w:rPr>
                <w:noProof/>
                <w:webHidden/>
              </w:rPr>
              <w:instrText xml:space="preserve"> PAGEREF _Toc219146995 \h </w:instrText>
            </w:r>
            <w:r>
              <w:rPr>
                <w:noProof/>
                <w:webHidden/>
              </w:rPr>
            </w:r>
            <w:r>
              <w:rPr>
                <w:noProof/>
                <w:webHidden/>
              </w:rPr>
              <w:fldChar w:fldCharType="separate"/>
            </w:r>
            <w:r>
              <w:rPr>
                <w:noProof/>
                <w:webHidden/>
              </w:rPr>
              <w:t>37</w:t>
            </w:r>
            <w:r>
              <w:rPr>
                <w:noProof/>
                <w:webHidden/>
              </w:rPr>
              <w:fldChar w:fldCharType="end"/>
            </w:r>
          </w:hyperlink>
        </w:p>
        <w:p w:rsidR="00055502" w:rsidRDefault="00055502" w14:paraId="18E598C2" w14:textId="06BFC898">
          <w:pPr>
            <w:pStyle w:val="Verzeichnis1"/>
            <w:tabs>
              <w:tab w:val="right" w:leader="dot" w:pos="9350"/>
            </w:tabs>
            <w:rPr>
              <w:rFonts w:asciiTheme="minorHAnsi" w:hAnsiTheme="minorHAnsi" w:eastAsiaTheme="minorEastAsia" w:cstheme="minorBidi"/>
              <w:noProof/>
              <w:kern w:val="2"/>
              <w:lang w:eastAsia="de-CH"/>
              <w14:ligatures w14:val="standardContextual"/>
            </w:rPr>
          </w:pPr>
          <w:hyperlink w:history="1" w:anchor="_Toc219146996">
            <w:r w:rsidRPr="005179E8">
              <w:rPr>
                <w:rStyle w:val="Hyperlink"/>
                <w:noProof/>
                <w:lang w:val="en-US"/>
              </w:rPr>
              <w:t>16. Summary</w:t>
            </w:r>
            <w:r>
              <w:rPr>
                <w:noProof/>
                <w:webHidden/>
              </w:rPr>
              <w:tab/>
            </w:r>
            <w:r>
              <w:rPr>
                <w:noProof/>
                <w:webHidden/>
              </w:rPr>
              <w:fldChar w:fldCharType="begin"/>
            </w:r>
            <w:r>
              <w:rPr>
                <w:noProof/>
                <w:webHidden/>
              </w:rPr>
              <w:instrText xml:space="preserve"> PAGEREF _Toc219146996 \h </w:instrText>
            </w:r>
            <w:r>
              <w:rPr>
                <w:noProof/>
                <w:webHidden/>
              </w:rPr>
            </w:r>
            <w:r>
              <w:rPr>
                <w:noProof/>
                <w:webHidden/>
              </w:rPr>
              <w:fldChar w:fldCharType="separate"/>
            </w:r>
            <w:r>
              <w:rPr>
                <w:noProof/>
                <w:webHidden/>
              </w:rPr>
              <w:t>39</w:t>
            </w:r>
            <w:r>
              <w:rPr>
                <w:noProof/>
                <w:webHidden/>
              </w:rPr>
              <w:fldChar w:fldCharType="end"/>
            </w:r>
          </w:hyperlink>
        </w:p>
        <w:p w:rsidR="00FC69A7" w:rsidRDefault="00FC69A7" w14:paraId="3781078D" w14:textId="3B221255">
          <w:r>
            <w:rPr>
              <w:b/>
              <w:bCs/>
              <w:lang w:val="de-DE"/>
            </w:rPr>
            <w:fldChar w:fldCharType="end"/>
          </w:r>
        </w:p>
      </w:sdtContent>
    </w:sdt>
    <w:p w:rsidR="00FC69A7" w:rsidRDefault="00FC69A7" w14:paraId="6DEC3D98" w14:textId="77777777">
      <w:pPr>
        <w:rPr>
          <w:lang w:val="en-US"/>
        </w:rPr>
      </w:pPr>
    </w:p>
    <w:p w:rsidR="00FC69A7" w:rsidRDefault="00FC69A7" w14:paraId="7F6AC527" w14:textId="77777777">
      <w:pPr>
        <w:rPr>
          <w:lang w:val="en-US"/>
        </w:rPr>
      </w:pPr>
    </w:p>
    <w:p w:rsidRPr="00B0179C" w:rsidR="0014583E" w:rsidRDefault="001560AB" w14:paraId="4362DA69" w14:textId="36C01549">
      <w:pPr>
        <w:rPr>
          <w:lang w:val="en-US"/>
        </w:rPr>
      </w:pPr>
      <w:r>
        <w:rPr>
          <w:lang w:val="en-US"/>
        </w:rPr>
        <w:br w:type="page"/>
      </w:r>
    </w:p>
    <w:p w:rsidRPr="00B0179C" w:rsidR="0014583E" w:rsidRDefault="003545D1" w14:paraId="540CC1A8" w14:textId="77777777">
      <w:pPr>
        <w:pStyle w:val="berschrift1"/>
        <w:rPr>
          <w:lang w:val="en-US"/>
        </w:rPr>
      </w:pPr>
      <w:bookmarkStart w:name="_Toc219146926" w:id="1"/>
      <w:r w:rsidRPr="00B0179C">
        <w:rPr>
          <w:lang w:val="en-US"/>
        </w:rPr>
        <w:t>1. The Core Proposition</w:t>
      </w:r>
      <w:bookmarkEnd w:id="1"/>
    </w:p>
    <w:p w:rsidRPr="00B0179C" w:rsidR="0014583E" w:rsidRDefault="003545D1" w14:paraId="086E2500" w14:textId="14F1E3DD">
      <w:pPr>
        <w:spacing w:after="200"/>
        <w:rPr>
          <w:lang w:val="en-US"/>
        </w:rPr>
      </w:pPr>
      <w:r w:rsidRPr="00B0179C">
        <w:rPr>
          <w:lang w:val="en-US"/>
        </w:rPr>
        <w:t xml:space="preserve">Contemporary physics treats dimensions as the stage on which reality unfolds. Space and time are assumed </w:t>
      </w:r>
      <w:proofErr w:type="gramStart"/>
      <w:r w:rsidRPr="00B0179C">
        <w:rPr>
          <w:lang w:val="en-US"/>
        </w:rPr>
        <w:t>as</w:t>
      </w:r>
      <w:proofErr w:type="gramEnd"/>
      <w:r w:rsidRPr="00B0179C">
        <w:rPr>
          <w:lang w:val="en-US"/>
        </w:rPr>
        <w:t xml:space="preserve"> given</w:t>
      </w:r>
      <w:r w:rsidR="000C455F">
        <w:rPr>
          <w:lang w:val="en-US"/>
        </w:rPr>
        <w:t>.</w:t>
      </w:r>
      <w:r w:rsidRPr="00B0179C">
        <w:rPr>
          <w:lang w:val="en-US"/>
        </w:rPr>
        <w:t xml:space="preserve"> </w:t>
      </w:r>
      <w:r w:rsidR="000C455F">
        <w:rPr>
          <w:lang w:val="en-US"/>
        </w:rPr>
        <w:t>M</w:t>
      </w:r>
      <w:r w:rsidRPr="00B0179C">
        <w:rPr>
          <w:lang w:val="en-US"/>
        </w:rPr>
        <w:t>atter and energy perform within them. This framework inverts that assumption.</w:t>
      </w:r>
    </w:p>
    <w:p w:rsidRPr="00B0179C" w:rsidR="0014583E" w:rsidRDefault="0014583E" w14:paraId="048E28C0" w14:textId="77777777">
      <w:pPr>
        <w:spacing w:after="100"/>
        <w:rPr>
          <w:lang w:val="en-US"/>
        </w:rPr>
      </w:pPr>
    </w:p>
    <w:p w:rsidRPr="00B0179C" w:rsidR="0014583E" w:rsidRDefault="003545D1" w14:paraId="5CBE069F" w14:textId="3AEA7E82">
      <w:pPr>
        <w:spacing w:after="200"/>
        <w:rPr>
          <w:lang w:val="en-US"/>
        </w:rPr>
      </w:pPr>
      <w:r w:rsidRPr="00B0179C">
        <w:rPr>
          <w:b/>
          <w:bCs/>
          <w:lang w:val="en-US"/>
        </w:rPr>
        <w:t xml:space="preserve">Central claim: </w:t>
      </w:r>
      <w:r w:rsidRPr="00B0179C">
        <w:rPr>
          <w:lang w:val="en-US"/>
        </w:rPr>
        <w:t>Dimensions themselves emerge through a process of differentiation. At the most fundamental level, there are no separate dimensions</w:t>
      </w:r>
      <w:r w:rsidR="000C455F">
        <w:rPr>
          <w:lang w:val="en-US"/>
        </w:rPr>
        <w:t xml:space="preserve">, </w:t>
      </w:r>
      <w:r w:rsidRPr="00B0179C">
        <w:rPr>
          <w:lang w:val="en-US"/>
        </w:rPr>
        <w:t>only undifferentiated Being. As complexity thresholds are exceeded, dimensions crystallize out.</w:t>
      </w:r>
    </w:p>
    <w:p w:rsidRPr="00B0179C" w:rsidR="0014583E" w:rsidRDefault="003545D1" w14:paraId="0110D66F" w14:textId="77777777">
      <w:pPr>
        <w:pStyle w:val="berschrift2"/>
        <w:rPr>
          <w:lang w:val="en-US"/>
        </w:rPr>
      </w:pPr>
      <w:bookmarkStart w:name="_Toc219146927" w:id="2"/>
      <w:r w:rsidRPr="00B0179C">
        <w:rPr>
          <w:lang w:val="en-US"/>
        </w:rPr>
        <w:t>1.1 The Dimensional Hierarchy</w:t>
      </w:r>
      <w:bookmarkEnd w:id="2"/>
    </w:p>
    <w:p w:rsidRPr="00B0179C" w:rsidR="0014583E" w:rsidRDefault="0014583E" w14:paraId="7DFF1D8A"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18"/>
        <w:gridCol w:w="2082"/>
        <w:gridCol w:w="3499"/>
        <w:gridCol w:w="2359"/>
      </w:tblGrid>
      <w:tr w:rsidR="0014583E" w:rsidTr="001B5AB6" w14:paraId="17380EDB" w14:textId="77777777">
        <w:tc>
          <w:tcPr>
            <w:tcW w:w="1418"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F1D2055" w14:textId="77777777">
            <w:r>
              <w:rPr>
                <w:b/>
                <w:bCs/>
              </w:rPr>
              <w:t>Level</w:t>
            </w:r>
          </w:p>
        </w:tc>
        <w:tc>
          <w:tcPr>
            <w:tcW w:w="2082"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B6E4328" w14:textId="77777777">
            <w:r>
              <w:rPr>
                <w:b/>
                <w:bCs/>
              </w:rPr>
              <w:t>State</w:t>
            </w:r>
          </w:p>
        </w:tc>
        <w:tc>
          <w:tcPr>
            <w:tcW w:w="3499"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0132D0C" w14:textId="77777777">
            <w:proofErr w:type="spellStart"/>
            <w:r>
              <w:rPr>
                <w:b/>
                <w:bCs/>
              </w:rPr>
              <w:t>Dimensions</w:t>
            </w:r>
            <w:proofErr w:type="spellEnd"/>
          </w:p>
        </w:tc>
        <w:tc>
          <w:tcPr>
            <w:tcW w:w="2359"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AB40531" w14:textId="77777777">
            <w:r>
              <w:rPr>
                <w:b/>
                <w:bCs/>
              </w:rPr>
              <w:t>Threshold</w:t>
            </w:r>
          </w:p>
        </w:tc>
      </w:tr>
      <w:tr w:rsidR="0014583E" w:rsidTr="001B5AB6" w14:paraId="06BB7097" w14:textId="77777777">
        <w:tc>
          <w:tcPr>
            <w:tcW w:w="141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C9EAA2B" w14:textId="5026E467">
            <w:r>
              <w:t>0</w:t>
            </w:r>
            <w:r w:rsidR="00BE4445">
              <w:t xml:space="preserve"> </w:t>
            </w:r>
          </w:p>
        </w:tc>
        <w:tc>
          <w:tcPr>
            <w:tcW w:w="208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DF31FD1" w14:textId="63E3229C">
            <w:proofErr w:type="spellStart"/>
            <w:r>
              <w:t>Being</w:t>
            </w:r>
            <w:proofErr w:type="spellEnd"/>
            <w:r w:rsidR="001B5AB6">
              <w:t xml:space="preserve"> (Planck)</w:t>
            </w:r>
          </w:p>
        </w:tc>
        <w:tc>
          <w:tcPr>
            <w:tcW w:w="34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6A55C3" w14:paraId="031879DC" w14:textId="47401442">
            <w:r>
              <w:t>0</w:t>
            </w:r>
            <w:r w:rsidR="001B5AB6">
              <w:t xml:space="preserve"> (</w:t>
            </w:r>
            <w:proofErr w:type="spellStart"/>
            <w:r w:rsidR="001B5AB6">
              <w:t>Being</w:t>
            </w:r>
            <w:proofErr w:type="spellEnd"/>
            <w:r w:rsidR="001B5AB6">
              <w:t>)</w:t>
            </w:r>
          </w:p>
        </w:tc>
        <w:tc>
          <w:tcPr>
            <w:tcW w:w="235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14583E" w14:paraId="5D0793BC" w14:textId="7F8B0C1C"/>
        </w:tc>
      </w:tr>
      <w:tr w:rsidR="0014583E" w:rsidTr="001B5AB6" w14:paraId="4314DE41" w14:textId="77777777">
        <w:tc>
          <w:tcPr>
            <w:tcW w:w="141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FDAFA70" w14:textId="6A7762F8">
            <w:r>
              <w:t>1</w:t>
            </w:r>
            <w:r w:rsidR="00BE4445">
              <w:t xml:space="preserve"> </w:t>
            </w:r>
          </w:p>
        </w:tc>
        <w:tc>
          <w:tcPr>
            <w:tcW w:w="208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EC6939F" w14:textId="77777777">
            <w:r>
              <w:t>Quantum</w:t>
            </w:r>
          </w:p>
        </w:tc>
        <w:tc>
          <w:tcPr>
            <w:tcW w:w="34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6A55C3" w14:paraId="531A1B0B" w14:textId="7CE713BC">
            <w:r>
              <w:t>1</w:t>
            </w:r>
            <w:r w:rsidR="003545D1">
              <w:t xml:space="preserve"> (</w:t>
            </w:r>
            <w:proofErr w:type="spellStart"/>
            <w:r w:rsidR="003545D1">
              <w:t>Existence</w:t>
            </w:r>
            <w:proofErr w:type="spellEnd"/>
            <w:r w:rsidR="003545D1">
              <w:t xml:space="preserve"> + Happening)</w:t>
            </w:r>
          </w:p>
        </w:tc>
        <w:tc>
          <w:tcPr>
            <w:tcW w:w="235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B8C5E92" w14:textId="77777777">
            <w:r>
              <w:t xml:space="preserve">Planck </w:t>
            </w:r>
            <w:proofErr w:type="spellStart"/>
            <w:r>
              <w:t>scale</w:t>
            </w:r>
            <w:proofErr w:type="spellEnd"/>
            <w:r>
              <w:t xml:space="preserve"> </w:t>
            </w:r>
            <w:proofErr w:type="spellStart"/>
            <w:r>
              <w:t>exceeded</w:t>
            </w:r>
            <w:proofErr w:type="spellEnd"/>
          </w:p>
        </w:tc>
      </w:tr>
      <w:tr w:rsidR="0014583E" w:rsidTr="001B5AB6" w14:paraId="60C83B94" w14:textId="77777777">
        <w:tc>
          <w:tcPr>
            <w:tcW w:w="141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29F4DF1" w14:textId="47A36948">
            <w:r>
              <w:t>2</w:t>
            </w:r>
            <w:r w:rsidR="00BE4445">
              <w:t xml:space="preserve"> </w:t>
            </w:r>
          </w:p>
        </w:tc>
        <w:tc>
          <w:tcPr>
            <w:tcW w:w="208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47DC05D" w14:textId="77777777">
            <w:r>
              <w:t>Macro</w:t>
            </w:r>
          </w:p>
        </w:tc>
        <w:tc>
          <w:tcPr>
            <w:tcW w:w="34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755272" w14:paraId="674970E5" w14:textId="34A5D2F2">
            <w:r>
              <w:t>2</w:t>
            </w:r>
            <w:r w:rsidR="003545D1">
              <w:t xml:space="preserve"> (</w:t>
            </w:r>
            <w:proofErr w:type="spellStart"/>
            <w:r w:rsidR="003545D1">
              <w:t>Structure</w:t>
            </w:r>
            <w:proofErr w:type="spellEnd"/>
            <w:r w:rsidR="003545D1">
              <w:t xml:space="preserve"> + Space + Dynamics + Exchange)</w:t>
            </w:r>
          </w:p>
        </w:tc>
        <w:tc>
          <w:tcPr>
            <w:tcW w:w="235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F158F8" w14:paraId="077CFB7A" w14:textId="7FB13B6F">
            <w:proofErr w:type="spellStart"/>
            <w:r>
              <w:t>Quantun</w:t>
            </w:r>
            <w:proofErr w:type="spellEnd"/>
            <w:r>
              <w:t xml:space="preserve"> </w:t>
            </w:r>
            <w:proofErr w:type="spellStart"/>
            <w:r>
              <w:t>scale</w:t>
            </w:r>
            <w:proofErr w:type="spellEnd"/>
            <w:r>
              <w:t xml:space="preserve"> </w:t>
            </w:r>
            <w:proofErr w:type="spellStart"/>
            <w:r>
              <w:t>exceeded</w:t>
            </w:r>
            <w:proofErr w:type="spellEnd"/>
          </w:p>
        </w:tc>
      </w:tr>
      <w:tr w:rsidR="0014583E" w:rsidTr="001B5AB6" w14:paraId="20826FCD" w14:textId="77777777">
        <w:tc>
          <w:tcPr>
            <w:tcW w:w="1418"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0653AB" w14:paraId="7CA288CF" w14:textId="7217128F">
            <w:r>
              <w:t>3</w:t>
            </w:r>
            <w:r w:rsidR="00891D8B">
              <w:t xml:space="preserve"> + n</w:t>
            </w:r>
          </w:p>
        </w:tc>
        <w:tc>
          <w:tcPr>
            <w:tcW w:w="208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2676A8F" w14:textId="77777777">
            <w:proofErr w:type="spellStart"/>
            <w:r>
              <w:t>Conscious</w:t>
            </w:r>
            <w:proofErr w:type="spellEnd"/>
          </w:p>
        </w:tc>
        <w:tc>
          <w:tcPr>
            <w:tcW w:w="34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755272" w14:paraId="546F9F14" w14:textId="30D1198A">
            <w:r>
              <w:t>3</w:t>
            </w:r>
            <w:r w:rsidR="003545D1">
              <w:t xml:space="preserve"> + n (</w:t>
            </w:r>
            <w:proofErr w:type="spellStart"/>
            <w:r w:rsidR="003545D1">
              <w:t>Meaning</w:t>
            </w:r>
            <w:proofErr w:type="spellEnd"/>
            <w:r w:rsidR="003545D1">
              <w:t>, Sinn, Bewusstsein...)</w:t>
            </w:r>
          </w:p>
        </w:tc>
        <w:tc>
          <w:tcPr>
            <w:tcW w:w="235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936A5C6" w14:textId="77777777">
            <w:proofErr w:type="spellStart"/>
            <w:r>
              <w:t>Complexity</w:t>
            </w:r>
            <w:proofErr w:type="spellEnd"/>
            <w:r>
              <w:t xml:space="preserve"> </w:t>
            </w:r>
            <w:proofErr w:type="spellStart"/>
            <w:r>
              <w:t>continues</w:t>
            </w:r>
            <w:proofErr w:type="spellEnd"/>
          </w:p>
        </w:tc>
      </w:tr>
    </w:tbl>
    <w:p w:rsidR="0014583E" w:rsidRDefault="0014583E" w14:paraId="4707E144" w14:textId="77777777">
      <w:pPr>
        <w:spacing w:after="100"/>
      </w:pPr>
    </w:p>
    <w:p w:rsidR="0014583E" w:rsidRDefault="003545D1" w14:paraId="1459C6B9" w14:textId="6E16ECEC">
      <w:pPr>
        <w:spacing w:after="200"/>
        <w:rPr>
          <w:lang w:val="en-US"/>
        </w:rPr>
      </w:pPr>
      <w:r w:rsidRPr="00B0179C">
        <w:rPr>
          <w:lang w:val="en-US"/>
        </w:rPr>
        <w:t>Each level emerges when the previous level becomes 'overloaded'</w:t>
      </w:r>
      <w:r w:rsidR="00C832BA">
        <w:rPr>
          <w:lang w:val="en-US"/>
        </w:rPr>
        <w:t>.</w:t>
      </w:r>
      <w:r w:rsidR="005E7812">
        <w:rPr>
          <w:lang w:val="en-US"/>
        </w:rPr>
        <w:t xml:space="preserve"> </w:t>
      </w:r>
      <w:r w:rsidR="005C13A4">
        <w:rPr>
          <w:lang w:val="en-US"/>
        </w:rPr>
        <w:t>W</w:t>
      </w:r>
      <w:r w:rsidRPr="00B0179C">
        <w:rPr>
          <w:lang w:val="en-US"/>
        </w:rPr>
        <w:t>hen it can no longer sustain its state without differentiating further</w:t>
      </w:r>
      <w:r w:rsidR="00C832BA">
        <w:rPr>
          <w:lang w:val="en-US"/>
        </w:rPr>
        <w:t xml:space="preserve">, the </w:t>
      </w:r>
      <w:r w:rsidR="00E80A46">
        <w:rPr>
          <w:lang w:val="en-US"/>
        </w:rPr>
        <w:t>level scales up</w:t>
      </w:r>
      <w:r w:rsidR="005C13A4">
        <w:rPr>
          <w:lang w:val="en-US"/>
        </w:rPr>
        <w:t>.</w:t>
      </w:r>
    </w:p>
    <w:p w:rsidRPr="00BE0DFC" w:rsidR="00BE0DFC" w:rsidP="00BE0DFC" w:rsidRDefault="00BE0DFC" w14:paraId="30BDCCE7" w14:textId="20A63F1A">
      <w:pPr>
        <w:spacing w:after="200"/>
        <w:rPr>
          <w:b/>
          <w:bCs/>
          <w:lang w:val="en-US"/>
        </w:rPr>
      </w:pPr>
      <w:r w:rsidRPr="00BE0DFC">
        <w:rPr>
          <w:b/>
          <w:bCs/>
          <w:lang w:val="en-US"/>
        </w:rPr>
        <w:t>Note on the Absence of a Stable Three</w:t>
      </w:r>
      <w:r w:rsidR="0034548D">
        <w:rPr>
          <w:b/>
          <w:bCs/>
          <w:lang w:val="en-US"/>
        </w:rPr>
        <w:t xml:space="preserve"> Mode</w:t>
      </w:r>
      <w:r w:rsidRPr="00BE0DFC">
        <w:rPr>
          <w:b/>
          <w:bCs/>
          <w:lang w:val="en-US"/>
        </w:rPr>
        <w:t xml:space="preserve"> Regime </w:t>
      </w:r>
    </w:p>
    <w:p w:rsidRPr="00BE0DFC" w:rsidR="00BE0DFC" w:rsidP="00BE0DFC" w:rsidRDefault="00BE0DFC" w14:paraId="7C6A916E" w14:textId="2B989428">
      <w:pPr>
        <w:spacing w:after="200"/>
        <w:rPr>
          <w:lang w:val="en-US"/>
        </w:rPr>
      </w:pPr>
      <w:r w:rsidRPr="00BE0DFC">
        <w:rPr>
          <w:lang w:val="en-US"/>
        </w:rPr>
        <w:t>A question may arise as to whether intermediate three</w:t>
      </w:r>
      <w:r w:rsidR="0034548D">
        <w:rPr>
          <w:lang w:val="en-US"/>
        </w:rPr>
        <w:t xml:space="preserve"> mode</w:t>
      </w:r>
      <w:r w:rsidRPr="00BE0DFC">
        <w:rPr>
          <w:lang w:val="en-US"/>
        </w:rPr>
        <w:t xml:space="preserve"> differentiation regimes are possible between the </w:t>
      </w:r>
      <w:r w:rsidR="0034548D">
        <w:rPr>
          <w:lang w:val="en-US"/>
        </w:rPr>
        <w:t>one</w:t>
      </w:r>
      <w:r w:rsidRPr="00BE0DFC">
        <w:rPr>
          <w:lang w:val="en-US"/>
        </w:rPr>
        <w:t xml:space="preserve">-dimensional quantum regime and the </w:t>
      </w:r>
      <w:r w:rsidR="0034548D">
        <w:rPr>
          <w:lang w:val="en-US"/>
        </w:rPr>
        <w:t>two</w:t>
      </w:r>
      <w:r w:rsidRPr="00BE0DFC">
        <w:rPr>
          <w:lang w:val="en-US"/>
        </w:rPr>
        <w:t>-dimensional macroscopic regime. Within the present framework, a stable three</w:t>
      </w:r>
      <w:r w:rsidR="0034548D">
        <w:rPr>
          <w:lang w:val="en-US"/>
        </w:rPr>
        <w:t xml:space="preserve"> mode</w:t>
      </w:r>
      <w:r w:rsidRPr="00BE0DFC">
        <w:rPr>
          <w:lang w:val="en-US"/>
        </w:rPr>
        <w:t xml:space="preserve"> regime cannot sustain a balanced pairing structure between existence and happening modes. The structural constraint underlying the fully differentiated regime requires two paired existence modes (Structure and Space) and two paired happening modes (Dynamics and Exchange). A regime with three differentiated modes would necessarily leave one mode unpaired, preventing the formation of invariant bilinear coupling relations. Consequently, such a regime cannot support stable law-like behavior and would, at most, appear as a transient transition state during dimensional differentiation, not as a persistent descriptive regime. </w:t>
      </w:r>
    </w:p>
    <w:p w:rsidR="00521567" w:rsidP="00521567" w:rsidRDefault="00521567" w14:paraId="05C5E593" w14:textId="77777777">
      <w:pPr>
        <w:spacing w:after="200"/>
        <w:rPr>
          <w:b/>
          <w:bCs/>
          <w:lang w:val="en-US"/>
        </w:rPr>
      </w:pPr>
    </w:p>
    <w:p w:rsidR="00521567" w:rsidP="00521567" w:rsidRDefault="00521567" w14:paraId="196184DD" w14:textId="77777777">
      <w:pPr>
        <w:spacing w:after="200"/>
        <w:rPr>
          <w:b/>
          <w:bCs/>
          <w:lang w:val="en-US"/>
        </w:rPr>
      </w:pPr>
    </w:p>
    <w:p w:rsidRPr="00521567" w:rsidR="00521567" w:rsidP="00521567" w:rsidRDefault="00521567" w14:paraId="5B71B7F1" w14:textId="1404DB66">
      <w:pPr>
        <w:spacing w:after="200"/>
        <w:rPr>
          <w:b/>
          <w:bCs/>
          <w:lang w:val="en-US"/>
        </w:rPr>
      </w:pPr>
      <w:r w:rsidRPr="00521567">
        <w:rPr>
          <w:b/>
          <w:bCs/>
          <w:lang w:val="en-US"/>
        </w:rPr>
        <w:t>Implication for Regime Hierarchy </w:t>
      </w:r>
    </w:p>
    <w:p w:rsidRPr="00521567" w:rsidR="00521567" w:rsidP="00521567" w:rsidRDefault="00521567" w14:paraId="34AA7517" w14:textId="33C0937A">
      <w:pPr>
        <w:spacing w:after="200"/>
        <w:rPr>
          <w:lang w:val="en-US"/>
        </w:rPr>
      </w:pPr>
      <w:r w:rsidRPr="00521567">
        <w:rPr>
          <w:lang w:val="en-US"/>
        </w:rPr>
        <w:t xml:space="preserve">This consideration implies that only regimes with one, two, or four differentiated modes can exhibit structural stability within the present framework. The </w:t>
      </w:r>
      <w:r w:rsidR="00CD56E9">
        <w:rPr>
          <w:lang w:val="en-US"/>
        </w:rPr>
        <w:t>zero</w:t>
      </w:r>
      <w:r w:rsidRPr="00521567">
        <w:rPr>
          <w:lang w:val="en-US"/>
        </w:rPr>
        <w:t xml:space="preserve">-dimensional regime of Being admits no internal distinctions. The </w:t>
      </w:r>
      <w:r w:rsidR="00CD56E9">
        <w:rPr>
          <w:lang w:val="en-US"/>
        </w:rPr>
        <w:t>one</w:t>
      </w:r>
      <w:r w:rsidRPr="00521567">
        <w:rPr>
          <w:lang w:val="en-US"/>
        </w:rPr>
        <w:t xml:space="preserve">-dimensional regime of Existence and Happening admits a single complementary pairing. The </w:t>
      </w:r>
      <w:r w:rsidR="00CD56E9">
        <w:rPr>
          <w:lang w:val="en-US"/>
        </w:rPr>
        <w:t>two</w:t>
      </w:r>
      <w:r w:rsidRPr="00521567">
        <w:rPr>
          <w:lang w:val="en-US"/>
        </w:rPr>
        <w:t xml:space="preserve">-dimensional macroscopic regime admits two complementary pairings and therefore supports invariant conversion and quantization relations. A </w:t>
      </w:r>
      <w:proofErr w:type="gramStart"/>
      <w:r w:rsidRPr="00521567">
        <w:rPr>
          <w:lang w:val="en-US"/>
        </w:rPr>
        <w:t>three</w:t>
      </w:r>
      <w:r w:rsidR="00CD56E9">
        <w:rPr>
          <w:lang w:val="en-US"/>
        </w:rPr>
        <w:t xml:space="preserve"> mode</w:t>
      </w:r>
      <w:proofErr w:type="gramEnd"/>
      <w:r w:rsidRPr="00521567">
        <w:rPr>
          <w:lang w:val="en-US"/>
        </w:rPr>
        <w:t xml:space="preserve"> regime lacks such closure conditions and is not expected to appear as a stable physical domain. </w:t>
      </w:r>
    </w:p>
    <w:p w:rsidRPr="00B0179C" w:rsidR="00163C99" w:rsidRDefault="00163C99" w14:paraId="366B2997" w14:textId="77777777">
      <w:pPr>
        <w:spacing w:after="200"/>
        <w:rPr>
          <w:lang w:val="en-US"/>
        </w:rPr>
      </w:pPr>
    </w:p>
    <w:p w:rsidR="008A1196" w:rsidRDefault="008A1196" w14:paraId="6EF59483" w14:textId="77777777">
      <w:pPr>
        <w:rPr>
          <w:rFonts w:ascii="Arial" w:hAnsi="Arial" w:eastAsia="Arial" w:cs="Arial"/>
          <w:b/>
          <w:bCs/>
          <w:sz w:val="32"/>
          <w:szCs w:val="32"/>
          <w:lang w:val="en-US"/>
        </w:rPr>
      </w:pPr>
      <w:r>
        <w:rPr>
          <w:lang w:val="en-US"/>
        </w:rPr>
        <w:br w:type="page"/>
      </w:r>
    </w:p>
    <w:p w:rsidRPr="00B0179C" w:rsidR="0014583E" w:rsidRDefault="003545D1" w14:paraId="53295297" w14:textId="51BD871F">
      <w:pPr>
        <w:pStyle w:val="berschrift2"/>
        <w:rPr>
          <w:lang w:val="en-US"/>
        </w:rPr>
      </w:pPr>
      <w:bookmarkStart w:name="_Toc219146928" w:id="3"/>
      <w:r w:rsidRPr="00B0179C">
        <w:rPr>
          <w:lang w:val="en-US"/>
        </w:rPr>
        <w:t>1.2 The Four Macro Dimensions</w:t>
      </w:r>
      <w:bookmarkEnd w:id="3"/>
    </w:p>
    <w:p w:rsidR="0014583E" w:rsidRDefault="003545D1" w14:paraId="73524B36" w14:textId="558669C3">
      <w:pPr>
        <w:spacing w:after="200"/>
        <w:rPr>
          <w:lang w:val="en-US"/>
        </w:rPr>
      </w:pPr>
      <w:r w:rsidRPr="00B0179C">
        <w:rPr>
          <w:lang w:val="en-US"/>
        </w:rPr>
        <w:t>At the macroscopic level, four co-equal dimensions</w:t>
      </w:r>
      <w:r w:rsidR="005B231A">
        <w:rPr>
          <w:lang w:val="en-US"/>
        </w:rPr>
        <w:t xml:space="preserve"> (or freedom of </w:t>
      </w:r>
      <w:proofErr w:type="gramStart"/>
      <w:r w:rsidR="005B231A">
        <w:rPr>
          <w:lang w:val="en-US"/>
        </w:rPr>
        <w:t>movements</w:t>
      </w:r>
      <w:proofErr w:type="gramEnd"/>
      <w:r w:rsidR="005B231A">
        <w:rPr>
          <w:lang w:val="en-US"/>
        </w:rPr>
        <w:t>)</w:t>
      </w:r>
      <w:r w:rsidRPr="00B0179C">
        <w:rPr>
          <w:lang w:val="en-US"/>
        </w:rPr>
        <w:t xml:space="preserve"> emerge:</w:t>
      </w:r>
    </w:p>
    <w:p w:rsidRPr="00B0179C" w:rsidR="007D6E34" w:rsidRDefault="00941D38" w14:paraId="264B3912" w14:textId="2942EB2F">
      <w:pPr>
        <w:spacing w:after="200"/>
        <w:rPr>
          <w:lang w:val="en-US"/>
        </w:rPr>
      </w:pPr>
      <w:r w:rsidRPr="00941D38">
        <w:rPr>
          <w:rFonts w:ascii="Wingdings" w:hAnsi="Wingdings" w:eastAsia="Wingdings" w:cs="Wingdings"/>
          <w:lang w:val="en-US"/>
        </w:rPr>
        <w:t>à</w:t>
      </w:r>
      <w:r w:rsidR="00BC7A4B">
        <w:rPr>
          <w:lang w:val="en-US"/>
        </w:rPr>
        <w:t>In the revised formal treatment, Exchange is no longer treated</w:t>
      </w:r>
      <w:r w:rsidR="00937EBB">
        <w:rPr>
          <w:lang w:val="en-US"/>
        </w:rPr>
        <w:t xml:space="preserve"> as an ontic coordinate dimension, but as the</w:t>
      </w:r>
      <w:r>
        <w:rPr>
          <w:lang w:val="en-US"/>
        </w:rPr>
        <w:t xml:space="preserve"> relational coupling structure between the ontic modes.</w:t>
      </w:r>
    </w:p>
    <w:p w:rsidRPr="00B0179C" w:rsidR="0014583E" w:rsidRDefault="0014583E" w14:paraId="371C4716" w14:textId="77777777">
      <w:pPr>
        <w:spacing w:after="100"/>
        <w:rPr>
          <w:lang w:val="en-US"/>
        </w:rPr>
      </w:pPr>
    </w:p>
    <w:tbl>
      <w:tblPr>
        <w:tblW w:w="378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99"/>
        <w:gridCol w:w="2800"/>
        <w:gridCol w:w="2279"/>
      </w:tblGrid>
      <w:tr w:rsidR="000313A8" w:rsidTr="000313A8" w14:paraId="29D7624F" w14:textId="77777777">
        <w:tc>
          <w:tcPr>
            <w:tcW w:w="1999"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0313A8" w:rsidRDefault="000313A8" w14:paraId="52DFE332" w14:textId="77777777">
            <w:r>
              <w:rPr>
                <w:b/>
                <w:bCs/>
              </w:rPr>
              <w:t>Dimension</w:t>
            </w:r>
          </w:p>
        </w:tc>
        <w:tc>
          <w:tcPr>
            <w:tcW w:w="2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0313A8" w:rsidRDefault="000313A8" w14:paraId="721BC496" w14:textId="77777777">
            <w:proofErr w:type="spellStart"/>
            <w:r>
              <w:rPr>
                <w:b/>
                <w:bCs/>
              </w:rPr>
              <w:t>What</w:t>
            </w:r>
            <w:proofErr w:type="spellEnd"/>
            <w:r>
              <w:rPr>
                <w:b/>
                <w:bCs/>
              </w:rPr>
              <w:t xml:space="preserve"> </w:t>
            </w:r>
            <w:proofErr w:type="spellStart"/>
            <w:r>
              <w:rPr>
                <w:b/>
                <w:bCs/>
              </w:rPr>
              <w:t>it</w:t>
            </w:r>
            <w:proofErr w:type="spellEnd"/>
            <w:r>
              <w:rPr>
                <w:b/>
                <w:bCs/>
              </w:rPr>
              <w:t xml:space="preserve"> </w:t>
            </w:r>
            <w:proofErr w:type="spellStart"/>
            <w:r>
              <w:rPr>
                <w:b/>
                <w:bCs/>
              </w:rPr>
              <w:t>is</w:t>
            </w:r>
            <w:proofErr w:type="spellEnd"/>
          </w:p>
        </w:tc>
        <w:tc>
          <w:tcPr>
            <w:tcW w:w="228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0313A8" w:rsidRDefault="000313A8" w14:paraId="2E519D03" w14:textId="77777777">
            <w:r>
              <w:rPr>
                <w:b/>
                <w:bCs/>
              </w:rPr>
              <w:t xml:space="preserve">Physics </w:t>
            </w:r>
            <w:proofErr w:type="spellStart"/>
            <w:r>
              <w:rPr>
                <w:b/>
                <w:bCs/>
              </w:rPr>
              <w:t>term</w:t>
            </w:r>
            <w:proofErr w:type="spellEnd"/>
          </w:p>
        </w:tc>
      </w:tr>
      <w:tr w:rsidR="000313A8" w:rsidTr="000313A8" w14:paraId="7F2DC64E" w14:textId="77777777">
        <w:tc>
          <w:tcPr>
            <w:tcW w:w="19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46E32F1D" w14:textId="77777777">
            <w:proofErr w:type="spellStart"/>
            <w:r>
              <w:t>Structure</w:t>
            </w:r>
            <w:proofErr w:type="spellEnd"/>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14935124" w14:textId="77777777">
            <w:proofErr w:type="spellStart"/>
            <w:r>
              <w:t>That</w:t>
            </w:r>
            <w:proofErr w:type="spellEnd"/>
            <w:r>
              <w:t xml:space="preserve"> </w:t>
            </w:r>
            <w:proofErr w:type="spellStart"/>
            <w:r>
              <w:t>something</w:t>
            </w:r>
            <w:proofErr w:type="spellEnd"/>
            <w:r>
              <w:t xml:space="preserve"> IS</w:t>
            </w:r>
          </w:p>
        </w:tc>
        <w:tc>
          <w:tcPr>
            <w:tcW w:w="22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729C913D" w14:textId="77777777">
            <w:r>
              <w:t>Matter</w:t>
            </w:r>
          </w:p>
        </w:tc>
      </w:tr>
      <w:tr w:rsidR="000313A8" w:rsidTr="000313A8" w14:paraId="5A787BA1" w14:textId="77777777">
        <w:tc>
          <w:tcPr>
            <w:tcW w:w="19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1A1DA715" w14:textId="77777777">
            <w:r>
              <w:t>Space</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7E9F9722" w14:textId="77777777">
            <w:proofErr w:type="spellStart"/>
            <w:r>
              <w:t>That</w:t>
            </w:r>
            <w:proofErr w:type="spellEnd"/>
            <w:r>
              <w:t xml:space="preserve"> </w:t>
            </w:r>
            <w:proofErr w:type="spellStart"/>
            <w:r>
              <w:t>things</w:t>
            </w:r>
            <w:proofErr w:type="spellEnd"/>
            <w:r>
              <w:t xml:space="preserve"> </w:t>
            </w:r>
            <w:proofErr w:type="spellStart"/>
            <w:r>
              <w:t>are</w:t>
            </w:r>
            <w:proofErr w:type="spellEnd"/>
            <w:r>
              <w:t xml:space="preserve"> DISTINGUISHABLE</w:t>
            </w:r>
          </w:p>
        </w:tc>
        <w:tc>
          <w:tcPr>
            <w:tcW w:w="22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4B75F0A2" w14:textId="77777777">
            <w:r>
              <w:t>Space</w:t>
            </w:r>
          </w:p>
        </w:tc>
      </w:tr>
      <w:tr w:rsidR="000313A8" w:rsidTr="000313A8" w14:paraId="0662A20F" w14:textId="77777777">
        <w:tc>
          <w:tcPr>
            <w:tcW w:w="19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5B2BB577" w14:textId="77777777">
            <w:r>
              <w:t>Dynamics</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36DD783D" w14:textId="77777777">
            <w:proofErr w:type="spellStart"/>
            <w:r>
              <w:t>That</w:t>
            </w:r>
            <w:proofErr w:type="spellEnd"/>
            <w:r>
              <w:t xml:space="preserve"> </w:t>
            </w:r>
            <w:proofErr w:type="spellStart"/>
            <w:r>
              <w:t>things</w:t>
            </w:r>
            <w:proofErr w:type="spellEnd"/>
            <w:r>
              <w:t xml:space="preserve"> CHANGE</w:t>
            </w:r>
          </w:p>
        </w:tc>
        <w:tc>
          <w:tcPr>
            <w:tcW w:w="22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695A861D" w14:textId="77777777">
            <w:r>
              <w:t>Time / Movement</w:t>
            </w:r>
          </w:p>
        </w:tc>
      </w:tr>
      <w:tr w:rsidR="000313A8" w:rsidTr="000313A8" w14:paraId="49AD47C8" w14:textId="77777777">
        <w:tc>
          <w:tcPr>
            <w:tcW w:w="199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10EFBE9E" w14:textId="77777777">
            <w:r>
              <w:t>Exchange</w:t>
            </w:r>
          </w:p>
        </w:tc>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58706A78" w14:textId="77777777">
            <w:proofErr w:type="spellStart"/>
            <w:r>
              <w:t>That</w:t>
            </w:r>
            <w:proofErr w:type="spellEnd"/>
            <w:r>
              <w:t xml:space="preserve"> </w:t>
            </w:r>
            <w:proofErr w:type="spellStart"/>
            <w:r>
              <w:t>things</w:t>
            </w:r>
            <w:proofErr w:type="spellEnd"/>
            <w:r>
              <w:t xml:space="preserve"> RELATE</w:t>
            </w:r>
          </w:p>
        </w:tc>
        <w:tc>
          <w:tcPr>
            <w:tcW w:w="22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13A8" w:rsidRDefault="000313A8" w14:paraId="6BB16AD6" w14:textId="77777777">
            <w:r>
              <w:t>Energy</w:t>
            </w:r>
          </w:p>
        </w:tc>
      </w:tr>
    </w:tbl>
    <w:p w:rsidR="0014583E" w:rsidRDefault="0014583E" w14:paraId="17A7AD28" w14:textId="77777777">
      <w:pPr>
        <w:spacing w:after="100"/>
      </w:pPr>
    </w:p>
    <w:p w:rsidRPr="00B0179C" w:rsidR="0014583E" w:rsidRDefault="003545D1" w14:paraId="16AAA7C8" w14:textId="6640D660">
      <w:pPr>
        <w:spacing w:after="200"/>
        <w:rPr>
          <w:lang w:val="en-US"/>
        </w:rPr>
      </w:pPr>
      <w:r w:rsidRPr="00B0179C">
        <w:rPr>
          <w:b/>
          <w:bCs/>
          <w:lang w:val="en-US"/>
        </w:rPr>
        <w:t xml:space="preserve">Critical insight: </w:t>
      </w:r>
      <w:r w:rsidRPr="00B0179C">
        <w:rPr>
          <w:lang w:val="en-US"/>
        </w:rPr>
        <w:t>Conventional physics treats space as three dimensions (x, y, z) and time as one</w:t>
      </w:r>
      <w:r w:rsidR="003264C7">
        <w:rPr>
          <w:lang w:val="en-US"/>
        </w:rPr>
        <w:t xml:space="preserve">, </w:t>
      </w:r>
      <w:r w:rsidRPr="00B0179C">
        <w:rPr>
          <w:lang w:val="en-US"/>
        </w:rPr>
        <w:t xml:space="preserve">yielding 3+1. This framework argues that x, y, z are three measurements </w:t>
      </w:r>
      <w:r w:rsidRPr="00B0179C">
        <w:rPr>
          <w:i/>
          <w:iCs/>
          <w:lang w:val="en-US"/>
        </w:rPr>
        <w:t>within</w:t>
      </w:r>
      <w:r w:rsidRPr="00B0179C">
        <w:rPr>
          <w:lang w:val="en-US"/>
        </w:rPr>
        <w:t xml:space="preserve"> the single dimension of spatial distinguishability. Meanwhile, </w:t>
      </w:r>
      <w:r w:rsidR="00F4705B">
        <w:rPr>
          <w:lang w:val="en-US"/>
        </w:rPr>
        <w:t>Dynamics</w:t>
      </w:r>
      <w:r w:rsidRPr="00B0179C">
        <w:rPr>
          <w:lang w:val="en-US"/>
        </w:rPr>
        <w:t xml:space="preserve"> and Exchange are ignored as </w:t>
      </w:r>
      <w:proofErr w:type="gramStart"/>
      <w:r w:rsidR="00F4705B">
        <w:rPr>
          <w:lang w:val="en-US"/>
        </w:rPr>
        <w:t>dimension</w:t>
      </w:r>
      <w:proofErr w:type="gramEnd"/>
      <w:r w:rsidRPr="00B0179C">
        <w:rPr>
          <w:lang w:val="en-US"/>
        </w:rPr>
        <w:t xml:space="preserve"> because we cannot point instruments at them directly. The container/contents split (spacetime vs. matter-energy) is an artifact of measurement bias, not a feature of reality.</w:t>
      </w:r>
    </w:p>
    <w:p w:rsidRPr="00B0179C" w:rsidR="0014583E" w:rsidRDefault="003545D1" w14:paraId="2BF36BBD" w14:textId="77777777">
      <w:pPr>
        <w:rPr>
          <w:lang w:val="en-US"/>
        </w:rPr>
      </w:pPr>
      <w:r w:rsidRPr="00B0179C">
        <w:rPr>
          <w:lang w:val="en-US"/>
        </w:rPr>
        <w:br w:type="page"/>
      </w:r>
    </w:p>
    <w:p w:rsidRPr="00B0179C" w:rsidR="0014583E" w:rsidRDefault="003545D1" w14:paraId="34790176" w14:textId="77777777">
      <w:pPr>
        <w:pStyle w:val="berschrift1"/>
        <w:rPr>
          <w:lang w:val="en-US"/>
        </w:rPr>
      </w:pPr>
      <w:bookmarkStart w:name="_Toc219146929" w:id="4"/>
      <w:r w:rsidRPr="00B0179C">
        <w:rPr>
          <w:lang w:val="en-US"/>
        </w:rPr>
        <w:t>2. The Quantum Level: Two Dimensions</w:t>
      </w:r>
      <w:bookmarkEnd w:id="4"/>
    </w:p>
    <w:p w:rsidRPr="004F4E73" w:rsidR="0014583E" w:rsidRDefault="003545D1" w14:paraId="2139D081" w14:textId="135BF1F2">
      <w:pPr>
        <w:spacing w:after="200"/>
        <w:rPr>
          <w:lang w:val="en-US"/>
        </w:rPr>
      </w:pPr>
      <w:r w:rsidRPr="00B0179C">
        <w:rPr>
          <w:lang w:val="en-US"/>
        </w:rPr>
        <w:t xml:space="preserve">At quantum scales, the </w:t>
      </w:r>
      <w:r w:rsidR="004F4E73">
        <w:rPr>
          <w:lang w:val="en-US"/>
        </w:rPr>
        <w:t>two</w:t>
      </w:r>
      <w:r w:rsidRPr="00B0179C">
        <w:rPr>
          <w:lang w:val="en-US"/>
        </w:rPr>
        <w:t xml:space="preserve"> macro dimensions have not yet differentiated. </w:t>
      </w:r>
      <w:r w:rsidRPr="004F4E73">
        <w:rPr>
          <w:lang w:val="en-US"/>
        </w:rPr>
        <w:t>Instead, there are only two:</w:t>
      </w:r>
    </w:p>
    <w:p w:rsidRPr="004F4E73" w:rsidR="0014583E" w:rsidRDefault="0014583E" w14:paraId="4200A706" w14:textId="77777777">
      <w:pPr>
        <w:spacing w:after="100"/>
        <w:rPr>
          <w:lang w:val="en-US"/>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3499"/>
        <w:gridCol w:w="2859"/>
      </w:tblGrid>
      <w:tr w:rsidR="0014583E" w14:paraId="31A0930D" w14:textId="77777777">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E1479EE" w14:textId="77777777">
            <w:r>
              <w:rPr>
                <w:b/>
                <w:bCs/>
              </w:rPr>
              <w:t>Quantum Dimension</w:t>
            </w:r>
          </w:p>
        </w:tc>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29676C0" w14:textId="77777777">
            <w:proofErr w:type="spellStart"/>
            <w:r>
              <w:rPr>
                <w:b/>
                <w:bCs/>
              </w:rPr>
              <w:t>What</w:t>
            </w:r>
            <w:proofErr w:type="spellEnd"/>
            <w:r>
              <w:rPr>
                <w:b/>
                <w:bCs/>
              </w:rPr>
              <w:t xml:space="preserve"> </w:t>
            </w:r>
            <w:proofErr w:type="spellStart"/>
            <w:r>
              <w:rPr>
                <w:b/>
                <w:bCs/>
              </w:rPr>
              <w:t>it</w:t>
            </w:r>
            <w:proofErr w:type="spellEnd"/>
            <w:r>
              <w:rPr>
                <w:b/>
                <w:bCs/>
              </w:rPr>
              <w:t xml:space="preserve"> </w:t>
            </w:r>
            <w:proofErr w:type="spellStart"/>
            <w:r>
              <w:rPr>
                <w:b/>
                <w:bCs/>
              </w:rPr>
              <w:t>contains</w:t>
            </w:r>
            <w:proofErr w:type="spellEnd"/>
          </w:p>
        </w:tc>
        <w:tc>
          <w:tcPr>
            <w:tcW w:w="2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4156950B" w14:textId="77777777">
            <w:r>
              <w:rPr>
                <w:b/>
                <w:bCs/>
              </w:rPr>
              <w:t xml:space="preserve">Macro </w:t>
            </w:r>
            <w:proofErr w:type="spellStart"/>
            <w:r>
              <w:rPr>
                <w:b/>
                <w:bCs/>
              </w:rPr>
              <w:t>emergence</w:t>
            </w:r>
            <w:proofErr w:type="spellEnd"/>
          </w:p>
        </w:tc>
      </w:tr>
      <w:tr w:rsidR="0014583E" w14:paraId="1755CB63"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8361B35" w14:textId="77777777">
            <w:proofErr w:type="spellStart"/>
            <w:r>
              <w:t>Existence</w:t>
            </w:r>
            <w:proofErr w:type="spellEnd"/>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EBEB704" w14:textId="77777777">
            <w:proofErr w:type="spellStart"/>
            <w:r>
              <w:t>Being-somewhere</w:t>
            </w:r>
            <w:proofErr w:type="spellEnd"/>
            <w:r>
              <w:t xml:space="preserve"> (</w:t>
            </w:r>
            <w:proofErr w:type="spellStart"/>
            <w:r>
              <w:t>undifferentiated</w:t>
            </w:r>
            <w:proofErr w:type="spellEnd"/>
            <w:r>
              <w:t>)</w:t>
            </w:r>
          </w:p>
        </w:tc>
        <w:tc>
          <w:tcPr>
            <w:tcW w:w="2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57FEA8D" w14:textId="77777777">
            <w:proofErr w:type="spellStart"/>
            <w:r>
              <w:t>Structure</w:t>
            </w:r>
            <w:proofErr w:type="spellEnd"/>
            <w:r>
              <w:t xml:space="preserve"> + Space</w:t>
            </w:r>
          </w:p>
        </w:tc>
      </w:tr>
      <w:tr w:rsidR="0014583E" w14:paraId="45CB931E"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168563A" w14:textId="77777777">
            <w:r>
              <w:t>Happening</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AC0D0EE" w14:textId="77777777">
            <w:proofErr w:type="spellStart"/>
            <w:r>
              <w:t>Changing-relating</w:t>
            </w:r>
            <w:proofErr w:type="spellEnd"/>
            <w:r>
              <w:t xml:space="preserve"> (</w:t>
            </w:r>
            <w:proofErr w:type="spellStart"/>
            <w:r>
              <w:t>undifferentiated</w:t>
            </w:r>
            <w:proofErr w:type="spellEnd"/>
            <w:r>
              <w:t>)</w:t>
            </w:r>
          </w:p>
        </w:tc>
        <w:tc>
          <w:tcPr>
            <w:tcW w:w="2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21BF67B" w14:textId="77777777">
            <w:r>
              <w:t>Dynamics + Exchange</w:t>
            </w:r>
          </w:p>
        </w:tc>
      </w:tr>
    </w:tbl>
    <w:p w:rsidR="0014583E" w:rsidRDefault="003545D1" w14:paraId="2DD7B5D9" w14:textId="77777777">
      <w:pPr>
        <w:pStyle w:val="berschrift2"/>
      </w:pPr>
      <w:bookmarkStart w:name="_Toc219146930" w:id="5"/>
      <w:r>
        <w:t xml:space="preserve">2.1 Quantum </w:t>
      </w:r>
      <w:proofErr w:type="spellStart"/>
      <w:r>
        <w:t>Phenomena</w:t>
      </w:r>
      <w:proofErr w:type="spellEnd"/>
      <w:r>
        <w:t xml:space="preserve"> </w:t>
      </w:r>
      <w:proofErr w:type="spellStart"/>
      <w:r>
        <w:t>Reframed</w:t>
      </w:r>
      <w:bookmarkEnd w:id="5"/>
      <w:proofErr w:type="spellEnd"/>
    </w:p>
    <w:p w:rsidRPr="00B0179C" w:rsidR="0014583E" w:rsidRDefault="003545D1" w14:paraId="47681867" w14:textId="39AEBDBB">
      <w:pPr>
        <w:spacing w:after="200"/>
        <w:rPr>
          <w:lang w:val="en-US"/>
        </w:rPr>
      </w:pPr>
      <w:r w:rsidRPr="00B0179C">
        <w:rPr>
          <w:lang w:val="en-US"/>
        </w:rPr>
        <w:t xml:space="preserve">This </w:t>
      </w:r>
      <w:r w:rsidR="004F4E73">
        <w:rPr>
          <w:lang w:val="en-US"/>
        </w:rPr>
        <w:t>one</w:t>
      </w:r>
      <w:r w:rsidRPr="00B0179C">
        <w:rPr>
          <w:lang w:val="en-US"/>
        </w:rPr>
        <w:t xml:space="preserve">-dimensional quantum state explains phenomena that appear paradoxical when viewed through a </w:t>
      </w:r>
      <w:r w:rsidR="004F4E73">
        <w:rPr>
          <w:lang w:val="en-US"/>
        </w:rPr>
        <w:t>two</w:t>
      </w:r>
      <w:r w:rsidRPr="00B0179C">
        <w:rPr>
          <w:lang w:val="en-US"/>
        </w:rPr>
        <w:t>-dimensional lens:</w:t>
      </w:r>
    </w:p>
    <w:p w:rsidRPr="00B0179C" w:rsidR="0014583E" w:rsidRDefault="0014583E" w14:paraId="7F7D07B3" w14:textId="77777777">
      <w:pPr>
        <w:spacing w:after="100"/>
        <w:rPr>
          <w:lang w:val="en-US"/>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199"/>
        <w:gridCol w:w="3659"/>
      </w:tblGrid>
      <w:tr w:rsidR="0014583E" w14:paraId="342F1D43"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7A9D4786" w14:textId="77777777">
            <w:proofErr w:type="spellStart"/>
            <w:r>
              <w:rPr>
                <w:b/>
                <w:bCs/>
              </w:rPr>
              <w:t>Phenomenon</w:t>
            </w:r>
            <w:proofErr w:type="spellEnd"/>
          </w:p>
        </w:tc>
        <w:tc>
          <w:tcPr>
            <w:tcW w:w="3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7ECDD64A" w14:textId="77777777">
            <w:r>
              <w:rPr>
                <w:b/>
                <w:bCs/>
              </w:rPr>
              <w:t xml:space="preserve">Standard </w:t>
            </w:r>
            <w:proofErr w:type="spellStart"/>
            <w:r>
              <w:rPr>
                <w:b/>
                <w:bCs/>
              </w:rPr>
              <w:t>interpretation</w:t>
            </w:r>
            <w:proofErr w:type="spellEnd"/>
          </w:p>
        </w:tc>
        <w:tc>
          <w:tcPr>
            <w:tcW w:w="36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9A2C367" w14:textId="77777777">
            <w:r>
              <w:rPr>
                <w:b/>
                <w:bCs/>
              </w:rPr>
              <w:t xml:space="preserve">This </w:t>
            </w:r>
            <w:proofErr w:type="spellStart"/>
            <w:r>
              <w:rPr>
                <w:b/>
                <w:bCs/>
              </w:rPr>
              <w:t>framework</w:t>
            </w:r>
            <w:proofErr w:type="spellEnd"/>
          </w:p>
        </w:tc>
      </w:tr>
      <w:tr w:rsidRPr="006A55C3" w:rsidR="0014583E" w14:paraId="00E68BD3"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E825AD3" w14:textId="77777777">
            <w:r>
              <w:t>Wave-</w:t>
            </w:r>
            <w:proofErr w:type="spellStart"/>
            <w:r>
              <w:t>particle</w:t>
            </w:r>
            <w:proofErr w:type="spellEnd"/>
            <w:r>
              <w:t xml:space="preserve"> </w:t>
            </w:r>
            <w:proofErr w:type="spellStart"/>
            <w:r>
              <w:t>duality</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9E30F11" w14:textId="77777777">
            <w:r>
              <w:t>"</w:t>
            </w:r>
            <w:proofErr w:type="spellStart"/>
            <w:r>
              <w:t>It's</w:t>
            </w:r>
            <w:proofErr w:type="spellEnd"/>
            <w:r>
              <w:t xml:space="preserve"> </w:t>
            </w:r>
            <w:proofErr w:type="spellStart"/>
            <w:r>
              <w:t>somehow</w:t>
            </w:r>
            <w:proofErr w:type="spellEnd"/>
            <w:r>
              <w:t xml:space="preserve"> </w:t>
            </w:r>
            <w:proofErr w:type="spellStart"/>
            <w:r>
              <w:t>both</w:t>
            </w:r>
            <w:proofErr w:type="spellEnd"/>
            <w:r>
              <w:t>" (paradox)</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56C5E4C7" w14:textId="77777777">
            <w:pPr>
              <w:rPr>
                <w:lang w:val="en-US"/>
              </w:rPr>
            </w:pPr>
            <w:r w:rsidRPr="00B0179C">
              <w:rPr>
                <w:lang w:val="en-US"/>
              </w:rPr>
              <w:t>Structure and Space not yet differentiated</w:t>
            </w:r>
          </w:p>
        </w:tc>
      </w:tr>
      <w:tr w:rsidR="0014583E" w14:paraId="6B0D122A"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78ED5DA" w14:textId="77777777">
            <w:r>
              <w:t>Superposition</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DAEC884" w14:textId="77777777">
            <w:r>
              <w:t xml:space="preserve">"Multiple </w:t>
            </w:r>
            <w:proofErr w:type="spellStart"/>
            <w:r>
              <w:t>states</w:t>
            </w:r>
            <w:proofErr w:type="spellEnd"/>
            <w:r>
              <w:t xml:space="preserve"> at </w:t>
            </w:r>
            <w:proofErr w:type="spellStart"/>
            <w:r>
              <w:t>once</w:t>
            </w:r>
            <w:proofErr w:type="spellEnd"/>
            <w:r>
              <w:t>"</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54F3766" w14:textId="77777777">
            <w:proofErr w:type="spellStart"/>
            <w:r>
              <w:t>Existence</w:t>
            </w:r>
            <w:proofErr w:type="spellEnd"/>
            <w:r>
              <w:t xml:space="preserve"> </w:t>
            </w:r>
            <w:proofErr w:type="spellStart"/>
            <w:r>
              <w:t>without</w:t>
            </w:r>
            <w:proofErr w:type="spellEnd"/>
            <w:r>
              <w:t xml:space="preserve"> </w:t>
            </w:r>
            <w:proofErr w:type="spellStart"/>
            <w:r>
              <w:t>spatial</w:t>
            </w:r>
            <w:proofErr w:type="spellEnd"/>
            <w:r>
              <w:t xml:space="preserve"> </w:t>
            </w:r>
            <w:proofErr w:type="spellStart"/>
            <w:r>
              <w:t>differentiation</w:t>
            </w:r>
            <w:proofErr w:type="spellEnd"/>
          </w:p>
        </w:tc>
      </w:tr>
      <w:tr w:rsidRPr="006A55C3" w:rsidR="0014583E" w14:paraId="1E03454D"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F7ED01A" w14:textId="77777777">
            <w:proofErr w:type="spellStart"/>
            <w:r>
              <w:t>Entanglement</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F025AD2" w14:textId="77777777">
            <w:r>
              <w:t>"</w:t>
            </w:r>
            <w:proofErr w:type="spellStart"/>
            <w:r>
              <w:t>Spooky</w:t>
            </w:r>
            <w:proofErr w:type="spellEnd"/>
            <w:r>
              <w:t xml:space="preserve"> </w:t>
            </w:r>
            <w:proofErr w:type="spellStart"/>
            <w:r>
              <w:t>action</w:t>
            </w:r>
            <w:proofErr w:type="spellEnd"/>
            <w:r>
              <w:t xml:space="preserve"> at </w:t>
            </w:r>
            <w:proofErr w:type="spellStart"/>
            <w:r>
              <w:t>distance</w:t>
            </w:r>
            <w:proofErr w:type="spellEnd"/>
            <w:r>
              <w:t>"</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4863215A" w14:textId="5BA5EA22">
            <w:pPr>
              <w:rPr>
                <w:lang w:val="en-US"/>
              </w:rPr>
            </w:pPr>
            <w:r w:rsidRPr="00B0179C">
              <w:rPr>
                <w:lang w:val="en-US"/>
              </w:rPr>
              <w:t xml:space="preserve">Space hasn't </w:t>
            </w:r>
            <w:proofErr w:type="gramStart"/>
            <w:r w:rsidRPr="00B0179C">
              <w:rPr>
                <w:lang w:val="en-US"/>
              </w:rPr>
              <w:t>differentiated</w:t>
            </w:r>
            <w:r w:rsidR="00241967">
              <w:rPr>
                <w:lang w:val="en-US"/>
              </w:rPr>
              <w:t>,</w:t>
            </w:r>
            <w:proofErr w:type="gramEnd"/>
            <w:r w:rsidR="00241967">
              <w:rPr>
                <w:lang w:val="en-US"/>
              </w:rPr>
              <w:t xml:space="preserve"> </w:t>
            </w:r>
            <w:r w:rsidRPr="00B0179C">
              <w:rPr>
                <w:lang w:val="en-US"/>
              </w:rPr>
              <w:t>distance doesn't apply</w:t>
            </w:r>
          </w:p>
        </w:tc>
      </w:tr>
      <w:tr w:rsidRPr="006A55C3" w:rsidR="0014583E" w14:paraId="19EAA850"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E865903" w14:textId="77777777">
            <w:proofErr w:type="spellStart"/>
            <w:r>
              <w:t>Uncertainty</w:t>
            </w:r>
            <w:proofErr w:type="spellEnd"/>
            <w:r>
              <w:t xml:space="preserve"> </w:t>
            </w:r>
            <w:proofErr w:type="spellStart"/>
            <w:r>
              <w:t>principle</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311B138" w14:textId="77777777">
            <w:pPr>
              <w:rPr>
                <w:lang w:val="en-US"/>
              </w:rPr>
            </w:pPr>
            <w:r w:rsidRPr="00B0179C">
              <w:rPr>
                <w:lang w:val="en-US"/>
              </w:rPr>
              <w:t>"Cannot know both position and momentum"</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58C85ED3" w14:textId="77777777">
            <w:pPr>
              <w:rPr>
                <w:lang w:val="en-US"/>
              </w:rPr>
            </w:pPr>
            <w:r w:rsidRPr="00B0179C">
              <w:rPr>
                <w:lang w:val="en-US"/>
              </w:rPr>
              <w:t>Space and Dynamics are still entangled</w:t>
            </w:r>
          </w:p>
        </w:tc>
      </w:tr>
      <w:tr w:rsidRPr="008E0A7E" w:rsidR="0014583E" w14:paraId="6636C927"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A47BF81" w14:textId="77777777">
            <w:r>
              <w:t xml:space="preserve">Measurement </w:t>
            </w:r>
            <w:proofErr w:type="spellStart"/>
            <w:r>
              <w:t>problem</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D8AABC8" w14:textId="77777777">
            <w:r>
              <w:t xml:space="preserve">"Observation </w:t>
            </w:r>
            <w:proofErr w:type="spellStart"/>
            <w:r>
              <w:t>collapses</w:t>
            </w:r>
            <w:proofErr w:type="spellEnd"/>
            <w:r>
              <w:t xml:space="preserve"> </w:t>
            </w:r>
            <w:proofErr w:type="spellStart"/>
            <w:r>
              <w:t>wave</w:t>
            </w:r>
            <w:proofErr w:type="spellEnd"/>
            <w:r>
              <w:t xml:space="preserve"> </w:t>
            </w:r>
            <w:proofErr w:type="spellStart"/>
            <w:r>
              <w:t>function</w:t>
            </w:r>
            <w:proofErr w:type="spellEnd"/>
            <w:r>
              <w:t>"</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8E0A7E" w:rsidR="0014583E" w:rsidRDefault="003545D1" w14:paraId="1BECCB0F" w14:textId="61433F73">
            <w:pPr>
              <w:rPr>
                <w:lang w:val="en-US"/>
              </w:rPr>
            </w:pPr>
            <w:r w:rsidRPr="008E0A7E">
              <w:rPr>
                <w:lang w:val="en-US"/>
              </w:rPr>
              <w:t xml:space="preserve">Interaction forces differentiation into </w:t>
            </w:r>
            <w:r w:rsidRPr="008E0A7E" w:rsidR="008E0A7E">
              <w:rPr>
                <w:lang w:val="en-US"/>
              </w:rPr>
              <w:t>h</w:t>
            </w:r>
            <w:r w:rsidR="008E0A7E">
              <w:rPr>
                <w:lang w:val="en-US"/>
              </w:rPr>
              <w:t>igher dimensions</w:t>
            </w:r>
          </w:p>
        </w:tc>
      </w:tr>
    </w:tbl>
    <w:p w:rsidRPr="008E0A7E" w:rsidR="0014583E" w:rsidRDefault="0014583E" w14:paraId="5ECFBAAD" w14:textId="77777777">
      <w:pPr>
        <w:spacing w:after="100"/>
        <w:rPr>
          <w:lang w:val="en-US"/>
        </w:rPr>
      </w:pPr>
    </w:p>
    <w:p w:rsidRPr="00B0179C" w:rsidR="0014583E" w:rsidRDefault="003545D1" w14:paraId="6239730F" w14:textId="77777777">
      <w:pPr>
        <w:spacing w:after="200"/>
        <w:rPr>
          <w:lang w:val="en-US"/>
        </w:rPr>
      </w:pPr>
      <w:r w:rsidRPr="00B0179C">
        <w:rPr>
          <w:lang w:val="en-US"/>
        </w:rPr>
        <w:t xml:space="preserve">The measurement problem, in particular, dissolves. When a quantum system interacts with a macroscopic measuring device, it is not that something mysterious 'collapses.' Rather, </w:t>
      </w:r>
      <w:r w:rsidRPr="00B0179C">
        <w:rPr>
          <w:b/>
          <w:bCs/>
          <w:lang w:val="en-US"/>
        </w:rPr>
        <w:t>the macro system can only interact in differentiated terms</w:t>
      </w:r>
      <w:r w:rsidRPr="00B0179C">
        <w:rPr>
          <w:lang w:val="en-US"/>
        </w:rPr>
        <w:t xml:space="preserve">, forcing the quantum state to differentiate. Measurement is </w:t>
      </w:r>
      <w:proofErr w:type="gramStart"/>
      <w:r w:rsidRPr="00B0179C">
        <w:rPr>
          <w:lang w:val="en-US"/>
        </w:rPr>
        <w:t>forced</w:t>
      </w:r>
      <w:proofErr w:type="gramEnd"/>
      <w:r w:rsidRPr="00B0179C">
        <w:rPr>
          <w:lang w:val="en-US"/>
        </w:rPr>
        <w:t xml:space="preserve"> dimensional emergence.</w:t>
      </w:r>
    </w:p>
    <w:p w:rsidR="005D0ACB" w:rsidRDefault="005D0ACB" w14:paraId="06E4AF9D" w14:textId="77777777">
      <w:pPr>
        <w:rPr>
          <w:rFonts w:ascii="Arial" w:hAnsi="Arial" w:eastAsia="Arial" w:cs="Arial"/>
          <w:b/>
          <w:bCs/>
          <w:sz w:val="32"/>
          <w:szCs w:val="32"/>
          <w:lang w:val="en-US"/>
        </w:rPr>
      </w:pPr>
      <w:r>
        <w:rPr>
          <w:lang w:val="en-US"/>
        </w:rPr>
        <w:br w:type="page"/>
      </w:r>
    </w:p>
    <w:p w:rsidRPr="00B0179C" w:rsidR="0014583E" w:rsidRDefault="003545D1" w14:paraId="50FFFC16" w14:textId="4FF1B61F">
      <w:pPr>
        <w:pStyle w:val="berschrift2"/>
        <w:rPr>
          <w:lang w:val="en-US"/>
        </w:rPr>
      </w:pPr>
      <w:bookmarkStart w:name="_Toc219146931" w:id="6"/>
      <w:r w:rsidRPr="00B0179C">
        <w:rPr>
          <w:lang w:val="en-US"/>
        </w:rPr>
        <w:t>2.2 The Measurement Bias</w:t>
      </w:r>
      <w:bookmarkEnd w:id="6"/>
    </w:p>
    <w:p w:rsidRPr="00B0179C" w:rsidR="0014583E" w:rsidRDefault="003545D1" w14:paraId="0776B894" w14:textId="6C7B49DF">
      <w:pPr>
        <w:spacing w:after="200"/>
        <w:rPr>
          <w:lang w:val="en-US"/>
        </w:rPr>
      </w:pPr>
      <w:r w:rsidRPr="00B0179C">
        <w:rPr>
          <w:lang w:val="en-US"/>
        </w:rPr>
        <w:t xml:space="preserve">We built our instruments assuming dimensions are separate. Then we are surprised when quantum reality doesn't </w:t>
      </w:r>
      <w:proofErr w:type="gramStart"/>
      <w:r w:rsidRPr="00B0179C">
        <w:rPr>
          <w:lang w:val="en-US"/>
        </w:rPr>
        <w:t>comply</w:t>
      </w:r>
      <w:proofErr w:type="gramEnd"/>
      <w:r w:rsidRPr="00B0179C">
        <w:rPr>
          <w:lang w:val="en-US"/>
        </w:rPr>
        <w:t xml:space="preserve">. The paradoxes of quantum mechanics are not features of </w:t>
      </w:r>
      <w:proofErr w:type="gramStart"/>
      <w:r w:rsidRPr="00B0179C">
        <w:rPr>
          <w:lang w:val="en-US"/>
        </w:rPr>
        <w:t>reality</w:t>
      </w:r>
      <w:r w:rsidR="005D0ACB">
        <w:rPr>
          <w:lang w:val="en-US"/>
        </w:rPr>
        <w:t>,</w:t>
      </w:r>
      <w:proofErr w:type="gramEnd"/>
      <w:r w:rsidR="005D0ACB">
        <w:rPr>
          <w:lang w:val="en-US"/>
        </w:rPr>
        <w:t xml:space="preserve"> </w:t>
      </w:r>
      <w:r w:rsidRPr="00B0179C">
        <w:rPr>
          <w:lang w:val="en-US"/>
        </w:rPr>
        <w:t xml:space="preserve">they are artifacts of applying </w:t>
      </w:r>
      <w:r w:rsidR="00114BA8">
        <w:rPr>
          <w:lang w:val="en-US"/>
        </w:rPr>
        <w:t>two</w:t>
      </w:r>
      <w:r w:rsidRPr="00B0179C">
        <w:rPr>
          <w:lang w:val="en-US"/>
        </w:rPr>
        <w:t xml:space="preserve">-dimensional concepts to a </w:t>
      </w:r>
      <w:r w:rsidR="00114BA8">
        <w:rPr>
          <w:lang w:val="en-US"/>
        </w:rPr>
        <w:t>one</w:t>
      </w:r>
      <w:r w:rsidRPr="00B0179C">
        <w:rPr>
          <w:lang w:val="en-US"/>
        </w:rPr>
        <w:t>-dimensional level.</w:t>
      </w:r>
    </w:p>
    <w:p w:rsidRPr="00B0179C" w:rsidR="0014583E" w:rsidRDefault="0014583E" w14:paraId="7093BE69" w14:textId="77777777">
      <w:pPr>
        <w:spacing w:after="100"/>
        <w:rPr>
          <w:lang w:val="en-US"/>
        </w:rPr>
      </w:pPr>
    </w:p>
    <w:p w:rsidRPr="00B0179C" w:rsidR="0014583E" w:rsidRDefault="003545D1" w14:paraId="6EFCA845" w14:textId="20C170F3">
      <w:pPr>
        <w:spacing w:after="200"/>
        <w:rPr>
          <w:lang w:val="en-US"/>
        </w:rPr>
      </w:pPr>
      <w:r w:rsidRPr="00B0179C">
        <w:rPr>
          <w:lang w:val="en-US"/>
        </w:rPr>
        <w:t xml:space="preserve">As the saying goes: </w:t>
      </w:r>
      <w:r w:rsidRPr="00B0179C">
        <w:rPr>
          <w:i/>
          <w:iCs/>
          <w:lang w:val="en-US"/>
        </w:rPr>
        <w:t>"What color is the number 7?"</w:t>
      </w:r>
      <w:r w:rsidRPr="00B0179C">
        <w:rPr>
          <w:lang w:val="en-US"/>
        </w:rPr>
        <w:t xml:space="preserve"> The question is malformed. Similarly, asking "where is the electron AND how fast is it moving" assumes Space and Dynamics are separate</w:t>
      </w:r>
      <w:r w:rsidR="0082537F">
        <w:rPr>
          <w:lang w:val="en-US"/>
        </w:rPr>
        <w:t>. W</w:t>
      </w:r>
      <w:r w:rsidRPr="00B0179C">
        <w:rPr>
          <w:lang w:val="en-US"/>
        </w:rPr>
        <w:t>hich they are not, at that level.</w:t>
      </w:r>
    </w:p>
    <w:p w:rsidRPr="00B0179C" w:rsidR="0014583E" w:rsidRDefault="003545D1" w14:paraId="6DD04F15" w14:textId="77777777">
      <w:pPr>
        <w:rPr>
          <w:lang w:val="en-US"/>
        </w:rPr>
      </w:pPr>
      <w:r w:rsidRPr="00B0179C">
        <w:rPr>
          <w:lang w:val="en-US"/>
        </w:rPr>
        <w:br w:type="page"/>
      </w:r>
    </w:p>
    <w:p w:rsidRPr="00B0179C" w:rsidR="0014583E" w:rsidRDefault="003545D1" w14:paraId="6B76C7BF" w14:textId="77777777">
      <w:pPr>
        <w:pStyle w:val="berschrift1"/>
        <w:rPr>
          <w:lang w:val="en-US"/>
        </w:rPr>
      </w:pPr>
      <w:bookmarkStart w:name="_Toc219146932" w:id="7"/>
      <w:r w:rsidRPr="00B0179C">
        <w:rPr>
          <w:lang w:val="en-US"/>
        </w:rPr>
        <w:t>3. Being: The Ground State</w:t>
      </w:r>
      <w:bookmarkEnd w:id="7"/>
    </w:p>
    <w:p w:rsidRPr="00B0179C" w:rsidR="0014583E" w:rsidRDefault="003545D1" w14:paraId="46D9D29D" w14:textId="271526D5">
      <w:pPr>
        <w:spacing w:after="200"/>
        <w:rPr>
          <w:lang w:val="en-US"/>
        </w:rPr>
      </w:pPr>
      <w:r w:rsidRPr="00B0179C">
        <w:rPr>
          <w:lang w:val="en-US"/>
        </w:rPr>
        <w:t>Below the quantum level lies Being</w:t>
      </w:r>
      <w:r w:rsidR="0082537F">
        <w:rPr>
          <w:lang w:val="en-US"/>
        </w:rPr>
        <w:t xml:space="preserve">, </w:t>
      </w:r>
      <w:r w:rsidRPr="00B0179C">
        <w:rPr>
          <w:lang w:val="en-US"/>
        </w:rPr>
        <w:t xml:space="preserve">the undifferentiated </w:t>
      </w:r>
      <w:r w:rsidR="00DE64B8">
        <w:rPr>
          <w:lang w:val="en-US"/>
        </w:rPr>
        <w:t>dimension</w:t>
      </w:r>
      <w:r w:rsidRPr="00B0179C">
        <w:rPr>
          <w:lang w:val="en-US"/>
        </w:rPr>
        <w:t xml:space="preserve"> from which all </w:t>
      </w:r>
      <w:r w:rsidR="00DE64B8">
        <w:rPr>
          <w:lang w:val="en-US"/>
        </w:rPr>
        <w:t xml:space="preserve">other </w:t>
      </w:r>
      <w:r w:rsidRPr="00B0179C">
        <w:rPr>
          <w:lang w:val="en-US"/>
        </w:rPr>
        <w:t>dimensions emerge.</w:t>
      </w:r>
    </w:p>
    <w:p w:rsidRPr="00B0179C" w:rsidR="0014583E" w:rsidRDefault="0014583E" w14:paraId="2D719DFD" w14:textId="77777777">
      <w:pPr>
        <w:spacing w:after="100"/>
        <w:rPr>
          <w:lang w:val="en-US"/>
        </w:rPr>
      </w:pPr>
    </w:p>
    <w:p w:rsidRPr="00B0179C" w:rsidR="0014583E" w:rsidRDefault="003545D1" w14:paraId="7AC6BB4A" w14:textId="478385FE">
      <w:pPr>
        <w:spacing w:after="200"/>
        <w:rPr>
          <w:lang w:val="en-US"/>
        </w:rPr>
      </w:pPr>
      <w:r w:rsidRPr="00B0179C">
        <w:rPr>
          <w:b/>
          <w:bCs/>
          <w:lang w:val="en-US"/>
        </w:rPr>
        <w:t xml:space="preserve">Being is not nothing. </w:t>
      </w:r>
      <w:r w:rsidRPr="00B0179C">
        <w:rPr>
          <w:lang w:val="en-US"/>
        </w:rPr>
        <w:t>It is the state before distinction exists. It cannot be described in differentiated terms</w:t>
      </w:r>
      <w:r w:rsidR="0082537F">
        <w:rPr>
          <w:lang w:val="en-US"/>
        </w:rPr>
        <w:t>,</w:t>
      </w:r>
      <w:r w:rsidRPr="00B0179C">
        <w:rPr>
          <w:lang w:val="en-US"/>
        </w:rPr>
        <w:t xml:space="preserve"> because all description requires differentiation. It can only be pointed at.</w:t>
      </w:r>
    </w:p>
    <w:p w:rsidRPr="00B0179C" w:rsidR="0014583E" w:rsidRDefault="0014583E" w14:paraId="350BF18E" w14:textId="77777777">
      <w:pPr>
        <w:spacing w:after="100"/>
        <w:rPr>
          <w:lang w:val="en-US"/>
        </w:rPr>
      </w:pPr>
    </w:p>
    <w:p w:rsidRPr="00B0179C" w:rsidR="0014583E" w:rsidRDefault="003545D1" w14:paraId="263EAF2D" w14:textId="77777777">
      <w:pPr>
        <w:spacing w:after="200"/>
        <w:rPr>
          <w:lang w:val="en-US"/>
        </w:rPr>
      </w:pPr>
      <w:r w:rsidRPr="00B0179C">
        <w:rPr>
          <w:lang w:val="en-US"/>
        </w:rPr>
        <w:t xml:space="preserve">Various traditions have pointed </w:t>
      </w:r>
      <w:proofErr w:type="gramStart"/>
      <w:r w:rsidRPr="00B0179C">
        <w:rPr>
          <w:lang w:val="en-US"/>
        </w:rPr>
        <w:t>at</w:t>
      </w:r>
      <w:proofErr w:type="gramEnd"/>
      <w:r w:rsidRPr="00B0179C">
        <w:rPr>
          <w:lang w:val="en-US"/>
        </w:rPr>
        <w:t xml:space="preserve"> this:</w:t>
      </w:r>
    </w:p>
    <w:p w:rsidRPr="00B0179C" w:rsidR="0014583E" w:rsidRDefault="0014583E" w14:paraId="4DD31BFA" w14:textId="77777777">
      <w:pPr>
        <w:spacing w:after="100"/>
        <w:rPr>
          <w:lang w:val="en-US"/>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2499"/>
        <w:gridCol w:w="4359"/>
      </w:tblGrid>
      <w:tr w:rsidR="0014583E" w14:paraId="5C9018FA"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6E51C5D" w14:textId="77777777">
            <w:r>
              <w:rPr>
                <w:b/>
                <w:bCs/>
              </w:rPr>
              <w:t>Tradition</w:t>
            </w:r>
          </w:p>
        </w:tc>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0E7DEDC3" w14:textId="77777777">
            <w:r>
              <w:rPr>
                <w:b/>
                <w:bCs/>
              </w:rPr>
              <w:t>Term</w:t>
            </w:r>
          </w:p>
        </w:tc>
        <w:tc>
          <w:tcPr>
            <w:tcW w:w="43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1016FA61" w14:textId="77777777">
            <w:r>
              <w:rPr>
                <w:b/>
                <w:bCs/>
              </w:rPr>
              <w:t>Description</w:t>
            </w:r>
          </w:p>
        </w:tc>
      </w:tr>
      <w:tr w:rsidRPr="006A55C3" w:rsidR="0014583E" w14:paraId="0E4F34BB"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F1B2270" w14:textId="77777777">
            <w:r>
              <w:t>Physics</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F04E093" w14:textId="77777777">
            <w:proofErr w:type="spellStart"/>
            <w:r>
              <w:t>Singularity</w:t>
            </w:r>
            <w:proofErr w:type="spellEnd"/>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292868F5" w14:textId="77777777">
            <w:pPr>
              <w:rPr>
                <w:lang w:val="en-US"/>
              </w:rPr>
            </w:pPr>
            <w:r w:rsidRPr="00B0179C">
              <w:rPr>
                <w:lang w:val="en-US"/>
              </w:rPr>
              <w:t>Before Big Bang—no space, no time</w:t>
            </w:r>
          </w:p>
        </w:tc>
      </w:tr>
      <w:tr w:rsidR="0014583E" w14:paraId="08053F30"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FA6A67B" w14:textId="77777777">
            <w:r>
              <w:t>Vedanta</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74D672C" w14:textId="77777777">
            <w:r>
              <w:t>Brahman</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F7BB616" w14:textId="77777777">
            <w:proofErr w:type="spellStart"/>
            <w:r>
              <w:t>Undifferentiated</w:t>
            </w:r>
            <w:proofErr w:type="spellEnd"/>
            <w:r>
              <w:t xml:space="preserve"> </w:t>
            </w:r>
            <w:proofErr w:type="spellStart"/>
            <w:r>
              <w:t>consciousness</w:t>
            </w:r>
            <w:proofErr w:type="spellEnd"/>
            <w:r>
              <w:t>/</w:t>
            </w:r>
            <w:proofErr w:type="spellStart"/>
            <w:r>
              <w:t>being</w:t>
            </w:r>
            <w:proofErr w:type="spellEnd"/>
          </w:p>
        </w:tc>
      </w:tr>
      <w:tr w:rsidR="0014583E" w14:paraId="0D1739B8"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C55DC12" w14:textId="77777777">
            <w:proofErr w:type="spellStart"/>
            <w:r>
              <w:t>Kabbalah</w:t>
            </w:r>
            <w:proofErr w:type="spellEnd"/>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4E86AE5" w14:textId="77777777">
            <w:r>
              <w:t>Ein Sof</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3598A31" w14:textId="77777777">
            <w:r>
              <w:t xml:space="preserve">The infinite </w:t>
            </w:r>
            <w:proofErr w:type="spellStart"/>
            <w:r>
              <w:t>before</w:t>
            </w:r>
            <w:proofErr w:type="spellEnd"/>
            <w:r>
              <w:t xml:space="preserve"> </w:t>
            </w:r>
            <w:proofErr w:type="spellStart"/>
            <w:r>
              <w:t>contraction</w:t>
            </w:r>
            <w:proofErr w:type="spellEnd"/>
          </w:p>
        </w:tc>
      </w:tr>
      <w:tr w:rsidRPr="006A55C3" w:rsidR="0014583E" w14:paraId="64237DEA"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F0DF8FF" w14:textId="77777777">
            <w:proofErr w:type="spellStart"/>
            <w:r>
              <w:t>Taoism</w:t>
            </w:r>
            <w:proofErr w:type="spellEnd"/>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6162E78" w14:textId="77777777">
            <w:r>
              <w:t>Tao</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7C0197A5" w14:textId="77777777">
            <w:pPr>
              <w:rPr>
                <w:lang w:val="en-US"/>
              </w:rPr>
            </w:pPr>
            <w:r w:rsidRPr="00B0179C">
              <w:rPr>
                <w:lang w:val="en-US"/>
              </w:rPr>
              <w:t>"The Tao that can be named is not the eternal Tao"</w:t>
            </w:r>
          </w:p>
        </w:tc>
      </w:tr>
      <w:tr w:rsidR="0014583E" w14:paraId="5E0A78B8"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0A26648" w14:textId="77777777">
            <w:r>
              <w:t>Anaximander</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13A9DB1" w14:textId="77777777">
            <w:r>
              <w:t>Apeiron</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0C0585B" w14:textId="77777777">
            <w:r>
              <w:t xml:space="preserve">The </w:t>
            </w:r>
            <w:proofErr w:type="spellStart"/>
            <w:r>
              <w:t>boundless</w:t>
            </w:r>
            <w:proofErr w:type="spellEnd"/>
            <w:r>
              <w:t xml:space="preserve">, </w:t>
            </w:r>
            <w:proofErr w:type="spellStart"/>
            <w:r>
              <w:t>undefined</w:t>
            </w:r>
            <w:proofErr w:type="spellEnd"/>
            <w:r>
              <w:t xml:space="preserve"> </w:t>
            </w:r>
            <w:proofErr w:type="spellStart"/>
            <w:r>
              <w:t>origin</w:t>
            </w:r>
            <w:proofErr w:type="spellEnd"/>
          </w:p>
        </w:tc>
      </w:tr>
    </w:tbl>
    <w:p w:rsidR="0014583E" w:rsidRDefault="003545D1" w14:paraId="52C606A1" w14:textId="77777777">
      <w:pPr>
        <w:pStyle w:val="berschrift2"/>
      </w:pPr>
      <w:bookmarkStart w:name="_Toc219146933" w:id="8"/>
      <w:r>
        <w:t>3.1 Why Differentiation Happens</w:t>
      </w:r>
      <w:bookmarkEnd w:id="8"/>
    </w:p>
    <w:p w:rsidRPr="00B0179C" w:rsidR="0014583E" w:rsidRDefault="003545D1" w14:paraId="11F93BE3" w14:textId="653CAA91">
      <w:pPr>
        <w:spacing w:after="200"/>
        <w:rPr>
          <w:lang w:val="en-US"/>
        </w:rPr>
      </w:pPr>
      <w:r w:rsidRPr="00B0179C">
        <w:rPr>
          <w:lang w:val="en-US"/>
        </w:rPr>
        <w:t xml:space="preserve">This framework proposes that differentiation occurs through </w:t>
      </w:r>
      <w:r w:rsidRPr="00B0179C">
        <w:rPr>
          <w:b/>
          <w:bCs/>
          <w:lang w:val="en-US"/>
        </w:rPr>
        <w:t>threshold dynamics</w:t>
      </w:r>
      <w:r w:rsidR="003B6E40">
        <w:rPr>
          <w:lang w:val="en-US"/>
        </w:rPr>
        <w:t xml:space="preserve">, </w:t>
      </w:r>
      <w:r w:rsidRPr="00B0179C">
        <w:rPr>
          <w:lang w:val="en-US"/>
        </w:rPr>
        <w:t xml:space="preserve">not external causation. Being does not differentiate because something forces it. It differentiates because it </w:t>
      </w:r>
      <w:r w:rsidRPr="00B0179C">
        <w:rPr>
          <w:i/>
          <w:iCs/>
          <w:lang w:val="en-US"/>
        </w:rPr>
        <w:t>exceeds its own capacity to remain undifferentiated</w:t>
      </w:r>
      <w:r w:rsidRPr="00B0179C">
        <w:rPr>
          <w:lang w:val="en-US"/>
        </w:rPr>
        <w:t>.</w:t>
      </w:r>
    </w:p>
    <w:p w:rsidRPr="00B0179C" w:rsidR="0014583E" w:rsidRDefault="0014583E" w14:paraId="217B2E70" w14:textId="77777777">
      <w:pPr>
        <w:spacing w:after="100"/>
        <w:rPr>
          <w:lang w:val="en-US"/>
        </w:rPr>
      </w:pPr>
    </w:p>
    <w:p w:rsidRPr="00B0179C" w:rsidR="0014583E" w:rsidRDefault="003545D1" w14:paraId="0DB1304B" w14:textId="30A47707">
      <w:pPr>
        <w:spacing w:after="200"/>
        <w:rPr>
          <w:lang w:val="en-US"/>
        </w:rPr>
      </w:pPr>
      <w:r w:rsidRPr="00B0179C">
        <w:rPr>
          <w:lang w:val="en-US"/>
        </w:rPr>
        <w:t>Like water that must crystallize when temperature drops</w:t>
      </w:r>
      <w:r w:rsidR="003B6E40">
        <w:rPr>
          <w:lang w:val="en-US"/>
        </w:rPr>
        <w:t>. N</w:t>
      </w:r>
      <w:r w:rsidRPr="00B0179C">
        <w:rPr>
          <w:lang w:val="en-US"/>
        </w:rPr>
        <w:t>ot because something forces it, but because the state can no longer hold</w:t>
      </w:r>
      <w:r w:rsidR="009606D2">
        <w:rPr>
          <w:lang w:val="en-US"/>
        </w:rPr>
        <w:t xml:space="preserve">. </w:t>
      </w:r>
      <w:r w:rsidRPr="00B0179C">
        <w:rPr>
          <w:lang w:val="en-US"/>
        </w:rPr>
        <w:t xml:space="preserve">Being, </w:t>
      </w:r>
      <w:r w:rsidR="009606D2">
        <w:rPr>
          <w:lang w:val="en-US"/>
        </w:rPr>
        <w:t xml:space="preserve">when </w:t>
      </w:r>
      <w:r w:rsidRPr="00B0179C">
        <w:rPr>
          <w:lang w:val="en-US"/>
        </w:rPr>
        <w:t>'overloaded,' must become Existence and Happening.</w:t>
      </w:r>
    </w:p>
    <w:p w:rsidRPr="00B0179C" w:rsidR="0014583E" w:rsidRDefault="0014583E" w14:paraId="61966A29" w14:textId="77777777">
      <w:pPr>
        <w:spacing w:after="100"/>
        <w:rPr>
          <w:lang w:val="en-US"/>
        </w:rPr>
      </w:pPr>
    </w:p>
    <w:p w:rsidRPr="00B0179C" w:rsidR="0014583E" w:rsidRDefault="003545D1" w14:paraId="62739A95" w14:textId="77777777">
      <w:pPr>
        <w:spacing w:after="200"/>
        <w:rPr>
          <w:lang w:val="en-US"/>
        </w:rPr>
      </w:pPr>
      <w:r w:rsidRPr="00B0179C">
        <w:rPr>
          <w:lang w:val="en-US"/>
        </w:rPr>
        <w:t xml:space="preserve">This answers a </w:t>
      </w:r>
      <w:proofErr w:type="gramStart"/>
      <w:r w:rsidRPr="00B0179C">
        <w:rPr>
          <w:lang w:val="en-US"/>
        </w:rPr>
        <w:t>question other frameworks</w:t>
      </w:r>
      <w:proofErr w:type="gramEnd"/>
      <w:r w:rsidRPr="00B0179C">
        <w:rPr>
          <w:lang w:val="en-US"/>
        </w:rPr>
        <w:t xml:space="preserve"> leave open: Why differentiation at all? Why not eternal undifferentiated stasis? The answer: threshold dynamics are intrinsic to Being itself.</w:t>
      </w:r>
    </w:p>
    <w:p w:rsidRPr="00B0179C" w:rsidR="0014583E" w:rsidRDefault="003545D1" w14:paraId="07FE315B" w14:textId="77777777">
      <w:pPr>
        <w:rPr>
          <w:lang w:val="en-US"/>
        </w:rPr>
      </w:pPr>
      <w:r w:rsidRPr="00B0179C">
        <w:rPr>
          <w:lang w:val="en-US"/>
        </w:rPr>
        <w:br w:type="page"/>
      </w:r>
    </w:p>
    <w:p w:rsidRPr="00B0179C" w:rsidR="0014583E" w:rsidRDefault="003545D1" w14:paraId="3DB820C3" w14:textId="77777777">
      <w:pPr>
        <w:pStyle w:val="berschrift1"/>
        <w:rPr>
          <w:lang w:val="en-US"/>
        </w:rPr>
      </w:pPr>
      <w:bookmarkStart w:name="_Toc219146934" w:id="9"/>
      <w:r w:rsidRPr="00B0179C">
        <w:rPr>
          <w:lang w:val="en-US"/>
        </w:rPr>
        <w:t>4. E = mc² Reinterpreted</w:t>
      </w:r>
      <w:bookmarkEnd w:id="9"/>
    </w:p>
    <w:p w:rsidR="006961C0" w:rsidRDefault="006961C0" w14:paraId="77A1FE49" w14:textId="77777777">
      <w:pPr>
        <w:spacing w:after="200"/>
        <w:rPr>
          <w:lang w:val="en-US"/>
        </w:rPr>
      </w:pPr>
    </w:p>
    <w:p w:rsidRPr="00B0179C" w:rsidR="0014583E" w:rsidRDefault="003545D1" w14:paraId="5BCDB53A" w14:textId="3A1CA2E5">
      <w:pPr>
        <w:spacing w:after="200"/>
        <w:rPr>
          <w:lang w:val="en-US"/>
        </w:rPr>
      </w:pPr>
      <w:r w:rsidRPr="00B0179C">
        <w:rPr>
          <w:lang w:val="en-US"/>
        </w:rPr>
        <w:t>The famous equation takes on new meaning in this framework:</w:t>
      </w:r>
    </w:p>
    <w:p w:rsidRPr="00B0179C" w:rsidR="0014583E" w:rsidRDefault="0014583E" w14:paraId="7DAE4A7B"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499"/>
        <w:gridCol w:w="4059"/>
      </w:tblGrid>
      <w:tr w:rsidR="0014583E" w14:paraId="162174CE" w14:textId="77777777">
        <w:tc>
          <w:tcPr>
            <w:tcW w:w="1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26C5DC7" w14:textId="77777777">
            <w:r>
              <w:rPr>
                <w:b/>
                <w:bCs/>
              </w:rPr>
              <w:t>Symbol</w:t>
            </w:r>
          </w:p>
        </w:tc>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2564FF8" w14:textId="77777777">
            <w:r>
              <w:rPr>
                <w:b/>
                <w:bCs/>
              </w:rPr>
              <w:t xml:space="preserve">Standard </w:t>
            </w:r>
            <w:proofErr w:type="spellStart"/>
            <w:r>
              <w:rPr>
                <w:b/>
                <w:bCs/>
              </w:rPr>
              <w:t>interpretation</w:t>
            </w:r>
            <w:proofErr w:type="spellEnd"/>
          </w:p>
        </w:tc>
        <w:tc>
          <w:tcPr>
            <w:tcW w:w="40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446AB2C" w14:textId="77777777">
            <w:r>
              <w:rPr>
                <w:b/>
                <w:bCs/>
              </w:rPr>
              <w:t xml:space="preserve">This </w:t>
            </w:r>
            <w:proofErr w:type="spellStart"/>
            <w:r>
              <w:rPr>
                <w:b/>
                <w:bCs/>
              </w:rPr>
              <w:t>framework</w:t>
            </w:r>
            <w:proofErr w:type="spellEnd"/>
          </w:p>
        </w:tc>
      </w:tr>
      <w:tr w:rsidRPr="006A55C3" w:rsidR="0014583E" w14:paraId="4FE5CBF4"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C8AB0B2" w14:textId="77777777">
            <w:r>
              <w:t>E</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FA95670" w14:textId="77777777">
            <w:r>
              <w:t>Energy</w:t>
            </w:r>
          </w:p>
        </w:tc>
        <w:tc>
          <w:tcPr>
            <w:tcW w:w="40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5C49F0" w:rsidR="0014583E" w:rsidRDefault="005C49F0" w14:paraId="6E65BBE2" w14:textId="389C7794">
            <w:pPr>
              <w:rPr>
                <w:lang w:val="en-US"/>
              </w:rPr>
            </w:pPr>
            <w:r w:rsidRPr="005C49F0">
              <w:rPr>
                <w:lang w:val="en-US"/>
              </w:rPr>
              <w:t>Relational coupling output (Exchange i</w:t>
            </w:r>
            <w:r>
              <w:rPr>
                <w:lang w:val="en-US"/>
              </w:rPr>
              <w:t>n operational sense)</w:t>
            </w:r>
          </w:p>
        </w:tc>
      </w:tr>
      <w:tr w:rsidR="0014583E" w14:paraId="7D4878EF"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DCE3D69" w14:textId="77777777">
            <w:r>
              <w:t>m</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C16C2F5" w14:textId="77777777">
            <w:r>
              <w:t>Mass</w:t>
            </w:r>
          </w:p>
        </w:tc>
        <w:tc>
          <w:tcPr>
            <w:tcW w:w="40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041F45E" w14:textId="77777777">
            <w:proofErr w:type="spellStart"/>
            <w:r>
              <w:t>Structure</w:t>
            </w:r>
            <w:proofErr w:type="spellEnd"/>
            <w:r>
              <w:t xml:space="preserve"> </w:t>
            </w:r>
            <w:proofErr w:type="spellStart"/>
            <w:r>
              <w:t>dimension</w:t>
            </w:r>
            <w:proofErr w:type="spellEnd"/>
          </w:p>
        </w:tc>
      </w:tr>
      <w:tr w:rsidRPr="006A55C3" w:rsidR="0014583E" w14:paraId="3FF93828"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0547145" w14:textId="77777777">
            <w:r>
              <w:t>c²</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28A434D" w14:textId="77777777">
            <w:r>
              <w:t xml:space="preserve">Speed </w:t>
            </w:r>
            <w:proofErr w:type="spellStart"/>
            <w:r>
              <w:t>of</w:t>
            </w:r>
            <w:proofErr w:type="spellEnd"/>
            <w:r>
              <w:t xml:space="preserve"> light </w:t>
            </w:r>
            <w:proofErr w:type="spellStart"/>
            <w:r>
              <w:t>squared</w:t>
            </w:r>
            <w:proofErr w:type="spellEnd"/>
          </w:p>
        </w:tc>
        <w:tc>
          <w:tcPr>
            <w:tcW w:w="40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2D44B5A5" w14:textId="77777777">
            <w:pPr>
              <w:rPr>
                <w:lang w:val="en-US"/>
              </w:rPr>
            </w:pPr>
            <w:r w:rsidRPr="00B0179C">
              <w:rPr>
                <w:lang w:val="en-US"/>
              </w:rPr>
              <w:t>Space × Dynamics (fused, hence squared)</w:t>
            </w:r>
          </w:p>
        </w:tc>
      </w:tr>
    </w:tbl>
    <w:p w:rsidRPr="00B0179C" w:rsidR="0014583E" w:rsidRDefault="0014583E" w14:paraId="56EC3FBB" w14:textId="77777777">
      <w:pPr>
        <w:spacing w:after="100"/>
        <w:rPr>
          <w:lang w:val="en-US"/>
        </w:rPr>
      </w:pPr>
    </w:p>
    <w:p w:rsidRPr="00B0179C" w:rsidR="0014583E" w:rsidRDefault="003545D1" w14:paraId="4055C3AC" w14:textId="77777777">
      <w:pPr>
        <w:spacing w:after="200"/>
        <w:rPr>
          <w:lang w:val="en-US"/>
        </w:rPr>
      </w:pPr>
      <w:r w:rsidRPr="00B0179C">
        <w:rPr>
          <w:lang w:val="en-US"/>
        </w:rPr>
        <w:t xml:space="preserve">The constant c is not merely a speed. It is the </w:t>
      </w:r>
      <w:r w:rsidRPr="00B0179C">
        <w:rPr>
          <w:b/>
          <w:bCs/>
          <w:lang w:val="en-US"/>
        </w:rPr>
        <w:t>ratio at which Space and Dynamics remain fused</w:t>
      </w:r>
      <w:r w:rsidRPr="00B0179C">
        <w:rPr>
          <w:lang w:val="en-US"/>
        </w:rPr>
        <w:t xml:space="preserve"> at the quantum-macro interface. It is squared because it represents two dimensions in one value.</w:t>
      </w:r>
    </w:p>
    <w:p w:rsidRPr="00B0179C" w:rsidR="0014583E" w:rsidRDefault="0014583E" w14:paraId="3540760D" w14:textId="77777777">
      <w:pPr>
        <w:spacing w:after="100"/>
        <w:rPr>
          <w:lang w:val="en-US"/>
        </w:rPr>
      </w:pPr>
    </w:p>
    <w:p w:rsidR="0014583E" w:rsidRDefault="003545D1" w14:paraId="04FD9F07" w14:textId="460956C8">
      <w:pPr>
        <w:spacing w:after="200"/>
        <w:rPr>
          <w:lang w:val="en-US"/>
        </w:rPr>
      </w:pPr>
      <w:r w:rsidRPr="00B0179C">
        <w:rPr>
          <w:lang w:val="en-US"/>
        </w:rPr>
        <w:t>Einstein's deeper insight</w:t>
      </w:r>
      <w:r w:rsidR="00D07BD3">
        <w:rPr>
          <w:lang w:val="en-US"/>
        </w:rPr>
        <w:t xml:space="preserve">, </w:t>
      </w:r>
      <w:r w:rsidRPr="00B0179C">
        <w:rPr>
          <w:lang w:val="en-US"/>
        </w:rPr>
        <w:t xml:space="preserve">that E = mc² means matter </w:t>
      </w:r>
      <w:r w:rsidRPr="00B0179C">
        <w:rPr>
          <w:i/>
          <w:iCs/>
          <w:lang w:val="en-US"/>
        </w:rPr>
        <w:t>is</w:t>
      </w:r>
      <w:r w:rsidRPr="00B0179C">
        <w:rPr>
          <w:lang w:val="en-US"/>
        </w:rPr>
        <w:t xml:space="preserve"> energy, not merely 'convertible to' energy</w:t>
      </w:r>
      <w:r w:rsidR="00D07BD3">
        <w:rPr>
          <w:lang w:val="en-US"/>
        </w:rPr>
        <w:t xml:space="preserve">, </w:t>
      </w:r>
      <w:r w:rsidRPr="00B0179C">
        <w:rPr>
          <w:lang w:val="en-US"/>
        </w:rPr>
        <w:t xml:space="preserve">aligns with this framework. At the quantum level, </w:t>
      </w:r>
      <w:proofErr w:type="gramStart"/>
      <w:r w:rsidRPr="00B0179C">
        <w:rPr>
          <w:lang w:val="en-US"/>
        </w:rPr>
        <w:t>Structure</w:t>
      </w:r>
      <w:proofErr w:type="gramEnd"/>
      <w:r w:rsidRPr="00B0179C">
        <w:rPr>
          <w:lang w:val="en-US"/>
        </w:rPr>
        <w:t xml:space="preserve"> (matter) and Exchange (energy) have not yet fully differentiated. They are aspects of the same underlying dimensional state.</w:t>
      </w:r>
    </w:p>
    <w:p w:rsidRPr="00B0179C" w:rsidR="006961C0" w:rsidRDefault="006961C0" w14:paraId="34FEB9BA" w14:textId="77777777">
      <w:pPr>
        <w:spacing w:after="200"/>
        <w:rPr>
          <w:lang w:val="en-US"/>
        </w:rPr>
      </w:pPr>
    </w:p>
    <w:p w:rsidRPr="00B0179C" w:rsidR="0014583E" w:rsidRDefault="003545D1" w14:paraId="10CA7BE7" w14:textId="77777777">
      <w:pPr>
        <w:pStyle w:val="berschrift2"/>
        <w:rPr>
          <w:lang w:val="en-US"/>
        </w:rPr>
      </w:pPr>
      <w:bookmarkStart w:name="_Toc219146935" w:id="10"/>
      <w:proofErr w:type="gramStart"/>
      <w:r w:rsidRPr="00B0179C">
        <w:rPr>
          <w:lang w:val="en-US"/>
        </w:rPr>
        <w:t>4.1 Dimensional</w:t>
      </w:r>
      <w:proofErr w:type="gramEnd"/>
      <w:r w:rsidRPr="00B0179C">
        <w:rPr>
          <w:lang w:val="en-US"/>
        </w:rPr>
        <w:t xml:space="preserve"> Collapse and the Formula</w:t>
      </w:r>
      <w:bookmarkEnd w:id="10"/>
    </w:p>
    <w:p w:rsidRPr="00B0179C" w:rsidR="0014583E" w:rsidRDefault="003545D1" w14:paraId="430014C6" w14:textId="2B27EF63">
      <w:pPr>
        <w:spacing w:after="200"/>
        <w:rPr>
          <w:lang w:val="en-US"/>
        </w:rPr>
      </w:pPr>
      <w:r w:rsidRPr="00B0179C">
        <w:rPr>
          <w:lang w:val="en-US"/>
        </w:rPr>
        <w:t xml:space="preserve">As dimensions collapse (as in </w:t>
      </w:r>
      <w:proofErr w:type="gramStart"/>
      <w:r w:rsidRPr="00B0179C">
        <w:rPr>
          <w:lang w:val="en-US"/>
        </w:rPr>
        <w:t>a singularity</w:t>
      </w:r>
      <w:proofErr w:type="gramEnd"/>
      <w:r w:rsidRPr="00B0179C">
        <w:rPr>
          <w:lang w:val="en-US"/>
        </w:rPr>
        <w:t>), the formula's terms lose meaning:</w:t>
      </w:r>
    </w:p>
    <w:p w:rsidRPr="00B0179C" w:rsidR="0014583E" w:rsidRDefault="0014583E" w14:paraId="7529D12F"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3199"/>
        <w:gridCol w:w="3159"/>
      </w:tblGrid>
      <w:tr w:rsidR="0014583E" w14:paraId="2939FEF4" w14:textId="77777777">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04AEF6F" w14:textId="77777777">
            <w:r>
              <w:rPr>
                <w:b/>
                <w:bCs/>
              </w:rPr>
              <w:t>State</w:t>
            </w:r>
          </w:p>
        </w:tc>
        <w:tc>
          <w:tcPr>
            <w:tcW w:w="3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5D05CCD" w14:textId="77777777">
            <w:proofErr w:type="spellStart"/>
            <w:r>
              <w:rPr>
                <w:b/>
                <w:bCs/>
              </w:rPr>
              <w:t>Dimensions</w:t>
            </w:r>
            <w:proofErr w:type="spellEnd"/>
          </w:p>
        </w:tc>
        <w:tc>
          <w:tcPr>
            <w:tcW w:w="31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1584F865" w14:textId="77777777">
            <w:r>
              <w:rPr>
                <w:b/>
                <w:bCs/>
              </w:rPr>
              <w:t xml:space="preserve">Formula </w:t>
            </w:r>
            <w:proofErr w:type="spellStart"/>
            <w:r>
              <w:rPr>
                <w:b/>
                <w:bCs/>
              </w:rPr>
              <w:t>status</w:t>
            </w:r>
            <w:proofErr w:type="spellEnd"/>
          </w:p>
        </w:tc>
      </w:tr>
      <w:tr w:rsidR="0014583E" w14:paraId="470F7F75"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0F69C53" w14:textId="77777777">
            <w:r>
              <w:t xml:space="preserve">Macro </w:t>
            </w:r>
            <w:proofErr w:type="spellStart"/>
            <w:r>
              <w:t>reality</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A71895" w14:paraId="7FD7F324" w14:textId="516AD40F">
            <w:r>
              <w:t>2</w:t>
            </w:r>
            <w:r w:rsidR="003545D1">
              <w:t xml:space="preserve"> (fully </w:t>
            </w:r>
            <w:proofErr w:type="spellStart"/>
            <w:r w:rsidR="003545D1">
              <w:t>differentiated</w:t>
            </w:r>
            <w:proofErr w:type="spellEnd"/>
            <w:r w:rsidR="003545D1">
              <w:t>)</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A97A7DD" w14:textId="77777777">
            <w:r>
              <w:t xml:space="preserve">E = mc² </w:t>
            </w:r>
            <w:proofErr w:type="spellStart"/>
            <w:r>
              <w:t>meaningful</w:t>
            </w:r>
            <w:proofErr w:type="spellEnd"/>
          </w:p>
        </w:tc>
      </w:tr>
      <w:tr w:rsidR="0014583E" w14:paraId="0FA9E82F"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89991DB" w14:textId="77777777">
            <w:proofErr w:type="spellStart"/>
            <w:r>
              <w:t>Approaching</w:t>
            </w:r>
            <w:proofErr w:type="spellEnd"/>
            <w:r>
              <w:t xml:space="preserve"> </w:t>
            </w:r>
            <w:proofErr w:type="spellStart"/>
            <w:r>
              <w:t>singularity</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A71895" w14:paraId="767D5D0A" w14:textId="28168907">
            <w:r>
              <w:t>2</w:t>
            </w:r>
            <w:r w:rsidR="003545D1">
              <w:t xml:space="preserve"> → </w:t>
            </w:r>
            <w:r>
              <w:t>1</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2674AB5" w14:textId="77777777">
            <w:r>
              <w:t xml:space="preserve">Variables </w:t>
            </w:r>
            <w:proofErr w:type="spellStart"/>
            <w:r>
              <w:t>begin</w:t>
            </w:r>
            <w:proofErr w:type="spellEnd"/>
            <w:r>
              <w:t xml:space="preserve"> </w:t>
            </w:r>
            <w:proofErr w:type="spellStart"/>
            <w:r>
              <w:t>to</w:t>
            </w:r>
            <w:proofErr w:type="spellEnd"/>
            <w:r>
              <w:t xml:space="preserve"> </w:t>
            </w:r>
            <w:proofErr w:type="spellStart"/>
            <w:r>
              <w:t>merge</w:t>
            </w:r>
            <w:proofErr w:type="spellEnd"/>
          </w:p>
        </w:tc>
      </w:tr>
      <w:tr w:rsidR="0014583E" w14:paraId="19E813C9"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43D122B" w14:textId="77777777">
            <w:proofErr w:type="spellStart"/>
            <w:r>
              <w:t>Singularity</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A71895" w14:paraId="35EEACDA" w14:textId="03ADF328">
            <w:r>
              <w:t>1</w:t>
            </w:r>
            <w:r w:rsidR="001A21E0">
              <w:t xml:space="preserve"> </w:t>
            </w:r>
            <w:r w:rsidR="003545D1">
              <w:t>(</w:t>
            </w:r>
            <w:proofErr w:type="spellStart"/>
            <w:r w:rsidR="003545D1">
              <w:t>Existence</w:t>
            </w:r>
            <w:proofErr w:type="spellEnd"/>
            <w:r w:rsidR="003545D1">
              <w:t xml:space="preserve"> + Happening)</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069E7A3" w14:textId="77777777">
            <w:r>
              <w:t xml:space="preserve">Formula </w:t>
            </w:r>
            <w:proofErr w:type="spellStart"/>
            <w:r>
              <w:t>inapplicable</w:t>
            </w:r>
            <w:proofErr w:type="spellEnd"/>
          </w:p>
        </w:tc>
      </w:tr>
      <w:tr w:rsidRPr="006A55C3" w:rsidR="0014583E" w14:paraId="55F7CCEC"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74BC901" w14:textId="77777777">
            <w:r>
              <w:t xml:space="preserve">Full </w:t>
            </w:r>
            <w:proofErr w:type="spellStart"/>
            <w:r>
              <w:t>collapse</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1A21E0" w14:paraId="316B140A" w14:textId="12A0D1A3">
            <w:r>
              <w:t>0</w:t>
            </w:r>
            <w:r w:rsidR="003545D1">
              <w:t xml:space="preserve"> (</w:t>
            </w:r>
            <w:proofErr w:type="spellStart"/>
            <w:r w:rsidR="003545D1">
              <w:t>Being</w:t>
            </w:r>
            <w:proofErr w:type="spellEnd"/>
            <w:r w:rsidR="003545D1">
              <w:t>)</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73EC9407" w14:textId="77777777">
            <w:pPr>
              <w:rPr>
                <w:lang w:val="en-US"/>
              </w:rPr>
            </w:pPr>
            <w:r w:rsidRPr="00B0179C">
              <w:rPr>
                <w:lang w:val="en-US"/>
              </w:rPr>
              <w:t>No formula—nothing to relate</w:t>
            </w:r>
          </w:p>
        </w:tc>
      </w:tr>
    </w:tbl>
    <w:p w:rsidRPr="00B0179C" w:rsidR="0014583E" w:rsidRDefault="0014583E" w14:paraId="1E7D67A8" w14:textId="77777777">
      <w:pPr>
        <w:spacing w:after="100"/>
        <w:rPr>
          <w:lang w:val="en-US"/>
        </w:rPr>
      </w:pPr>
    </w:p>
    <w:p w:rsidR="000B61D0" w:rsidP="00B21AE0" w:rsidRDefault="003545D1" w14:paraId="1F188990" w14:textId="022E4CA6">
      <w:pPr>
        <w:spacing w:after="200"/>
        <w:rPr>
          <w:lang w:val="en-US"/>
        </w:rPr>
      </w:pPr>
      <w:r w:rsidRPr="00B0179C">
        <w:rPr>
          <w:lang w:val="en-US"/>
        </w:rPr>
        <w:t>The equation doesn't 'break' at singularities. It becomes inapplicable</w:t>
      </w:r>
      <w:r w:rsidR="0054631D">
        <w:rPr>
          <w:lang w:val="en-US"/>
        </w:rPr>
        <w:t>, l</w:t>
      </w:r>
      <w:r w:rsidRPr="00B0179C">
        <w:rPr>
          <w:lang w:val="en-US"/>
        </w:rPr>
        <w:t>ike asking for the temperature of a single atom. The concept requires a level of differentiation that no longer exists.</w:t>
      </w:r>
    </w:p>
    <w:p w:rsidR="007B3242" w:rsidP="007B3242" w:rsidRDefault="007B3242" w14:paraId="01513E74" w14:textId="77777777">
      <w:pPr>
        <w:pStyle w:val="berschrift1"/>
        <w:rPr>
          <w:lang w:val="en-US"/>
        </w:rPr>
      </w:pPr>
      <w:r w:rsidRPr="007B3242">
        <w:rPr>
          <w:lang w:val="en-US"/>
        </w:rPr>
        <w:t>5 – FORMAL STRUCTURE: RELATIONAL CLOSURE VERSION </w:t>
      </w:r>
    </w:p>
    <w:p w:rsidR="007B3242" w:rsidP="007B3242" w:rsidRDefault="007B3242" w14:paraId="1F3AF399" w14:textId="77777777">
      <w:pPr>
        <w:rPr>
          <w:lang w:val="en-US"/>
        </w:rPr>
      </w:pP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18CCF6AB" w14:textId="77777777">
      <w:pPr>
        <w:pStyle w:val="berschrift2"/>
        <w:rPr>
          <w:lang w:val="en-US"/>
        </w:rPr>
      </w:pPr>
      <w:r w:rsidRPr="007B3242">
        <w:rPr>
          <w:lang w:val="en-US"/>
        </w:rPr>
        <w:br/>
      </w:r>
      <w:r w:rsidRPr="007B3242">
        <w:rPr>
          <w:lang w:val="en-US"/>
        </w:rPr>
        <w:t>5.1 Pre-Differentiated Regime and Representability </w:t>
      </w:r>
    </w:p>
    <w:p w:rsidR="007B3242" w:rsidP="007B3242" w:rsidRDefault="007B3242" w14:paraId="7F99C643" w14:textId="77777777">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We denote by Ω₀ the pre-differentiated regime corresponding to pure Being. </w:t>
      </w:r>
      <w:r w:rsidRPr="007B3242">
        <w:rPr>
          <w:lang w:val="en-US"/>
        </w:rPr>
        <w:br/>
      </w:r>
      <w:proofErr w:type="gramStart"/>
      <w:r w:rsidRPr="007B3242">
        <w:rPr>
          <w:lang w:val="en-US"/>
        </w:rPr>
        <w:t>By definition, Ω</w:t>
      </w:r>
      <w:proofErr w:type="gramEnd"/>
      <w:r w:rsidRPr="007B3242">
        <w:rPr>
          <w:lang w:val="en-US"/>
        </w:rPr>
        <w:t xml:space="preserve">₀ contains exactly one admissible state and no nontrivial observables. No relational, structural, or </w:t>
      </w:r>
      <w:proofErr w:type="gramStart"/>
      <w:r w:rsidRPr="007B3242">
        <w:rPr>
          <w:lang w:val="en-US"/>
        </w:rPr>
        <w:t>dynamical</w:t>
      </w:r>
      <w:proofErr w:type="gramEnd"/>
      <w:r w:rsidRPr="007B3242">
        <w:rPr>
          <w:lang w:val="en-US"/>
        </w:rPr>
        <w:t xml:space="preserve"> degrees of freedom can be defined within this regime. Consequently, no internal evolution or dynamical process is formulable at this level. </w:t>
      </w:r>
      <w:r w:rsidRPr="007B3242">
        <w:rPr>
          <w:lang w:val="en-US"/>
        </w:rPr>
        <w:br/>
      </w:r>
      <w:r w:rsidRPr="007B3242">
        <w:rPr>
          <w:lang w:val="en-US"/>
        </w:rPr>
        <w:t> </w:t>
      </w:r>
      <w:r w:rsidRPr="007B3242">
        <w:rPr>
          <w:lang w:val="en-US"/>
        </w:rPr>
        <w:br/>
      </w:r>
      <w:r w:rsidRPr="007B3242">
        <w:rPr>
          <w:lang w:val="en-US"/>
        </w:rPr>
        <w:t>Postulate A0 (Representability of Distinction): </w:t>
      </w:r>
      <w:r w:rsidRPr="007B3242">
        <w:rPr>
          <w:lang w:val="en-US"/>
        </w:rPr>
        <w:br/>
      </w:r>
      <w:r w:rsidRPr="007B3242">
        <w:rPr>
          <w:lang w:val="en-US"/>
        </w:rPr>
        <w:t> </w:t>
      </w:r>
      <w:r w:rsidRPr="007B3242">
        <w:rPr>
          <w:lang w:val="en-US"/>
        </w:rPr>
        <w:br/>
      </w:r>
      <w:r w:rsidRPr="007B3242">
        <w:rPr>
          <w:lang w:val="en-US"/>
        </w:rPr>
        <w:t>A regime that admits the possibility of distinction must contain at least two distinguishable states. A single-state regime cannot represent the possibility of distinction without ceasing to be single-state. </w:t>
      </w:r>
      <w:r w:rsidRPr="007B3242">
        <w:rPr>
          <w:lang w:val="en-US"/>
        </w:rPr>
        <w:br/>
      </w:r>
      <w:r w:rsidRPr="007B3242">
        <w:rPr>
          <w:lang w:val="en-US"/>
        </w:rPr>
        <w:t> </w:t>
      </w:r>
      <w:r w:rsidRPr="007B3242">
        <w:rPr>
          <w:lang w:val="en-US"/>
        </w:rPr>
        <w:br/>
      </w:r>
      <w:r w:rsidRPr="007B3242">
        <w:rPr>
          <w:lang w:val="en-US"/>
        </w:rPr>
        <w:t>Lemma 1 (Minimal Differentiated Regime): </w:t>
      </w:r>
      <w:r w:rsidRPr="007B3242">
        <w:rPr>
          <w:lang w:val="en-US"/>
        </w:rPr>
        <w:br/>
      </w:r>
      <w:r w:rsidRPr="007B3242">
        <w:rPr>
          <w:lang w:val="en-US"/>
        </w:rPr>
        <w:t> </w:t>
      </w:r>
      <w:r w:rsidRPr="007B3242">
        <w:rPr>
          <w:lang w:val="en-US"/>
        </w:rPr>
        <w:br/>
      </w:r>
      <w:r w:rsidRPr="007B3242">
        <w:rPr>
          <w:lang w:val="en-US"/>
        </w:rPr>
        <w:t>The minimal regime capable of representing distinction is a two-state regime. </w:t>
      </w:r>
      <w:r w:rsidRPr="007B3242">
        <w:rPr>
          <w:lang w:val="en-US"/>
        </w:rPr>
        <w:br/>
      </w:r>
      <w:r w:rsidRPr="007B3242">
        <w:rPr>
          <w:lang w:val="en-US"/>
        </w:rPr>
        <w:t> </w:t>
      </w:r>
      <w:r w:rsidRPr="007B3242">
        <w:rPr>
          <w:lang w:val="en-US"/>
        </w:rPr>
        <w:br/>
      </w:r>
      <w:r w:rsidRPr="007B3242">
        <w:rPr>
          <w:lang w:val="en-US"/>
        </w:rPr>
        <w:t>Thus, the transition from Being (Ω₀) to the first differentiated regime (Ω₁) is not a temporal process but a logical necessity. Once distinction is admissible, the single-state regime is inconsistent, and the minimal consistent extension is a two-state regime. </w:t>
      </w: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4BE1811B" w14:textId="77777777">
      <w:pPr>
        <w:pStyle w:val="berschrift2"/>
        <w:rPr>
          <w:lang w:val="en-US"/>
        </w:rPr>
      </w:pPr>
      <w:r w:rsidRPr="007B3242">
        <w:rPr>
          <w:lang w:val="en-US"/>
        </w:rPr>
        <w:br/>
      </w:r>
      <w:r w:rsidRPr="007B3242">
        <w:rPr>
          <w:lang w:val="en-US"/>
        </w:rPr>
        <w:t>5.2 Regimes and Coarse-Graining Maps </w:t>
      </w:r>
    </w:p>
    <w:p w:rsidR="007B3242" w:rsidP="007B3242" w:rsidRDefault="007B3242" w14:paraId="119A8299" w14:textId="77777777">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Each differentiated regime Ω</w:t>
      </w:r>
      <w:r w:rsidRPr="007B3242">
        <w:rPr>
          <w:rFonts w:ascii="Cambria Math" w:hAnsi="Cambria Math" w:cs="Cambria Math"/>
          <w:lang w:val="en-US"/>
        </w:rPr>
        <w:t>ₖ</w:t>
      </w:r>
      <w:r w:rsidRPr="007B3242">
        <w:rPr>
          <w:lang w:val="en-US"/>
        </w:rPr>
        <w:t xml:space="preserve"> is associated with: </w:t>
      </w:r>
      <w:r w:rsidRPr="007B3242">
        <w:rPr>
          <w:lang w:val="en-US"/>
        </w:rPr>
        <w:br/>
      </w:r>
      <w:r w:rsidRPr="007B3242">
        <w:rPr>
          <w:lang w:val="en-US"/>
        </w:rPr>
        <w:t>- a state space, </w:t>
      </w:r>
      <w:r w:rsidRPr="007B3242">
        <w:rPr>
          <w:lang w:val="en-US"/>
        </w:rPr>
        <w:br/>
      </w:r>
      <w:r w:rsidRPr="007B3242">
        <w:rPr>
          <w:lang w:val="en-US"/>
        </w:rPr>
        <w:t>- a set of admissible observables, </w:t>
      </w:r>
      <w:r w:rsidRPr="007B3242">
        <w:rPr>
          <w:lang w:val="en-US"/>
        </w:rPr>
        <w:br/>
      </w:r>
      <w:r w:rsidRPr="007B3242">
        <w:rPr>
          <w:lang w:val="en-US"/>
        </w:rPr>
        <w:t>- and a class of regime-compatible transition maps. </w:t>
      </w:r>
      <w:r w:rsidRPr="007B3242">
        <w:rPr>
          <w:lang w:val="en-US"/>
        </w:rPr>
        <w:br/>
      </w:r>
      <w:r w:rsidRPr="007B3242">
        <w:rPr>
          <w:lang w:val="en-US"/>
        </w:rPr>
        <w:t> </w:t>
      </w:r>
      <w:r w:rsidRPr="007B3242">
        <w:rPr>
          <w:lang w:val="en-US"/>
        </w:rPr>
        <w:br/>
      </w:r>
      <w:r w:rsidRPr="007B3242">
        <w:rPr>
          <w:lang w:val="en-US"/>
        </w:rPr>
        <w:t>Regime transitions are described by non-invertible coarse-graining maps: </w:t>
      </w:r>
      <w:r w:rsidRPr="007B3242">
        <w:rPr>
          <w:lang w:val="en-US"/>
        </w:rPr>
        <w:br/>
      </w:r>
      <w:r w:rsidRPr="007B3242">
        <w:rPr>
          <w:lang w:val="en-US"/>
        </w:rPr>
        <w:t> </w:t>
      </w:r>
      <w:r w:rsidRPr="007B3242">
        <w:rPr>
          <w:lang w:val="en-US"/>
        </w:rPr>
        <w:br/>
      </w:r>
      <w:r w:rsidRPr="007B3242">
        <w:rPr>
          <w:lang w:val="en-US"/>
        </w:rPr>
        <w:t>π</w:t>
      </w:r>
      <w:r w:rsidRPr="007B3242">
        <w:rPr>
          <w:rFonts w:ascii="Cambria Math" w:hAnsi="Cambria Math" w:cs="Cambria Math"/>
          <w:lang w:val="en-US"/>
        </w:rPr>
        <w:t>ₖ→ₖ₊</w:t>
      </w:r>
      <w:proofErr w:type="gramStart"/>
      <w:r w:rsidRPr="007B3242">
        <w:rPr>
          <w:lang w:val="en-US"/>
        </w:rPr>
        <w:t>₁ :</w:t>
      </w:r>
      <w:proofErr w:type="gramEnd"/>
      <w:r w:rsidRPr="007B3242">
        <w:rPr>
          <w:lang w:val="en-US"/>
        </w:rPr>
        <w:t> Ω</w:t>
      </w:r>
      <w:r w:rsidRPr="007B3242">
        <w:rPr>
          <w:rFonts w:ascii="Cambria Math" w:hAnsi="Cambria Math" w:cs="Cambria Math"/>
          <w:lang w:val="en-US"/>
        </w:rPr>
        <w:t>ₖ</w:t>
      </w:r>
      <w:r w:rsidRPr="007B3242">
        <w:rPr>
          <w:lang w:val="en-US"/>
        </w:rPr>
        <w:t xml:space="preserve"> </w:t>
      </w:r>
      <w:r w:rsidRPr="007B3242">
        <w:rPr>
          <w:rFonts w:ascii="Times New Roman" w:hAnsi="Times New Roman" w:cs="Times New Roman"/>
          <w:lang w:val="en-US"/>
        </w:rPr>
        <w:t>→</w:t>
      </w:r>
      <w:r w:rsidRPr="007B3242">
        <w:rPr>
          <w:lang w:val="en-US"/>
        </w:rPr>
        <w:t xml:space="preserve"> Ω</w:t>
      </w:r>
      <w:r w:rsidRPr="007B3242">
        <w:rPr>
          <w:rFonts w:ascii="Cambria Math" w:hAnsi="Cambria Math" w:cs="Cambria Math"/>
          <w:lang w:val="en-US"/>
        </w:rPr>
        <w:t>ₖ₊</w:t>
      </w:r>
      <w:r w:rsidRPr="007B3242">
        <w:rPr>
          <w:lang w:val="en-US"/>
        </w:rPr>
        <w:t>₁, </w:t>
      </w:r>
      <w:r w:rsidRPr="007B3242">
        <w:rPr>
          <w:lang w:val="en-US"/>
        </w:rPr>
        <w:br/>
      </w:r>
      <w:r w:rsidRPr="007B3242">
        <w:rPr>
          <w:lang w:val="en-US"/>
        </w:rPr>
        <w:t> </w:t>
      </w:r>
      <w:r w:rsidRPr="007B3242">
        <w:rPr>
          <w:lang w:val="en-US"/>
        </w:rPr>
        <w:br/>
      </w:r>
      <w:r w:rsidRPr="007B3242">
        <w:rPr>
          <w:lang w:val="en-US"/>
        </w:rPr>
        <w:t>which eliminate inaccessible relational detail while preserving stable macroscopic structure. </w:t>
      </w:r>
      <w:r w:rsidRPr="007B3242">
        <w:rPr>
          <w:lang w:val="en-US"/>
        </w:rPr>
        <w:br/>
      </w:r>
      <w:r w:rsidRPr="007B3242">
        <w:rPr>
          <w:lang w:val="en-US"/>
        </w:rPr>
        <w:t> </w:t>
      </w:r>
      <w:r w:rsidRPr="007B3242">
        <w:rPr>
          <w:lang w:val="en-US"/>
        </w:rPr>
        <w:br/>
      </w:r>
      <w:r w:rsidRPr="007B3242">
        <w:rPr>
          <w:lang w:val="en-US"/>
        </w:rPr>
        <w:t>In quantum realizations, coarse-graining is represented by completely positive trace-preserving (CPTP) channels: </w:t>
      </w:r>
      <w:r w:rsidRPr="007B3242">
        <w:rPr>
          <w:lang w:val="en-US"/>
        </w:rPr>
        <w:br/>
      </w:r>
      <w:r w:rsidRPr="007B3242">
        <w:rPr>
          <w:lang w:val="en-US"/>
        </w:rPr>
        <w:t> </w:t>
      </w:r>
      <w:r w:rsidRPr="007B3242">
        <w:rPr>
          <w:lang w:val="en-US"/>
        </w:rPr>
        <w:br/>
      </w:r>
      <w:r w:rsidRPr="007B3242">
        <w:rPr>
          <w:lang w:val="en-US"/>
        </w:rPr>
        <w:t xml:space="preserve">ρ </w:t>
      </w:r>
      <w:r w:rsidRPr="007B3242">
        <w:rPr>
          <w:rFonts w:ascii="Times New Roman" w:hAnsi="Times New Roman" w:cs="Times New Roman"/>
          <w:lang w:val="en-US"/>
        </w:rPr>
        <w:t>→</w:t>
      </w:r>
      <w:r w:rsidRPr="007B3242">
        <w:rPr>
          <w:lang w:val="en-US"/>
        </w:rPr>
        <w:t xml:space="preserve"> Φ(ρ), </w:t>
      </w:r>
      <w:r w:rsidRPr="007B3242">
        <w:rPr>
          <w:lang w:val="en-US"/>
        </w:rPr>
        <w:br/>
      </w:r>
      <w:r w:rsidRPr="007B3242">
        <w:rPr>
          <w:lang w:val="en-US"/>
        </w:rPr>
        <w:t> </w:t>
      </w:r>
      <w:r w:rsidRPr="007B3242">
        <w:rPr>
          <w:lang w:val="en-US"/>
        </w:rPr>
        <w:br/>
      </w:r>
      <w:r w:rsidRPr="007B3242">
        <w:rPr>
          <w:lang w:val="en-US"/>
        </w:rPr>
        <w:t>but the arguments below depend only on non-invertibility and coherence-destroying character, not on quantum theory per se. </w:t>
      </w: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230B41CE" w14:textId="77777777">
      <w:pPr>
        <w:pStyle w:val="berschrift2"/>
        <w:rPr>
          <w:lang w:val="en-US"/>
        </w:rPr>
      </w:pPr>
      <w:r w:rsidRPr="007B3242">
        <w:rPr>
          <w:lang w:val="en-US"/>
        </w:rPr>
        <w:br/>
      </w:r>
      <w:r w:rsidRPr="007B3242">
        <w:rPr>
          <w:lang w:val="en-US"/>
        </w:rPr>
        <w:t>5.3 Minimality of Closure-Stable Regimes </w:t>
      </w:r>
    </w:p>
    <w:p w:rsidR="007B3242" w:rsidP="007B3242" w:rsidRDefault="007B3242" w14:paraId="22EA6429" w14:textId="77777777">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 xml:space="preserve">A differentiated regime must support stable relational closure </w:t>
      </w:r>
      <w:proofErr w:type="gramStart"/>
      <w:r w:rsidRPr="007B3242">
        <w:rPr>
          <w:lang w:val="en-US"/>
        </w:rPr>
        <w:t>in order to</w:t>
      </w:r>
      <w:proofErr w:type="gramEnd"/>
      <w:r w:rsidRPr="007B3242">
        <w:rPr>
          <w:lang w:val="en-US"/>
        </w:rPr>
        <w:t xml:space="preserve"> form a persistent physical domain. We now show that three differentiated modes are insufficient for closure stability under physically admissible </w:t>
      </w:r>
      <w:proofErr w:type="gramStart"/>
      <w:r w:rsidRPr="007B3242">
        <w:rPr>
          <w:lang w:val="en-US"/>
        </w:rPr>
        <w:t>coarse-graining</w:t>
      </w:r>
      <w:proofErr w:type="gramEnd"/>
      <w:r w:rsidRPr="007B3242">
        <w:rPr>
          <w:lang w:val="en-US"/>
        </w:rPr>
        <w:t>, while four modes suffice. </w:t>
      </w:r>
      <w:r w:rsidRPr="007B3242">
        <w:rPr>
          <w:lang w:val="en-US"/>
        </w:rPr>
        <w:br/>
      </w:r>
      <w:r w:rsidRPr="007B3242">
        <w:rPr>
          <w:lang w:val="en-US"/>
        </w:rPr>
        <w:t> </w:t>
      </w:r>
      <w:r w:rsidRPr="007B3242">
        <w:rPr>
          <w:lang w:val="en-US"/>
        </w:rPr>
        <w:br/>
      </w:r>
      <w:r w:rsidRPr="007B3242">
        <w:rPr>
          <w:lang w:val="en-US"/>
        </w:rPr>
        <w:t>Consider three modes represented by observables A, B, C satisfying: </w:t>
      </w:r>
      <w:r w:rsidRPr="007B3242">
        <w:rPr>
          <w:lang w:val="en-US"/>
        </w:rPr>
        <w:br/>
      </w:r>
      <w:r w:rsidRPr="007B3242">
        <w:rPr>
          <w:lang w:val="en-US"/>
        </w:rPr>
        <w:t> </w:t>
      </w:r>
      <w:r w:rsidRPr="007B3242">
        <w:rPr>
          <w:lang w:val="en-US"/>
        </w:rPr>
        <w:br/>
      </w:r>
      <w:r w:rsidRPr="007B3242">
        <w:rPr>
          <w:lang w:val="en-US"/>
        </w:rPr>
        <w:t>[</w:t>
      </w:r>
      <w:proofErr w:type="gramStart"/>
      <w:r w:rsidRPr="007B3242">
        <w:rPr>
          <w:lang w:val="en-US"/>
        </w:rPr>
        <w:t>A,B</w:t>
      </w:r>
      <w:proofErr w:type="gramEnd"/>
      <w:r w:rsidRPr="007B3242">
        <w:rPr>
          <w:lang w:val="en-US"/>
        </w:rPr>
        <w:t xml:space="preserve">] = </w:t>
      </w:r>
      <w:proofErr w:type="gramStart"/>
      <w:r w:rsidRPr="007B3242">
        <w:rPr>
          <w:lang w:val="en-US"/>
        </w:rPr>
        <w:t>0,   </w:t>
      </w:r>
      <w:proofErr w:type="gramEnd"/>
      <w:r w:rsidRPr="007B3242">
        <w:rPr>
          <w:lang w:val="en-US"/>
        </w:rPr>
        <w:br/>
      </w:r>
      <w:r w:rsidRPr="007B3242">
        <w:rPr>
          <w:lang w:val="en-US"/>
        </w:rPr>
        <w:t>[</w:t>
      </w:r>
      <w:proofErr w:type="gramStart"/>
      <w:r w:rsidRPr="007B3242">
        <w:rPr>
          <w:lang w:val="en-US"/>
        </w:rPr>
        <w:t>B,C</w:t>
      </w:r>
      <w:proofErr w:type="gramEnd"/>
      <w:r w:rsidRPr="007B3242">
        <w:rPr>
          <w:lang w:val="en-US"/>
        </w:rPr>
        <w:t xml:space="preserve">] = </w:t>
      </w:r>
      <w:proofErr w:type="gramStart"/>
      <w:r w:rsidRPr="007B3242">
        <w:rPr>
          <w:lang w:val="en-US"/>
        </w:rPr>
        <w:t>0,   </w:t>
      </w:r>
      <w:proofErr w:type="gramEnd"/>
      <w:r w:rsidRPr="007B3242">
        <w:rPr>
          <w:lang w:val="en-US"/>
        </w:rPr>
        <w:br/>
      </w:r>
      <w:r w:rsidRPr="007B3242">
        <w:rPr>
          <w:lang w:val="en-US"/>
        </w:rPr>
        <w:t>[</w:t>
      </w:r>
      <w:proofErr w:type="gramStart"/>
      <w:r w:rsidRPr="007B3242">
        <w:rPr>
          <w:lang w:val="en-US"/>
        </w:rPr>
        <w:t>A,C</w:t>
      </w:r>
      <w:proofErr w:type="gramEnd"/>
      <w:r w:rsidRPr="007B3242">
        <w:rPr>
          <w:lang w:val="en-US"/>
        </w:rPr>
        <w:t>] ≠ 0. </w:t>
      </w:r>
      <w:r w:rsidRPr="007B3242">
        <w:rPr>
          <w:lang w:val="en-US"/>
        </w:rPr>
        <w:br/>
      </w:r>
      <w:r w:rsidRPr="007B3242">
        <w:rPr>
          <w:lang w:val="en-US"/>
        </w:rPr>
        <w:t> </w:t>
      </w:r>
      <w:r w:rsidRPr="007B3242">
        <w:rPr>
          <w:lang w:val="en-US"/>
        </w:rPr>
        <w:br/>
      </w:r>
      <w:proofErr w:type="gramStart"/>
      <w:r w:rsidRPr="007B3242">
        <w:rPr>
          <w:lang w:val="en-US"/>
        </w:rPr>
        <w:t>Thus</w:t>
      </w:r>
      <w:proofErr w:type="gramEnd"/>
      <w:r w:rsidRPr="007B3242">
        <w:rPr>
          <w:lang w:val="en-US"/>
        </w:rPr>
        <w:t xml:space="preserve"> B is a shared mediator commuting with both other modes. </w:t>
      </w:r>
      <w:r w:rsidRPr="007B3242">
        <w:rPr>
          <w:lang w:val="en-US"/>
        </w:rPr>
        <w:br/>
      </w:r>
      <w:r w:rsidRPr="007B3242">
        <w:rPr>
          <w:lang w:val="en-US"/>
        </w:rPr>
        <w:t> </w:t>
      </w:r>
      <w:r w:rsidRPr="007B3242">
        <w:rPr>
          <w:lang w:val="en-US"/>
        </w:rPr>
        <w:br/>
      </w:r>
      <w:r w:rsidRPr="007B3242">
        <w:rPr>
          <w:lang w:val="en-US"/>
        </w:rPr>
        <w:t>Let B = Σ</w:t>
      </w:r>
      <w:r w:rsidRPr="007B3242">
        <w:rPr>
          <w:rFonts w:ascii="Times New Roman" w:hAnsi="Times New Roman" w:cs="Times New Roman"/>
          <w:lang w:val="en-US"/>
        </w:rPr>
        <w:t>ⱼ</w:t>
      </w:r>
      <w:r w:rsidRPr="007B3242">
        <w:rPr>
          <w:lang w:val="en-US"/>
        </w:rPr>
        <w:t xml:space="preserve"> b</w:t>
      </w:r>
      <w:r w:rsidRPr="007B3242">
        <w:rPr>
          <w:rFonts w:ascii="Times New Roman" w:hAnsi="Times New Roman" w:cs="Times New Roman"/>
          <w:lang w:val="en-US"/>
        </w:rPr>
        <w:t>ⱼ</w:t>
      </w:r>
      <w:r w:rsidRPr="007B3242">
        <w:rPr>
          <w:lang w:val="en-US"/>
        </w:rPr>
        <w:t xml:space="preserve"> P</w:t>
      </w:r>
      <w:r w:rsidRPr="007B3242">
        <w:rPr>
          <w:rFonts w:ascii="Times New Roman" w:hAnsi="Times New Roman" w:cs="Times New Roman"/>
          <w:lang w:val="en-US"/>
        </w:rPr>
        <w:t>ⱼ</w:t>
      </w:r>
      <w:r w:rsidRPr="007B3242">
        <w:rPr>
          <w:lang w:val="en-US"/>
        </w:rPr>
        <w:t xml:space="preserve"> be the spectral decomposition of </w:t>
      </w:r>
      <w:proofErr w:type="gramStart"/>
      <w:r w:rsidRPr="007B3242">
        <w:rPr>
          <w:lang w:val="en-US"/>
        </w:rPr>
        <w:t>B, and</w:t>
      </w:r>
      <w:proofErr w:type="gramEnd"/>
      <w:r w:rsidRPr="007B3242">
        <w:rPr>
          <w:lang w:val="en-US"/>
        </w:rPr>
        <w:t> define the pinching map: </w:t>
      </w:r>
      <w:r w:rsidRPr="007B3242">
        <w:rPr>
          <w:lang w:val="en-US"/>
        </w:rPr>
        <w:br/>
      </w:r>
      <w:r w:rsidRPr="007B3242">
        <w:rPr>
          <w:lang w:val="en-US"/>
        </w:rPr>
        <w:t> </w:t>
      </w:r>
      <w:r w:rsidRPr="007B3242">
        <w:rPr>
          <w:lang w:val="en-US"/>
        </w:rPr>
        <w:br/>
      </w:r>
      <w:r w:rsidRPr="007B3242">
        <w:rPr>
          <w:lang w:val="en-US"/>
        </w:rPr>
        <w:t>P_B(ρ) = Σ</w:t>
      </w:r>
      <w:r w:rsidRPr="007B3242">
        <w:rPr>
          <w:rFonts w:ascii="Times New Roman" w:hAnsi="Times New Roman" w:cs="Times New Roman"/>
          <w:lang w:val="en-US"/>
        </w:rPr>
        <w:t>ⱼ</w:t>
      </w:r>
      <w:r w:rsidRPr="007B3242">
        <w:rPr>
          <w:lang w:val="en-US"/>
        </w:rPr>
        <w:t xml:space="preserve"> P</w:t>
      </w:r>
      <w:r w:rsidRPr="007B3242">
        <w:rPr>
          <w:rFonts w:ascii="Times New Roman" w:hAnsi="Times New Roman" w:cs="Times New Roman"/>
          <w:lang w:val="en-US"/>
        </w:rPr>
        <w:t>ⱼ</w:t>
      </w:r>
      <w:r w:rsidRPr="007B3242">
        <w:rPr>
          <w:lang w:val="en-US"/>
        </w:rPr>
        <w:t xml:space="preserve"> ρ P</w:t>
      </w:r>
      <w:r w:rsidRPr="007B3242">
        <w:rPr>
          <w:rFonts w:ascii="Times New Roman" w:hAnsi="Times New Roman" w:cs="Times New Roman"/>
          <w:lang w:val="en-US"/>
        </w:rPr>
        <w:t>ⱼ</w:t>
      </w:r>
      <w:r w:rsidRPr="007B3242">
        <w:rPr>
          <w:lang w:val="en-US"/>
        </w:rPr>
        <w:t>. </w:t>
      </w:r>
      <w:r w:rsidRPr="007B3242">
        <w:rPr>
          <w:lang w:val="en-US"/>
        </w:rPr>
        <w:br/>
      </w:r>
      <w:r w:rsidRPr="007B3242">
        <w:rPr>
          <w:lang w:val="en-US"/>
        </w:rPr>
        <w:t> </w:t>
      </w:r>
      <w:r w:rsidRPr="007B3242">
        <w:rPr>
          <w:lang w:val="en-US"/>
        </w:rPr>
        <w:br/>
      </w:r>
      <w:r w:rsidRPr="007B3242">
        <w:rPr>
          <w:lang w:val="en-US"/>
        </w:rPr>
        <w:t>A coarse-graining map Φ is mediator-compatible if: </w:t>
      </w:r>
      <w:r w:rsidRPr="007B3242">
        <w:rPr>
          <w:lang w:val="en-US"/>
        </w:rPr>
        <w:br/>
      </w:r>
      <w:r w:rsidRPr="007B3242">
        <w:rPr>
          <w:lang w:val="en-US"/>
        </w:rPr>
        <w:t> </w:t>
      </w:r>
      <w:r w:rsidRPr="007B3242">
        <w:rPr>
          <w:lang w:val="en-US"/>
        </w:rPr>
        <w:br/>
      </w:r>
      <w:r w:rsidRPr="007B3242">
        <w:rPr>
          <w:lang w:val="en-US"/>
        </w:rPr>
        <w:t xml:space="preserve">Φ </w:t>
      </w:r>
      <w:r w:rsidRPr="007B3242">
        <w:rPr>
          <w:rFonts w:ascii="Cambria Math" w:hAnsi="Cambria Math" w:cs="Cambria Math"/>
          <w:lang w:val="en-US"/>
        </w:rPr>
        <w:t>∘</w:t>
      </w:r>
      <w:r w:rsidRPr="007B3242">
        <w:rPr>
          <w:lang w:val="en-US"/>
        </w:rPr>
        <w:t xml:space="preserve"> P_B = P_B </w:t>
      </w:r>
      <w:r w:rsidRPr="007B3242">
        <w:rPr>
          <w:rFonts w:ascii="Cambria Math" w:hAnsi="Cambria Math" w:cs="Cambria Math"/>
          <w:lang w:val="en-US"/>
        </w:rPr>
        <w:t>∘</w:t>
      </w:r>
      <w:r w:rsidRPr="007B3242">
        <w:rPr>
          <w:lang w:val="en-US"/>
        </w:rPr>
        <w:t xml:space="preserve"> Φ </w:t>
      </w:r>
      <w:r w:rsidRPr="007B3242">
        <w:rPr>
          <w:lang w:val="en-US"/>
        </w:rPr>
        <w:br/>
      </w:r>
      <w:r w:rsidRPr="007B3242">
        <w:rPr>
          <w:lang w:val="en-US"/>
        </w:rPr>
        <w:t> </w:t>
      </w:r>
      <w:r w:rsidRPr="007B3242">
        <w:rPr>
          <w:lang w:val="en-US"/>
        </w:rPr>
        <w:br/>
      </w:r>
      <w:r w:rsidRPr="007B3242">
        <w:rPr>
          <w:lang w:val="en-US"/>
        </w:rPr>
        <w:t>and coherences between distinct B-sectors contract: </w:t>
      </w:r>
      <w:r w:rsidRPr="007B3242">
        <w:rPr>
          <w:lang w:val="en-US"/>
        </w:rPr>
        <w:br/>
      </w:r>
      <w:r w:rsidRPr="007B3242">
        <w:rPr>
          <w:lang w:val="en-US"/>
        </w:rPr>
        <w:t> </w:t>
      </w:r>
      <w:r w:rsidRPr="007B3242">
        <w:rPr>
          <w:lang w:val="en-US"/>
        </w:rPr>
        <w:br/>
      </w:r>
      <w:r w:rsidRPr="007B3242">
        <w:rPr>
          <w:lang w:val="en-US"/>
        </w:rPr>
        <w:t>|</w:t>
      </w:r>
      <w:proofErr w:type="gramStart"/>
      <w:r w:rsidRPr="007B3242">
        <w:rPr>
          <w:lang w:val="en-US"/>
        </w:rPr>
        <w:t>|(</w:t>
      </w:r>
      <w:proofErr w:type="gramEnd"/>
      <w:r w:rsidRPr="007B3242">
        <w:rPr>
          <w:lang w:val="en-US"/>
        </w:rPr>
        <w:t>I − P_B) Φ(ρ)||₁ ≤ κ |</w:t>
      </w:r>
      <w:proofErr w:type="gramStart"/>
      <w:r w:rsidRPr="007B3242">
        <w:rPr>
          <w:lang w:val="en-US"/>
        </w:rPr>
        <w:t>|(</w:t>
      </w:r>
      <w:proofErr w:type="gramEnd"/>
      <w:r w:rsidRPr="007B3242">
        <w:rPr>
          <w:lang w:val="en-US"/>
        </w:rPr>
        <w:t>I − P_B) ρ||</w:t>
      </w:r>
      <w:proofErr w:type="gramStart"/>
      <w:r w:rsidRPr="007B3242">
        <w:rPr>
          <w:lang w:val="en-US"/>
        </w:rPr>
        <w:t xml:space="preserve">₁,   </w:t>
      </w:r>
      <w:proofErr w:type="gramEnd"/>
      <w:r w:rsidRPr="007B3242">
        <w:rPr>
          <w:lang w:val="en-US"/>
        </w:rPr>
        <w:t>0 ≤ κ &lt; 1. </w:t>
      </w:r>
      <w:r w:rsidRPr="007B3242">
        <w:rPr>
          <w:lang w:val="en-US"/>
        </w:rPr>
        <w:br/>
      </w:r>
      <w:r w:rsidRPr="007B3242">
        <w:rPr>
          <w:lang w:val="en-US"/>
        </w:rPr>
        <w:t> </w:t>
      </w:r>
      <w:r w:rsidRPr="007B3242">
        <w:rPr>
          <w:lang w:val="en-US"/>
        </w:rPr>
        <w:br/>
      </w:r>
      <w:r w:rsidRPr="007B3242">
        <w:rPr>
          <w:lang w:val="en-US"/>
        </w:rPr>
        <w:t>Define a three-mode closure residual: </w:t>
      </w:r>
      <w:r w:rsidRPr="007B3242">
        <w:rPr>
          <w:lang w:val="en-US"/>
        </w:rPr>
        <w:br/>
      </w:r>
      <w:r w:rsidRPr="007B3242">
        <w:rPr>
          <w:lang w:val="en-US"/>
        </w:rPr>
        <w:t> </w:t>
      </w:r>
      <w:r w:rsidRPr="007B3242">
        <w:rPr>
          <w:lang w:val="en-US"/>
        </w:rPr>
        <w:br/>
      </w:r>
      <w:r w:rsidRPr="007B3242">
        <w:rPr>
          <w:lang w:val="en-US"/>
        </w:rPr>
        <w:t>Δ₃(ρ) = </w:t>
      </w:r>
      <w:r w:rsidRPr="007B3242">
        <w:rPr>
          <w:rFonts w:ascii="Cambria Math" w:hAnsi="Cambria Math" w:cs="Cambria Math"/>
          <w:lang w:val="en-US"/>
        </w:rPr>
        <w:t>⟨</w:t>
      </w:r>
      <w:r w:rsidRPr="007B3242">
        <w:rPr>
          <w:lang w:val="en-US"/>
        </w:rPr>
        <w:t>A</w:t>
      </w:r>
      <w:r w:rsidRPr="007B3242">
        <w:rPr>
          <w:rFonts w:ascii="Cambria Math" w:hAnsi="Cambria Math" w:cs="Cambria Math"/>
          <w:lang w:val="en-US"/>
        </w:rPr>
        <w:t>⟩⟨</w:t>
      </w:r>
      <w:r w:rsidRPr="007B3242">
        <w:rPr>
          <w:lang w:val="en-US"/>
        </w:rPr>
        <w:t>B</w:t>
      </w:r>
      <w:r w:rsidRPr="007B3242">
        <w:rPr>
          <w:rFonts w:ascii="Cambria Math" w:hAnsi="Cambria Math" w:cs="Cambria Math"/>
          <w:lang w:val="en-US"/>
        </w:rPr>
        <w:t>⟩</w:t>
      </w:r>
      <w:r w:rsidRPr="007B3242">
        <w:rPr>
          <w:lang w:val="en-US"/>
        </w:rPr>
        <w:t> − </w:t>
      </w:r>
      <w:r w:rsidRPr="007B3242">
        <w:rPr>
          <w:rFonts w:ascii="Cambria Math" w:hAnsi="Cambria Math" w:cs="Cambria Math"/>
          <w:lang w:val="en-US"/>
        </w:rPr>
        <w:t>⟨</w:t>
      </w:r>
      <w:r w:rsidRPr="007B3242">
        <w:rPr>
          <w:lang w:val="en-US"/>
        </w:rPr>
        <w:t>C</w:t>
      </w:r>
      <w:r w:rsidRPr="007B3242">
        <w:rPr>
          <w:rFonts w:ascii="Cambria Math" w:hAnsi="Cambria Math" w:cs="Cambria Math"/>
          <w:lang w:val="en-US"/>
        </w:rPr>
        <w:t>⟩</w:t>
      </w:r>
      <w:r w:rsidRPr="007B3242">
        <w:rPr>
          <w:lang w:val="en-US"/>
        </w:rPr>
        <w:t>. </w:t>
      </w:r>
      <w:r w:rsidRPr="007B3242">
        <w:rPr>
          <w:lang w:val="en-US"/>
        </w:rPr>
        <w:br/>
      </w:r>
      <w:r w:rsidRPr="007B3242">
        <w:rPr>
          <w:lang w:val="en-US"/>
        </w:rPr>
        <w:t> </w:t>
      </w:r>
      <w:r w:rsidRPr="007B3242">
        <w:rPr>
          <w:lang w:val="en-US"/>
        </w:rPr>
        <w:br/>
      </w:r>
      <w:r w:rsidRPr="007B3242">
        <w:rPr>
          <w:lang w:val="en-US"/>
        </w:rPr>
        <w:t>Under mediator-compatible coarse-graining, all states evolve asymptotically toward B-</w:t>
      </w:r>
      <w:proofErr w:type="spellStart"/>
      <w:r w:rsidRPr="007B3242">
        <w:rPr>
          <w:lang w:val="en-US"/>
        </w:rPr>
        <w:t>blockdiagonal</w:t>
      </w:r>
      <w:proofErr w:type="spellEnd"/>
      <w:r w:rsidRPr="007B3242">
        <w:rPr>
          <w:lang w:val="en-US"/>
        </w:rPr>
        <w:t> form: </w:t>
      </w:r>
      <w:r w:rsidRPr="007B3242">
        <w:rPr>
          <w:lang w:val="en-US"/>
        </w:rPr>
        <w:br/>
      </w:r>
      <w:r w:rsidRPr="007B3242">
        <w:rPr>
          <w:lang w:val="en-US"/>
        </w:rPr>
        <w:t> </w:t>
      </w:r>
      <w:r w:rsidRPr="007B3242">
        <w:rPr>
          <w:lang w:val="en-US"/>
        </w:rPr>
        <w:br/>
      </w:r>
      <w:r w:rsidRPr="007B3242">
        <w:rPr>
          <w:lang w:val="en-US"/>
        </w:rPr>
        <w:t>|</w:t>
      </w:r>
      <w:proofErr w:type="gramStart"/>
      <w:r w:rsidRPr="007B3242">
        <w:rPr>
          <w:lang w:val="en-US"/>
        </w:rPr>
        <w:t>|(</w:t>
      </w:r>
      <w:proofErr w:type="gramEnd"/>
      <w:r w:rsidRPr="007B3242">
        <w:rPr>
          <w:lang w:val="en-US"/>
        </w:rPr>
        <w:t>I − P_B) Φⁿ(ρ)||₁ ≤ κⁿ |</w:t>
      </w:r>
      <w:proofErr w:type="gramStart"/>
      <w:r w:rsidRPr="007B3242">
        <w:rPr>
          <w:lang w:val="en-US"/>
        </w:rPr>
        <w:t>|(</w:t>
      </w:r>
      <w:proofErr w:type="gramEnd"/>
      <w:r w:rsidRPr="007B3242">
        <w:rPr>
          <w:lang w:val="en-US"/>
        </w:rPr>
        <w:t xml:space="preserve">I − P_B) ρ||₁ </w:t>
      </w:r>
      <w:r w:rsidRPr="007B3242">
        <w:rPr>
          <w:rFonts w:ascii="Times New Roman" w:hAnsi="Times New Roman" w:cs="Times New Roman"/>
          <w:lang w:val="en-US"/>
        </w:rPr>
        <w:t>→</w:t>
      </w:r>
      <w:r w:rsidRPr="007B3242">
        <w:rPr>
          <w:lang w:val="en-US"/>
        </w:rPr>
        <w:t xml:space="preserve"> 0. </w:t>
      </w:r>
      <w:r w:rsidRPr="007B3242">
        <w:rPr>
          <w:lang w:val="en-US"/>
        </w:rPr>
        <w:br/>
      </w:r>
      <w:r w:rsidRPr="007B3242">
        <w:rPr>
          <w:lang w:val="en-US"/>
        </w:rPr>
        <w:t> </w:t>
      </w:r>
      <w:r w:rsidRPr="007B3242">
        <w:rPr>
          <w:lang w:val="en-US"/>
        </w:rPr>
        <w:br/>
      </w:r>
      <w:proofErr w:type="gramStart"/>
      <w:r w:rsidRPr="007B3242">
        <w:rPr>
          <w:lang w:val="en-US"/>
        </w:rPr>
        <w:t>Thus</w:t>
      </w:r>
      <w:proofErr w:type="gramEnd"/>
      <w:r w:rsidRPr="007B3242">
        <w:rPr>
          <w:lang w:val="en-US"/>
        </w:rPr>
        <w:t xml:space="preserve"> every state becomes a classical mixture of B-sectors. Closure relations then hold at most </w:t>
      </w:r>
      <w:proofErr w:type="spellStart"/>
      <w:r w:rsidRPr="007B3242">
        <w:rPr>
          <w:lang w:val="en-US"/>
        </w:rPr>
        <w:t>blockwise</w:t>
      </w:r>
      <w:proofErr w:type="spellEnd"/>
      <w:r w:rsidRPr="007B3242">
        <w:rPr>
          <w:lang w:val="en-US"/>
        </w:rPr>
        <w:t>, and no sector-spanning relational closure remains. A global closure-stable three-mode regime therefore cannot exist. </w:t>
      </w: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188CBC7B" w14:textId="77777777">
      <w:pPr>
        <w:pStyle w:val="berschrift2"/>
        <w:rPr>
          <w:lang w:val="en-US"/>
        </w:rPr>
      </w:pPr>
      <w:r w:rsidRPr="007B3242">
        <w:rPr>
          <w:lang w:val="en-US"/>
        </w:rPr>
        <w:br/>
      </w:r>
      <w:r w:rsidRPr="007B3242">
        <w:rPr>
          <w:lang w:val="en-US"/>
        </w:rPr>
        <w:t>5.4 Minimality of Four Differentiated Modes </w:t>
      </w:r>
    </w:p>
    <w:p w:rsidR="007B3242" w:rsidP="007B3242" w:rsidRDefault="007B3242" w14:paraId="1C2E5CAC" w14:textId="77777777">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To realize two independent commuting pairs without a shared mediator, at least four differentiated modes are required. This motivates the four-mode structure of the fully differentiated macroscopic regime. </w:t>
      </w:r>
      <w:r w:rsidRPr="007B3242">
        <w:rPr>
          <w:lang w:val="en-US"/>
        </w:rPr>
        <w:br/>
      </w:r>
      <w:r w:rsidRPr="007B3242">
        <w:rPr>
          <w:lang w:val="en-US"/>
        </w:rPr>
        <w:t> </w:t>
      </w:r>
      <w:r w:rsidRPr="007B3242">
        <w:rPr>
          <w:lang w:val="en-US"/>
        </w:rPr>
        <w:br/>
      </w:r>
      <w:r w:rsidRPr="007B3242">
        <w:rPr>
          <w:lang w:val="en-US"/>
        </w:rPr>
        <w:t>Introduce four macroscopic differentiation modes: </w:t>
      </w:r>
      <w:r w:rsidRPr="007B3242">
        <w:rPr>
          <w:lang w:val="en-US"/>
        </w:rPr>
        <w:br/>
      </w:r>
      <w:r w:rsidRPr="007B3242">
        <w:rPr>
          <w:lang w:val="en-US"/>
        </w:rPr>
        <w:t> </w:t>
      </w:r>
      <w:r w:rsidRPr="007B3242">
        <w:rPr>
          <w:lang w:val="en-US"/>
        </w:rPr>
        <w:br/>
      </w:r>
      <w:r w:rsidRPr="007B3242">
        <w:rPr>
          <w:lang w:val="en-US"/>
        </w:rPr>
        <w:t>S — Structure   </w:t>
      </w:r>
      <w:r w:rsidRPr="007B3242">
        <w:rPr>
          <w:lang w:val="en-US"/>
        </w:rPr>
        <w:br/>
      </w:r>
      <w:r w:rsidRPr="007B3242">
        <w:rPr>
          <w:lang w:val="en-US"/>
        </w:rPr>
        <w:t>R — Spatial distinguishability   </w:t>
      </w:r>
      <w:r w:rsidRPr="007B3242">
        <w:rPr>
          <w:lang w:val="en-US"/>
        </w:rPr>
        <w:br/>
      </w:r>
      <w:r w:rsidRPr="007B3242">
        <w:rPr>
          <w:lang w:val="en-US"/>
        </w:rPr>
        <w:t>D — Dynamics   </w:t>
      </w:r>
      <w:r w:rsidRPr="007B3242">
        <w:rPr>
          <w:lang w:val="en-US"/>
        </w:rPr>
        <w:br/>
      </w:r>
      <w:r w:rsidRPr="007B3242">
        <w:rPr>
          <w:lang w:val="en-US"/>
        </w:rPr>
        <w:t>X̂ — Relational coupling operator   </w:t>
      </w:r>
      <w:r w:rsidRPr="007B3242">
        <w:rPr>
          <w:lang w:val="en-US"/>
        </w:rPr>
        <w:br/>
      </w:r>
      <w:r w:rsidRPr="007B3242">
        <w:rPr>
          <w:lang w:val="en-US"/>
        </w:rPr>
        <w:t> </w:t>
      </w:r>
      <w:r w:rsidRPr="007B3242">
        <w:rPr>
          <w:lang w:val="en-US"/>
        </w:rPr>
        <w:br/>
      </w:r>
      <w:r w:rsidRPr="007B3242">
        <w:rPr>
          <w:lang w:val="en-US"/>
        </w:rPr>
        <w:t>These satisfy paired commutation relations: </w:t>
      </w:r>
      <w:r w:rsidRPr="007B3242">
        <w:rPr>
          <w:lang w:val="en-US"/>
        </w:rPr>
        <w:br/>
      </w:r>
      <w:r w:rsidRPr="007B3242">
        <w:rPr>
          <w:lang w:val="en-US"/>
        </w:rPr>
        <w:t> </w:t>
      </w:r>
      <w:r w:rsidRPr="007B3242">
        <w:rPr>
          <w:lang w:val="en-US"/>
        </w:rPr>
        <w:br/>
      </w:r>
      <w:r w:rsidRPr="007B3242">
        <w:rPr>
          <w:lang w:val="en-US"/>
        </w:rPr>
        <w:t>[</w:t>
      </w:r>
      <w:proofErr w:type="gramStart"/>
      <w:r w:rsidRPr="007B3242">
        <w:rPr>
          <w:lang w:val="en-US"/>
        </w:rPr>
        <w:t>S,R</w:t>
      </w:r>
      <w:proofErr w:type="gramEnd"/>
      <w:r w:rsidRPr="007B3242">
        <w:rPr>
          <w:lang w:val="en-US"/>
        </w:rPr>
        <w:t xml:space="preserve">] = </w:t>
      </w:r>
      <w:proofErr w:type="gramStart"/>
      <w:r w:rsidRPr="007B3242">
        <w:rPr>
          <w:lang w:val="en-US"/>
        </w:rPr>
        <w:t>0,   </w:t>
      </w:r>
      <w:proofErr w:type="gramEnd"/>
      <w:r w:rsidRPr="007B3242">
        <w:rPr>
          <w:lang w:val="en-US"/>
        </w:rPr>
        <w:br/>
      </w:r>
      <w:r w:rsidRPr="007B3242">
        <w:rPr>
          <w:lang w:val="en-US"/>
        </w:rPr>
        <w:t>[</w:t>
      </w:r>
      <w:proofErr w:type="gramStart"/>
      <w:r w:rsidRPr="007B3242">
        <w:rPr>
          <w:lang w:val="en-US"/>
        </w:rPr>
        <w:t>D,X̂</w:t>
      </w:r>
      <w:proofErr w:type="gramEnd"/>
      <w:r w:rsidRPr="007B3242">
        <w:rPr>
          <w:lang w:val="en-US"/>
        </w:rPr>
        <w:t>] = 0, </w:t>
      </w:r>
      <w:r w:rsidRPr="007B3242">
        <w:rPr>
          <w:lang w:val="en-US"/>
        </w:rPr>
        <w:br/>
      </w:r>
      <w:r w:rsidRPr="007B3242">
        <w:rPr>
          <w:lang w:val="en-US"/>
        </w:rPr>
        <w:t> </w:t>
      </w:r>
      <w:r w:rsidRPr="007B3242">
        <w:rPr>
          <w:lang w:val="en-US"/>
        </w:rPr>
        <w:br/>
      </w:r>
      <w:r w:rsidRPr="007B3242">
        <w:rPr>
          <w:lang w:val="en-US"/>
        </w:rPr>
        <w:t>with nontrivial cross-coupling between the pairs. </w:t>
      </w:r>
      <w:r w:rsidRPr="007B3242">
        <w:rPr>
          <w:lang w:val="en-US"/>
        </w:rPr>
        <w:br/>
      </w:r>
      <w:r w:rsidRPr="007B3242">
        <w:rPr>
          <w:lang w:val="en-US"/>
        </w:rPr>
        <w:t> </w:t>
      </w:r>
      <w:r w:rsidRPr="007B3242">
        <w:rPr>
          <w:lang w:val="en-US"/>
        </w:rPr>
        <w:br/>
      </w:r>
      <w:r w:rsidRPr="007B3242">
        <w:rPr>
          <w:lang w:val="en-US"/>
        </w:rPr>
        <w:t>Energy is defined as: </w:t>
      </w:r>
      <w:r w:rsidRPr="007B3242">
        <w:rPr>
          <w:lang w:val="en-US"/>
        </w:rPr>
        <w:br/>
      </w:r>
      <w:r w:rsidRPr="007B3242">
        <w:rPr>
          <w:lang w:val="en-US"/>
        </w:rPr>
        <w:t> </w:t>
      </w:r>
      <w:r w:rsidRPr="007B3242">
        <w:rPr>
          <w:lang w:val="en-US"/>
        </w:rPr>
        <w:br/>
      </w:r>
      <w:r w:rsidRPr="007B3242">
        <w:rPr>
          <w:lang w:val="en-US"/>
        </w:rPr>
        <w:t>X = </w:t>
      </w:r>
      <w:r w:rsidRPr="007B3242">
        <w:rPr>
          <w:rFonts w:ascii="Cambria Math" w:hAnsi="Cambria Math" w:cs="Cambria Math"/>
          <w:lang w:val="en-US"/>
        </w:rPr>
        <w:t>⟨</w:t>
      </w:r>
      <w:r w:rsidRPr="007B3242">
        <w:rPr>
          <w:lang w:val="en-US"/>
        </w:rPr>
        <w:t>X̂</w:t>
      </w:r>
      <w:r w:rsidRPr="007B3242">
        <w:rPr>
          <w:rFonts w:ascii="Cambria Math" w:hAnsi="Cambria Math" w:cs="Cambria Math"/>
          <w:lang w:val="en-US"/>
        </w:rPr>
        <w:t>⟩</w:t>
      </w:r>
      <w:r w:rsidRPr="007B3242">
        <w:rPr>
          <w:lang w:val="en-US"/>
        </w:rPr>
        <w:t>. </w:t>
      </w: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2D233827" w14:textId="77777777">
      <w:pPr>
        <w:pStyle w:val="berschrift2"/>
        <w:rPr>
          <w:lang w:val="en-US"/>
        </w:rPr>
      </w:pPr>
      <w:r w:rsidRPr="007B3242">
        <w:rPr>
          <w:lang w:val="en-US"/>
        </w:rPr>
        <w:br/>
      </w:r>
      <w:r w:rsidRPr="007B3242">
        <w:rPr>
          <w:lang w:val="en-US"/>
        </w:rPr>
        <w:t>5.5 Closure Condition of the Four-Mode Regime </w:t>
      </w:r>
    </w:p>
    <w:p w:rsidR="007B3242" w:rsidP="007B3242" w:rsidRDefault="007B3242" w14:paraId="534AE276" w14:textId="77777777">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Structural balance between Existence and Happening sectors is expressed by: </w:t>
      </w:r>
      <w:r w:rsidRPr="007B3242">
        <w:rPr>
          <w:lang w:val="en-US"/>
        </w:rPr>
        <w:br/>
      </w:r>
      <w:r w:rsidRPr="007B3242">
        <w:rPr>
          <w:lang w:val="en-US"/>
        </w:rPr>
        <w:t> </w:t>
      </w:r>
      <w:r w:rsidRPr="007B3242">
        <w:rPr>
          <w:lang w:val="en-US"/>
        </w:rPr>
        <w:br/>
      </w:r>
      <w:r w:rsidRPr="007B3242">
        <w:rPr>
          <w:lang w:val="en-US"/>
        </w:rPr>
        <w:t>S · R² = </w:t>
      </w:r>
      <w:r w:rsidRPr="007B3242">
        <w:rPr>
          <w:rFonts w:ascii="Cambria Math" w:hAnsi="Cambria Math" w:cs="Cambria Math"/>
          <w:lang w:val="en-US"/>
        </w:rPr>
        <w:t>⟨</w:t>
      </w:r>
      <w:r w:rsidRPr="007B3242">
        <w:rPr>
          <w:lang w:val="en-US"/>
        </w:rPr>
        <w:t>X̂</w:t>
      </w:r>
      <w:r w:rsidRPr="007B3242">
        <w:rPr>
          <w:rFonts w:ascii="Cambria Math" w:hAnsi="Cambria Math" w:cs="Cambria Math"/>
          <w:lang w:val="en-US"/>
        </w:rPr>
        <w:t>⟩</w:t>
      </w:r>
      <w:r w:rsidRPr="007B3242">
        <w:rPr>
          <w:lang w:val="en-US"/>
        </w:rPr>
        <w:t> · D². </w:t>
      </w:r>
      <w:r w:rsidRPr="007B3242">
        <w:rPr>
          <w:lang w:val="en-US"/>
        </w:rPr>
        <w:br/>
      </w:r>
      <w:r w:rsidRPr="007B3242">
        <w:rPr>
          <w:lang w:val="en-US"/>
        </w:rPr>
        <w:t> </w:t>
      </w:r>
      <w:r w:rsidRPr="007B3242">
        <w:rPr>
          <w:lang w:val="en-US"/>
        </w:rPr>
        <w:br/>
      </w:r>
      <w:r w:rsidRPr="007B3242">
        <w:rPr>
          <w:lang w:val="en-US"/>
        </w:rPr>
        <w:t>A stable macroscopic regime requires: </w:t>
      </w:r>
      <w:r w:rsidRPr="007B3242">
        <w:rPr>
          <w:lang w:val="en-US"/>
        </w:rPr>
        <w:br/>
      </w:r>
      <w:r w:rsidRPr="007B3242">
        <w:rPr>
          <w:lang w:val="en-US"/>
        </w:rPr>
        <w:t> </w:t>
      </w:r>
      <w:r w:rsidRPr="007B3242">
        <w:rPr>
          <w:lang w:val="en-US"/>
        </w:rPr>
        <w:br/>
      </w:r>
      <w:r w:rsidRPr="007B3242">
        <w:rPr>
          <w:lang w:val="en-US"/>
        </w:rPr>
        <w:t>R / D = c. </w:t>
      </w:r>
      <w:r w:rsidRPr="007B3242">
        <w:rPr>
          <w:lang w:val="en-US"/>
        </w:rPr>
        <w:br/>
      </w:r>
      <w:r w:rsidRPr="007B3242">
        <w:rPr>
          <w:lang w:val="en-US"/>
        </w:rPr>
        <w:t> </w:t>
      </w:r>
      <w:r w:rsidRPr="007B3242">
        <w:rPr>
          <w:lang w:val="en-US"/>
        </w:rPr>
        <w:br/>
      </w:r>
      <w:r w:rsidRPr="007B3242">
        <w:rPr>
          <w:lang w:val="en-US"/>
        </w:rPr>
        <w:t>Substitution yields: </w:t>
      </w:r>
      <w:r w:rsidRPr="007B3242">
        <w:rPr>
          <w:lang w:val="en-US"/>
        </w:rPr>
        <w:br/>
      </w:r>
      <w:r w:rsidRPr="007B3242">
        <w:rPr>
          <w:lang w:val="en-US"/>
        </w:rPr>
        <w:t> </w:t>
      </w:r>
      <w:r w:rsidRPr="007B3242">
        <w:rPr>
          <w:lang w:val="en-US"/>
        </w:rPr>
        <w:br/>
      </w:r>
      <w:r w:rsidRPr="007B3242">
        <w:rPr>
          <w:rFonts w:ascii="Cambria Math" w:hAnsi="Cambria Math" w:cs="Cambria Math"/>
          <w:lang w:val="en-US"/>
        </w:rPr>
        <w:t>⟨</w:t>
      </w:r>
      <w:r w:rsidRPr="007B3242">
        <w:rPr>
          <w:lang w:val="en-US"/>
        </w:rPr>
        <w:t>X̂</w:t>
      </w:r>
      <w:r w:rsidRPr="007B3242">
        <w:rPr>
          <w:rFonts w:ascii="Cambria Math" w:hAnsi="Cambria Math" w:cs="Cambria Math"/>
          <w:lang w:val="en-US"/>
        </w:rPr>
        <w:t>⟩</w:t>
      </w:r>
      <w:r w:rsidRPr="007B3242">
        <w:rPr>
          <w:lang w:val="en-US"/>
        </w:rPr>
        <w:t> = S c². </w:t>
      </w:r>
      <w:r w:rsidRPr="007B3242">
        <w:rPr>
          <w:lang w:val="en-US"/>
        </w:rPr>
        <w:br/>
      </w:r>
      <w:r w:rsidRPr="007B3242">
        <w:rPr>
          <w:lang w:val="en-US"/>
        </w:rPr>
        <w:t> </w:t>
      </w:r>
      <w:r w:rsidRPr="007B3242">
        <w:rPr>
          <w:lang w:val="en-US"/>
        </w:rPr>
        <w:br/>
      </w:r>
      <w:r w:rsidRPr="007B3242">
        <w:rPr>
          <w:lang w:val="en-US"/>
        </w:rPr>
        <w:t>Identifying S with mass m and </w:t>
      </w:r>
      <w:r w:rsidRPr="007B3242">
        <w:rPr>
          <w:rFonts w:ascii="Cambria Math" w:hAnsi="Cambria Math" w:cs="Cambria Math"/>
          <w:lang w:val="en-US"/>
        </w:rPr>
        <w:t>⟨</w:t>
      </w:r>
      <w:r w:rsidRPr="007B3242">
        <w:rPr>
          <w:lang w:val="en-US"/>
        </w:rPr>
        <w:t>X̂</w:t>
      </w:r>
      <w:r w:rsidRPr="007B3242">
        <w:rPr>
          <w:rFonts w:ascii="Cambria Math" w:hAnsi="Cambria Math" w:cs="Cambria Math"/>
          <w:lang w:val="en-US"/>
        </w:rPr>
        <w:t>⟩</w:t>
      </w:r>
      <w:r w:rsidRPr="007B3242">
        <w:rPr>
          <w:lang w:val="en-US"/>
        </w:rPr>
        <w:t> with energy E gives: </w:t>
      </w:r>
      <w:r w:rsidRPr="007B3242">
        <w:rPr>
          <w:lang w:val="en-US"/>
        </w:rPr>
        <w:br/>
      </w:r>
      <w:r w:rsidRPr="007B3242">
        <w:rPr>
          <w:lang w:val="en-US"/>
        </w:rPr>
        <w:t> </w:t>
      </w:r>
      <w:r w:rsidRPr="007B3242">
        <w:rPr>
          <w:lang w:val="en-US"/>
        </w:rPr>
        <w:br/>
      </w:r>
      <w:r w:rsidRPr="007B3242">
        <w:rPr>
          <w:lang w:val="en-US"/>
        </w:rPr>
        <w:t>E = m c². </w:t>
      </w: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4D116906" w14:textId="77777777">
      <w:pPr>
        <w:pStyle w:val="berschrift2"/>
        <w:rPr>
          <w:lang w:val="en-US"/>
        </w:rPr>
      </w:pPr>
      <w:r w:rsidRPr="007B3242">
        <w:rPr>
          <w:lang w:val="en-US"/>
        </w:rPr>
        <w:br/>
      </w:r>
      <w:r w:rsidRPr="007B3242">
        <w:rPr>
          <w:lang w:val="en-US"/>
        </w:rPr>
        <w:t>5.6 Quantization as Relational Bound </w:t>
      </w:r>
    </w:p>
    <w:p w:rsidR="007B3242" w:rsidP="007B3242" w:rsidRDefault="007B3242" w14:paraId="633D07AF" w14:textId="77777777">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Quantization is expressed as: </w:t>
      </w:r>
      <w:r w:rsidRPr="007B3242">
        <w:rPr>
          <w:lang w:val="en-US"/>
        </w:rPr>
        <w:br/>
      </w:r>
      <w:r w:rsidRPr="007B3242">
        <w:rPr>
          <w:lang w:val="en-US"/>
        </w:rPr>
        <w:t> </w:t>
      </w:r>
      <w:r w:rsidRPr="007B3242">
        <w:rPr>
          <w:lang w:val="en-US"/>
        </w:rPr>
        <w:br/>
      </w:r>
      <w:r w:rsidRPr="007B3242">
        <w:rPr>
          <w:lang w:val="en-US"/>
        </w:rPr>
        <w:t>D · </w:t>
      </w:r>
      <w:r w:rsidRPr="007B3242">
        <w:rPr>
          <w:rFonts w:ascii="Cambria Math" w:hAnsi="Cambria Math" w:cs="Cambria Math"/>
          <w:lang w:val="en-US"/>
        </w:rPr>
        <w:t>⟨</w:t>
      </w:r>
      <w:r w:rsidRPr="007B3242">
        <w:rPr>
          <w:lang w:val="en-US"/>
        </w:rPr>
        <w:t>X̂</w:t>
      </w:r>
      <w:r w:rsidRPr="007B3242">
        <w:rPr>
          <w:rFonts w:ascii="Cambria Math" w:hAnsi="Cambria Math" w:cs="Cambria Math"/>
          <w:lang w:val="en-US"/>
        </w:rPr>
        <w:t>⟩</w:t>
      </w:r>
      <w:r w:rsidRPr="007B3242">
        <w:rPr>
          <w:lang w:val="en-US"/>
        </w:rPr>
        <w:t> = ħ. </w:t>
      </w:r>
      <w:r w:rsidRPr="007B3242">
        <w:rPr>
          <w:lang w:val="en-US"/>
        </w:rPr>
        <w:br/>
      </w:r>
      <w:r w:rsidRPr="007B3242">
        <w:rPr>
          <w:lang w:val="en-US"/>
        </w:rPr>
        <w:t> </w:t>
      </w:r>
      <w:r w:rsidRPr="007B3242">
        <w:rPr>
          <w:lang w:val="en-US"/>
        </w:rPr>
        <w:br/>
      </w:r>
      <w:r w:rsidRPr="007B3242">
        <w:rPr>
          <w:lang w:val="en-US"/>
        </w:rPr>
        <w:t>Quantization is interpreted as discreteness of relational closure. </w:t>
      </w:r>
      <w:r w:rsidRPr="007B3242">
        <w:rPr>
          <w:lang w:val="en-US"/>
        </w:rPr>
        <w:br/>
      </w:r>
      <w:r w:rsidRPr="007B3242">
        <w:rPr>
          <w:lang w:val="en-US"/>
        </w:rPr>
        <w:t> </w:t>
      </w:r>
      <w:r w:rsidRPr="007B3242">
        <w:rPr>
          <w:lang w:val="en-US"/>
        </w:rPr>
        <w:br/>
      </w:r>
      <w:r w:rsidRPr="007B3242">
        <w:rPr>
          <w:lang w:val="en-US"/>
        </w:rPr>
        <w:t>------------------------------------------------------------ </w:t>
      </w:r>
    </w:p>
    <w:p w:rsidR="007B3242" w:rsidP="007B3242" w:rsidRDefault="007B3242" w14:paraId="78330ECC" w14:textId="77777777">
      <w:pPr>
        <w:pStyle w:val="berschrift2"/>
        <w:rPr>
          <w:lang w:val="en-US"/>
        </w:rPr>
      </w:pPr>
      <w:r w:rsidRPr="007B3242">
        <w:rPr>
          <w:lang w:val="en-US"/>
        </w:rPr>
        <w:br/>
      </w:r>
      <w:r w:rsidRPr="007B3242">
        <w:rPr>
          <w:lang w:val="en-US"/>
        </w:rPr>
        <w:t>5.7 Summary </w:t>
      </w:r>
    </w:p>
    <w:p w:rsidR="000B61D0" w:rsidP="007B3242" w:rsidRDefault="007B3242" w14:paraId="179C3C92" w14:textId="375CA502">
      <w:pPr>
        <w:rPr>
          <w:lang w:val="en-US"/>
        </w:rPr>
      </w:pPr>
      <w:r w:rsidRPr="007B3242">
        <w:rPr>
          <w:lang w:val="en-US"/>
        </w:rPr>
        <w:br/>
      </w:r>
      <w:r w:rsidRPr="007B3242">
        <w:rPr>
          <w:lang w:val="en-US"/>
        </w:rPr>
        <w:t>------------------------------------------------------------ </w:t>
      </w:r>
      <w:r w:rsidRPr="007B3242">
        <w:rPr>
          <w:lang w:val="en-US"/>
        </w:rPr>
        <w:br/>
      </w:r>
      <w:r w:rsidRPr="007B3242">
        <w:rPr>
          <w:lang w:val="en-US"/>
        </w:rPr>
        <w:t> </w:t>
      </w:r>
      <w:r w:rsidRPr="007B3242">
        <w:rPr>
          <w:lang w:val="en-US"/>
        </w:rPr>
        <w:br/>
      </w:r>
      <w:r w:rsidRPr="007B3242">
        <w:rPr>
          <w:lang w:val="en-US"/>
        </w:rPr>
        <w:t>1. A single-state regime cannot represent distinction.   </w:t>
      </w:r>
      <w:r w:rsidRPr="007B3242">
        <w:rPr>
          <w:lang w:val="en-US"/>
        </w:rPr>
        <w:br/>
      </w:r>
      <w:r w:rsidRPr="007B3242">
        <w:rPr>
          <w:lang w:val="en-US"/>
        </w:rPr>
        <w:t>2. A two-state regime is the minimal differentiated regime.   </w:t>
      </w:r>
      <w:r w:rsidRPr="007B3242">
        <w:rPr>
          <w:lang w:val="en-US"/>
        </w:rPr>
        <w:br/>
      </w:r>
      <w:r w:rsidRPr="007B3242">
        <w:rPr>
          <w:lang w:val="en-US"/>
        </w:rPr>
        <w:t>3. Three differentiated modes cannot support closure-stable dynamics under physically admissible coarse-graining.   </w:t>
      </w:r>
      <w:r w:rsidRPr="007B3242">
        <w:rPr>
          <w:lang w:val="en-US"/>
        </w:rPr>
        <w:br/>
      </w:r>
      <w:r w:rsidRPr="007B3242">
        <w:rPr>
          <w:lang w:val="en-US"/>
        </w:rPr>
        <w:t>4. Four differentiated modes form the minimal closure-stable regime.   </w:t>
      </w:r>
      <w:r w:rsidRPr="007B3242">
        <w:rPr>
          <w:lang w:val="en-US"/>
        </w:rPr>
        <w:br/>
      </w:r>
      <w:r w:rsidRPr="007B3242">
        <w:rPr>
          <w:lang w:val="en-US"/>
        </w:rPr>
        <w:t>5. Closure stability yields mass–energy equivalence and quantization as corollaries.</w:t>
      </w:r>
    </w:p>
    <w:p w:rsidR="009411EB" w:rsidP="000B61D0" w:rsidRDefault="009411EB" w14:paraId="22BCBFA0" w14:textId="77777777">
      <w:pPr>
        <w:rPr>
          <w:lang w:val="en-US"/>
        </w:rPr>
      </w:pPr>
    </w:p>
    <w:p w:rsidR="002C44F1" w:rsidRDefault="002C44F1" w14:paraId="338C82B3" w14:textId="42E69E1B">
      <w:pPr>
        <w:rPr>
          <w:lang w:val="en-US"/>
        </w:rPr>
      </w:pPr>
      <w:r>
        <w:rPr>
          <w:lang w:val="en-US"/>
        </w:rPr>
        <w:br w:type="page"/>
      </w:r>
    </w:p>
    <w:p w:rsidRPr="000B61D0" w:rsidR="009411EB" w:rsidP="000B61D0" w:rsidRDefault="009411EB" w14:paraId="0B4F93A8" w14:textId="77777777">
      <w:pPr>
        <w:rPr>
          <w:lang w:val="en-US"/>
        </w:rPr>
      </w:pPr>
    </w:p>
    <w:p w:rsidRPr="000B61D0" w:rsidR="000B61D0" w:rsidP="000B61D0" w:rsidRDefault="000B61D0" w14:paraId="5FCC7B1D" w14:textId="77777777">
      <w:pPr>
        <w:rPr>
          <w:lang w:val="en-US"/>
        </w:rPr>
      </w:pPr>
      <w:r w:rsidRPr="000B61D0">
        <w:rPr>
          <w:lang w:val="en-US"/>
        </w:rPr>
        <w:t> </w:t>
      </w:r>
    </w:p>
    <w:p w:rsidRPr="000B61D0" w:rsidR="000B61D0" w:rsidP="000B61D0" w:rsidRDefault="000B61D0" w14:paraId="429BEBB7" w14:textId="77777777">
      <w:pPr>
        <w:rPr>
          <w:lang w:val="en-US"/>
        </w:rPr>
      </w:pPr>
      <w:r w:rsidRPr="000B61D0">
        <w:rPr>
          <w:lang w:val="en-US"/>
        </w:rPr>
        <w:t> </w:t>
      </w:r>
    </w:p>
    <w:p w:rsidRPr="000B61D0" w:rsidR="000B61D0" w:rsidP="000B61D0" w:rsidRDefault="000B61D0" w14:paraId="72AE9FB2" w14:textId="77777777">
      <w:pPr>
        <w:rPr>
          <w:lang w:val="en-US"/>
        </w:rPr>
      </w:pPr>
      <w:r w:rsidRPr="000B61D0">
        <w:rPr>
          <w:lang w:val="en-US"/>
        </w:rPr>
        <w:t> </w:t>
      </w:r>
    </w:p>
    <w:p w:rsidRPr="00BA5A8E" w:rsidR="000B61D0" w:rsidP="00FE1C90" w:rsidRDefault="000B61D0" w14:paraId="30317629" w14:textId="6804E3D5">
      <w:pPr>
        <w:pStyle w:val="berschrift1"/>
        <w:rPr>
          <w:lang w:val="en-US"/>
        </w:rPr>
      </w:pPr>
      <w:bookmarkStart w:name="_Toc219146945" w:id="11"/>
      <w:r w:rsidRPr="00BA5A8E">
        <w:rPr>
          <w:lang w:val="en-US"/>
        </w:rPr>
        <w:t>6</w:t>
      </w:r>
      <w:r w:rsidRPr="00BA5A8E" w:rsidR="00BA5A8E">
        <w:rPr>
          <w:lang w:val="en-US"/>
        </w:rPr>
        <w:t>.</w:t>
      </w:r>
      <w:r w:rsidRPr="00BA5A8E">
        <w:rPr>
          <w:lang w:val="en-US"/>
        </w:rPr>
        <w:t xml:space="preserve"> Regime Transitions and Coarse-Graining</w:t>
      </w:r>
      <w:bookmarkEnd w:id="11"/>
      <w:r w:rsidRPr="00BA5A8E">
        <w:rPr>
          <w:lang w:val="en-US"/>
        </w:rPr>
        <w:t> </w:t>
      </w:r>
    </w:p>
    <w:p w:rsidRPr="000B61D0" w:rsidR="000B61D0" w:rsidP="000B61D0" w:rsidRDefault="000B61D0" w14:paraId="748EDE87" w14:textId="77777777">
      <w:pPr>
        <w:rPr>
          <w:lang w:val="en-US"/>
        </w:rPr>
      </w:pPr>
      <w:r w:rsidRPr="000B61D0">
        <w:rPr>
          <w:lang w:val="en-US"/>
        </w:rPr>
        <w:t> </w:t>
      </w:r>
    </w:p>
    <w:p w:rsidRPr="000C43EF" w:rsidR="000B61D0" w:rsidP="00FE1C90" w:rsidRDefault="000B61D0" w14:paraId="27FBE6DE" w14:textId="77777777">
      <w:pPr>
        <w:pStyle w:val="berschrift2"/>
        <w:rPr>
          <w:lang w:val="en-US"/>
        </w:rPr>
      </w:pPr>
      <w:bookmarkStart w:name="_Toc219146946" w:id="12"/>
      <w:r w:rsidRPr="00BA5A8E">
        <w:rPr>
          <w:lang w:val="en-US"/>
        </w:rPr>
        <w:t>6.1 Regime State Spaces</w:t>
      </w:r>
      <w:bookmarkEnd w:id="12"/>
      <w:r w:rsidRPr="000C43EF">
        <w:rPr>
          <w:lang w:val="en-US"/>
        </w:rPr>
        <w:t> </w:t>
      </w:r>
    </w:p>
    <w:p w:rsidRPr="000C43EF" w:rsidR="000B61D0" w:rsidP="000B61D0" w:rsidRDefault="000B61D0" w14:paraId="05D49603" w14:textId="77777777">
      <w:pPr>
        <w:rPr>
          <w:lang w:val="en-US"/>
        </w:rPr>
      </w:pPr>
      <w:r w:rsidRPr="000C43EF">
        <w:rPr>
          <w:lang w:val="en-US"/>
        </w:rPr>
        <w:t> </w:t>
      </w:r>
    </w:p>
    <w:p w:rsidRPr="000B61D0" w:rsidR="000B61D0" w:rsidP="000B61D0" w:rsidRDefault="000B61D0" w14:paraId="478BAFE1" w14:textId="77777777">
      <w:pPr>
        <w:rPr>
          <w:lang w:val="en-US"/>
        </w:rPr>
      </w:pPr>
      <w:r w:rsidRPr="000B61D0">
        <w:rPr>
          <w:lang w:val="en-US"/>
        </w:rPr>
        <w:t>Each differentiation regime k is associated with a state space Ω</w:t>
      </w:r>
      <w:r w:rsidRPr="000B61D0">
        <w:rPr>
          <w:rFonts w:ascii="Cambria Math" w:hAnsi="Cambria Math" w:cs="Cambria Math"/>
          <w:lang w:val="en-US"/>
        </w:rPr>
        <w:t>ₖ</w:t>
      </w:r>
      <w:r w:rsidRPr="000B61D0">
        <w:rPr>
          <w:lang w:val="en-US"/>
        </w:rPr>
        <w:t xml:space="preserve"> whose elements represent admissible configurations of that regime’s relational structure. The specific mathematical realization of Ω</w:t>
      </w:r>
      <w:r w:rsidRPr="000B61D0">
        <w:rPr>
          <w:rFonts w:ascii="Cambria Math" w:hAnsi="Cambria Math" w:cs="Cambria Math"/>
          <w:lang w:val="en-US"/>
        </w:rPr>
        <w:t>ₖ</w:t>
      </w:r>
      <w:r w:rsidRPr="000B61D0">
        <w:rPr>
          <w:lang w:val="en-US"/>
        </w:rPr>
        <w:t xml:space="preserve"> may vary (configuration space, Hilbert space, relational graph space), but its role is to encode available differentiation modes. </w:t>
      </w:r>
    </w:p>
    <w:p w:rsidRPr="000B61D0" w:rsidR="000B61D0" w:rsidP="000B61D0" w:rsidRDefault="000B61D0" w14:paraId="54E72CD2" w14:textId="77777777">
      <w:pPr>
        <w:rPr>
          <w:lang w:val="en-US"/>
        </w:rPr>
      </w:pPr>
      <w:r w:rsidRPr="000B61D0">
        <w:rPr>
          <w:lang w:val="en-US"/>
        </w:rPr>
        <w:t> </w:t>
      </w:r>
    </w:p>
    <w:p w:rsidRPr="000B61D0" w:rsidR="000B61D0" w:rsidP="000B61D0" w:rsidRDefault="000B61D0" w14:paraId="43AF4536" w14:textId="77777777">
      <w:pPr>
        <w:rPr>
          <w:lang w:val="en-US"/>
        </w:rPr>
      </w:pPr>
      <w:r w:rsidRPr="000B61D0">
        <w:rPr>
          <w:lang w:val="en-US"/>
        </w:rPr>
        <w:t> </w:t>
      </w:r>
    </w:p>
    <w:p w:rsidRPr="000B61D0" w:rsidR="000B61D0" w:rsidP="000B61D0" w:rsidRDefault="000B61D0" w14:paraId="35FF090D" w14:textId="77777777">
      <w:pPr>
        <w:rPr>
          <w:lang w:val="en-US"/>
        </w:rPr>
      </w:pPr>
      <w:r w:rsidRPr="000B61D0">
        <w:rPr>
          <w:lang w:val="en-US"/>
        </w:rPr>
        <w:t> </w:t>
      </w:r>
    </w:p>
    <w:p w:rsidRPr="00BA5A8E" w:rsidR="000B61D0" w:rsidP="00FE1C90" w:rsidRDefault="000B61D0" w14:paraId="140B08CC" w14:textId="77777777">
      <w:pPr>
        <w:pStyle w:val="berschrift2"/>
        <w:rPr>
          <w:lang w:val="en-US"/>
        </w:rPr>
      </w:pPr>
      <w:bookmarkStart w:name="_Toc219146947" w:id="13"/>
      <w:r w:rsidRPr="00BA5A8E">
        <w:rPr>
          <w:lang w:val="en-US"/>
        </w:rPr>
        <w:t>6.2 Coarse-Graining Maps</w:t>
      </w:r>
      <w:bookmarkEnd w:id="13"/>
      <w:r w:rsidRPr="00BA5A8E">
        <w:rPr>
          <w:lang w:val="en-US"/>
        </w:rPr>
        <w:t> </w:t>
      </w:r>
    </w:p>
    <w:p w:rsidRPr="000B61D0" w:rsidR="000B61D0" w:rsidP="000B61D0" w:rsidRDefault="000B61D0" w14:paraId="065D421F" w14:textId="77777777">
      <w:pPr>
        <w:rPr>
          <w:lang w:val="en-US"/>
        </w:rPr>
      </w:pPr>
      <w:r w:rsidRPr="000B61D0">
        <w:rPr>
          <w:lang w:val="en-US"/>
        </w:rPr>
        <w:t> </w:t>
      </w:r>
    </w:p>
    <w:p w:rsidRPr="000B61D0" w:rsidR="000B61D0" w:rsidP="000B61D0" w:rsidRDefault="000B61D0" w14:paraId="42BE41BB" w14:textId="77777777">
      <w:pPr>
        <w:rPr>
          <w:lang w:val="en-US"/>
        </w:rPr>
      </w:pPr>
      <w:r w:rsidRPr="000B61D0">
        <w:rPr>
          <w:lang w:val="en-US"/>
        </w:rPr>
        <w:t>Transitions between regimes are described by non-invertible coarse-graining maps: </w:t>
      </w:r>
    </w:p>
    <w:p w:rsidRPr="000B61D0" w:rsidR="000B61D0" w:rsidP="000B61D0" w:rsidRDefault="000B61D0" w14:paraId="17EC6BB1" w14:textId="77777777">
      <w:pPr>
        <w:rPr>
          <w:lang w:val="en-US"/>
        </w:rPr>
      </w:pPr>
      <w:r w:rsidRPr="000B61D0">
        <w:rPr>
          <w:lang w:val="en-US"/>
        </w:rPr>
        <w:t> </w:t>
      </w:r>
    </w:p>
    <w:p w:rsidRPr="000B61D0" w:rsidR="000B61D0" w:rsidP="000B61D0" w:rsidRDefault="000B61D0" w14:paraId="63EC2716" w14:textId="77777777">
      <w:pPr>
        <w:rPr>
          <w:lang w:val="en-US"/>
        </w:rPr>
      </w:pPr>
      <w:r w:rsidRPr="000B61D0">
        <w:rPr>
          <w:lang w:val="en-US"/>
        </w:rPr>
        <w:t>π</w:t>
      </w:r>
      <w:r w:rsidRPr="000B61D0">
        <w:rPr>
          <w:rFonts w:ascii="Cambria Math" w:hAnsi="Cambria Math" w:cs="Cambria Math"/>
          <w:lang w:val="en-US"/>
        </w:rPr>
        <w:t>ₖ→ₖ₊</w:t>
      </w:r>
      <w:proofErr w:type="gramStart"/>
      <w:r w:rsidRPr="000B61D0">
        <w:rPr>
          <w:lang w:val="en-US"/>
        </w:rPr>
        <w:t>₁ :</w:t>
      </w:r>
      <w:proofErr w:type="gramEnd"/>
      <w:r w:rsidRPr="000B61D0">
        <w:rPr>
          <w:lang w:val="en-US"/>
        </w:rPr>
        <w:t> Ω</w:t>
      </w:r>
      <w:r w:rsidRPr="000B61D0">
        <w:rPr>
          <w:rFonts w:ascii="Cambria Math" w:hAnsi="Cambria Math" w:cs="Cambria Math"/>
          <w:lang w:val="en-US"/>
        </w:rPr>
        <w:t>ₖ</w:t>
      </w:r>
      <w:r w:rsidRPr="000B61D0">
        <w:rPr>
          <w:lang w:val="en-US"/>
        </w:rPr>
        <w:t xml:space="preserve"> </w:t>
      </w:r>
      <w:r w:rsidRPr="000B61D0">
        <w:rPr>
          <w:rFonts w:ascii="Times New Roman" w:hAnsi="Times New Roman" w:cs="Times New Roman"/>
          <w:lang w:val="en-US"/>
        </w:rPr>
        <w:t>→</w:t>
      </w:r>
      <w:r w:rsidRPr="000B61D0">
        <w:rPr>
          <w:lang w:val="en-US"/>
        </w:rPr>
        <w:t xml:space="preserve"> Ω</w:t>
      </w:r>
      <w:r w:rsidRPr="000B61D0">
        <w:rPr>
          <w:rFonts w:ascii="Cambria Math" w:hAnsi="Cambria Math" w:cs="Cambria Math"/>
          <w:lang w:val="en-US"/>
        </w:rPr>
        <w:t>ₖ₊</w:t>
      </w:r>
      <w:r w:rsidRPr="000B61D0">
        <w:rPr>
          <w:lang w:val="en-US"/>
        </w:rPr>
        <w:t>₁. </w:t>
      </w:r>
    </w:p>
    <w:p w:rsidRPr="000B61D0" w:rsidR="000B61D0" w:rsidP="000B61D0" w:rsidRDefault="000B61D0" w14:paraId="75A46343" w14:textId="77777777">
      <w:pPr>
        <w:rPr>
          <w:lang w:val="en-US"/>
        </w:rPr>
      </w:pPr>
      <w:r w:rsidRPr="000B61D0">
        <w:rPr>
          <w:lang w:val="en-US"/>
        </w:rPr>
        <w:t> </w:t>
      </w:r>
    </w:p>
    <w:p w:rsidRPr="000B61D0" w:rsidR="000B61D0" w:rsidP="000B61D0" w:rsidRDefault="000B61D0" w14:paraId="3E80ED3D" w14:textId="77777777">
      <w:pPr>
        <w:rPr>
          <w:lang w:val="en-US"/>
        </w:rPr>
      </w:pPr>
      <w:r w:rsidRPr="000B61D0">
        <w:rPr>
          <w:lang w:val="en-US"/>
        </w:rPr>
        <w:t>These maps represent the emergence of new distinguishable modes under loss of microscopic relational detail. </w:t>
      </w:r>
    </w:p>
    <w:p w:rsidRPr="000B61D0" w:rsidR="000B61D0" w:rsidP="000B61D0" w:rsidRDefault="000B61D0" w14:paraId="731A0636" w14:textId="77777777">
      <w:pPr>
        <w:rPr>
          <w:lang w:val="en-US"/>
        </w:rPr>
      </w:pPr>
      <w:r w:rsidRPr="000B61D0">
        <w:rPr>
          <w:lang w:val="en-US"/>
        </w:rPr>
        <w:t> </w:t>
      </w:r>
    </w:p>
    <w:p w:rsidRPr="000B61D0" w:rsidR="000B61D0" w:rsidP="000B61D0" w:rsidRDefault="000B61D0" w14:paraId="486D49A4" w14:textId="77777777">
      <w:pPr>
        <w:rPr>
          <w:lang w:val="en-US"/>
        </w:rPr>
      </w:pPr>
      <w:r w:rsidRPr="000B61D0">
        <w:rPr>
          <w:lang w:val="en-US"/>
        </w:rPr>
        <w:t>Dimensional emergence is thus defined as the appearance of new effective observables under </w:t>
      </w:r>
      <w:proofErr w:type="gramStart"/>
      <w:r w:rsidRPr="000B61D0">
        <w:rPr>
          <w:lang w:val="en-US"/>
        </w:rPr>
        <w:t>coarse-graining</w:t>
      </w:r>
      <w:proofErr w:type="gramEnd"/>
      <w:r w:rsidRPr="000B61D0">
        <w:rPr>
          <w:lang w:val="en-US"/>
        </w:rPr>
        <w:t>. </w:t>
      </w:r>
    </w:p>
    <w:p w:rsidRPr="000B61D0" w:rsidR="000B61D0" w:rsidP="000B61D0" w:rsidRDefault="000B61D0" w14:paraId="23AEF484" w14:textId="77777777">
      <w:pPr>
        <w:rPr>
          <w:lang w:val="en-US"/>
        </w:rPr>
      </w:pPr>
      <w:r w:rsidRPr="000B61D0">
        <w:rPr>
          <w:lang w:val="en-US"/>
        </w:rPr>
        <w:t> </w:t>
      </w:r>
    </w:p>
    <w:p w:rsidRPr="000B61D0" w:rsidR="000B61D0" w:rsidP="000B61D0" w:rsidRDefault="000B61D0" w14:paraId="09E740ED" w14:textId="77777777">
      <w:pPr>
        <w:rPr>
          <w:lang w:val="en-US"/>
        </w:rPr>
      </w:pPr>
      <w:r w:rsidRPr="000B61D0">
        <w:rPr>
          <w:lang w:val="en-US"/>
        </w:rPr>
        <w:t> </w:t>
      </w:r>
    </w:p>
    <w:p w:rsidRPr="000B61D0" w:rsidR="000B61D0" w:rsidP="000B61D0" w:rsidRDefault="000B61D0" w14:paraId="07B276D4" w14:textId="77777777">
      <w:pPr>
        <w:rPr>
          <w:lang w:val="en-US"/>
        </w:rPr>
      </w:pPr>
      <w:r w:rsidRPr="000B61D0">
        <w:rPr>
          <w:lang w:val="en-US"/>
        </w:rPr>
        <w:t> </w:t>
      </w:r>
    </w:p>
    <w:p w:rsidRPr="00BA5A8E" w:rsidR="000B61D0" w:rsidP="00FE1C90" w:rsidRDefault="000B61D0" w14:paraId="6485555E" w14:textId="77777777">
      <w:pPr>
        <w:pStyle w:val="berschrift2"/>
        <w:rPr>
          <w:lang w:val="en-US"/>
        </w:rPr>
      </w:pPr>
      <w:bookmarkStart w:name="_Toc219146948" w:id="14"/>
      <w:r w:rsidRPr="00BA5A8E">
        <w:rPr>
          <w:lang w:val="en-US"/>
        </w:rPr>
        <w:t>6.3 Emergence of Macroscopic Closure</w:t>
      </w:r>
      <w:bookmarkEnd w:id="14"/>
      <w:r w:rsidRPr="00BA5A8E">
        <w:rPr>
          <w:lang w:val="en-US"/>
        </w:rPr>
        <w:t> </w:t>
      </w:r>
    </w:p>
    <w:p w:rsidRPr="000B61D0" w:rsidR="000B61D0" w:rsidP="000B61D0" w:rsidRDefault="000B61D0" w14:paraId="6A28D362" w14:textId="77777777">
      <w:pPr>
        <w:rPr>
          <w:lang w:val="en-US"/>
        </w:rPr>
      </w:pPr>
      <w:r w:rsidRPr="000B61D0">
        <w:rPr>
          <w:lang w:val="en-US"/>
        </w:rPr>
        <w:t> </w:t>
      </w:r>
    </w:p>
    <w:p w:rsidRPr="000B61D0" w:rsidR="000B61D0" w:rsidP="000B61D0" w:rsidRDefault="000B61D0" w14:paraId="3B424772" w14:textId="77777777">
      <w:pPr>
        <w:rPr>
          <w:lang w:val="en-US"/>
        </w:rPr>
      </w:pPr>
      <w:r w:rsidRPr="000B61D0">
        <w:rPr>
          <w:lang w:val="en-US"/>
        </w:rPr>
        <w:t>At the macroscopic regime, coarse-graining yields stable expectation values of relational operators. Closure conditions emerge as effective fixed-point constraints under repeated </w:t>
      </w:r>
      <w:proofErr w:type="gramStart"/>
      <w:r w:rsidRPr="000B61D0">
        <w:rPr>
          <w:lang w:val="en-US"/>
        </w:rPr>
        <w:t>coarse-graining</w:t>
      </w:r>
      <w:proofErr w:type="gramEnd"/>
      <w:r w:rsidRPr="000B61D0">
        <w:rPr>
          <w:lang w:val="en-US"/>
        </w:rPr>
        <w:t>. </w:t>
      </w:r>
    </w:p>
    <w:p w:rsidRPr="000B61D0" w:rsidR="000B61D0" w:rsidP="000B61D0" w:rsidRDefault="000B61D0" w14:paraId="78BBA904" w14:textId="77777777">
      <w:pPr>
        <w:rPr>
          <w:lang w:val="en-US"/>
        </w:rPr>
      </w:pPr>
      <w:r w:rsidRPr="000B61D0">
        <w:rPr>
          <w:lang w:val="en-US"/>
        </w:rPr>
        <w:t> </w:t>
      </w:r>
    </w:p>
    <w:p w:rsidRPr="000B61D0" w:rsidR="000B61D0" w:rsidP="000B61D0" w:rsidRDefault="000B61D0" w14:paraId="524FFF07" w14:textId="77777777">
      <w:pPr>
        <w:rPr>
          <w:lang w:val="en-US"/>
        </w:rPr>
      </w:pPr>
      <w:r w:rsidRPr="000B61D0">
        <w:rPr>
          <w:lang w:val="en-US"/>
        </w:rPr>
        <w:t>Lorentz invariance arises as the invariance group preserving the ratio R/D = c under transformations of observational frames. </w:t>
      </w:r>
    </w:p>
    <w:p w:rsidRPr="000B61D0" w:rsidR="000B61D0" w:rsidP="000B61D0" w:rsidRDefault="000B61D0" w14:paraId="61F7A40E" w14:textId="77777777">
      <w:pPr>
        <w:rPr>
          <w:lang w:val="en-US"/>
        </w:rPr>
      </w:pPr>
      <w:r w:rsidRPr="000B61D0">
        <w:rPr>
          <w:lang w:val="en-US"/>
        </w:rPr>
        <w:t> </w:t>
      </w:r>
    </w:p>
    <w:p w:rsidRPr="000B61D0" w:rsidR="000B61D0" w:rsidP="000B61D0" w:rsidRDefault="000B61D0" w14:paraId="745D983B" w14:textId="77777777">
      <w:pPr>
        <w:rPr>
          <w:lang w:val="en-US"/>
        </w:rPr>
      </w:pPr>
      <w:r w:rsidRPr="000B61D0">
        <w:rPr>
          <w:lang w:val="en-US"/>
        </w:rPr>
        <w:t> </w:t>
      </w:r>
    </w:p>
    <w:p w:rsidRPr="000B61D0" w:rsidR="000B61D0" w:rsidP="000B61D0" w:rsidRDefault="000B61D0" w14:paraId="45A605E5" w14:textId="77777777">
      <w:pPr>
        <w:rPr>
          <w:lang w:val="en-US"/>
        </w:rPr>
      </w:pPr>
      <w:r w:rsidRPr="000B61D0">
        <w:rPr>
          <w:lang w:val="en-US"/>
        </w:rPr>
        <w:t> </w:t>
      </w:r>
    </w:p>
    <w:p w:rsidRPr="00BA5A8E" w:rsidR="000B61D0" w:rsidP="00FE1C90" w:rsidRDefault="000B61D0" w14:paraId="0D3D02C7" w14:textId="77777777">
      <w:pPr>
        <w:pStyle w:val="berschrift2"/>
        <w:rPr>
          <w:lang w:val="en-US"/>
        </w:rPr>
      </w:pPr>
      <w:bookmarkStart w:name="_Toc219146949" w:id="15"/>
      <w:r w:rsidRPr="00BA5A8E">
        <w:rPr>
          <w:lang w:val="en-US"/>
        </w:rPr>
        <w:t>6.4 No-Go Theorem: Pure Projection Models</w:t>
      </w:r>
      <w:bookmarkEnd w:id="15"/>
      <w:r w:rsidRPr="00BA5A8E">
        <w:rPr>
          <w:lang w:val="en-US"/>
        </w:rPr>
        <w:t> </w:t>
      </w:r>
    </w:p>
    <w:p w:rsidRPr="000B61D0" w:rsidR="000B61D0" w:rsidP="000B61D0" w:rsidRDefault="000B61D0" w14:paraId="78A044F0" w14:textId="77777777">
      <w:pPr>
        <w:rPr>
          <w:lang w:val="en-US"/>
        </w:rPr>
      </w:pPr>
      <w:r w:rsidRPr="000B61D0">
        <w:rPr>
          <w:lang w:val="en-US"/>
        </w:rPr>
        <w:t> </w:t>
      </w:r>
    </w:p>
    <w:p w:rsidRPr="000B61D0" w:rsidR="000B61D0" w:rsidP="000B61D0" w:rsidRDefault="000B61D0" w14:paraId="37819151" w14:textId="77777777">
      <w:pPr>
        <w:rPr>
          <w:lang w:val="en-US"/>
        </w:rPr>
      </w:pPr>
      <w:r w:rsidRPr="000B61D0">
        <w:rPr>
          <w:lang w:val="en-US"/>
        </w:rPr>
        <w:t>If all differentiation modes S, R</w:t>
      </w:r>
      <w:proofErr w:type="gramStart"/>
      <w:r w:rsidRPr="000B61D0">
        <w:rPr>
          <w:lang w:val="en-US"/>
        </w:rPr>
        <w:t>, D</w:t>
      </w:r>
      <w:proofErr w:type="gramEnd"/>
      <w:r w:rsidRPr="000B61D0">
        <w:rPr>
          <w:lang w:val="en-US"/>
        </w:rPr>
        <w:t xml:space="preserve"> are assumed to be projections of a single underlying variable U, then no nontrivial universal ratio R/D can emerge as a dynamical fixpoint. Universal constants become mere definitions rather than structural invariants. Therefore, pure projection models cannot produce a stable macroscopic relational closure. </w:t>
      </w:r>
    </w:p>
    <w:p w:rsidRPr="000B61D0" w:rsidR="000B61D0" w:rsidP="000B61D0" w:rsidRDefault="000B61D0" w14:paraId="00B09A16" w14:textId="77777777">
      <w:pPr>
        <w:rPr>
          <w:lang w:val="en-US"/>
        </w:rPr>
      </w:pPr>
      <w:r w:rsidRPr="000B61D0">
        <w:rPr>
          <w:lang w:val="en-US"/>
        </w:rPr>
        <w:t> </w:t>
      </w:r>
    </w:p>
    <w:p w:rsidRPr="000B61D0" w:rsidR="000B61D0" w:rsidP="000B61D0" w:rsidRDefault="000B61D0" w14:paraId="1213E050" w14:textId="77777777">
      <w:pPr>
        <w:rPr>
          <w:lang w:val="en-US"/>
        </w:rPr>
      </w:pPr>
      <w:r w:rsidRPr="000B61D0">
        <w:rPr>
          <w:lang w:val="en-US"/>
        </w:rPr>
        <w:t> </w:t>
      </w:r>
    </w:p>
    <w:p w:rsidRPr="000B61D0" w:rsidR="000B61D0" w:rsidP="000B61D0" w:rsidRDefault="000B61D0" w14:paraId="1F9117E2" w14:textId="77777777">
      <w:pPr>
        <w:rPr>
          <w:lang w:val="en-US"/>
        </w:rPr>
      </w:pPr>
      <w:r w:rsidRPr="000B61D0">
        <w:rPr>
          <w:lang w:val="en-US"/>
        </w:rPr>
        <w:t> </w:t>
      </w:r>
    </w:p>
    <w:p w:rsidRPr="00BA5A8E" w:rsidR="000B61D0" w:rsidP="00115EA0" w:rsidRDefault="000B61D0" w14:paraId="1C4E0EA2" w14:textId="77777777">
      <w:pPr>
        <w:pStyle w:val="berschrift2"/>
        <w:rPr>
          <w:lang w:val="en-US"/>
        </w:rPr>
      </w:pPr>
      <w:bookmarkStart w:name="_Toc219146950" w:id="16"/>
      <w:r w:rsidRPr="00BA5A8E">
        <w:rPr>
          <w:lang w:val="en-US"/>
        </w:rPr>
        <w:t>6.5 Summary</w:t>
      </w:r>
      <w:bookmarkEnd w:id="16"/>
      <w:r w:rsidRPr="00BA5A8E">
        <w:rPr>
          <w:lang w:val="en-US"/>
        </w:rPr>
        <w:t> </w:t>
      </w:r>
    </w:p>
    <w:p w:rsidRPr="000B61D0" w:rsidR="000B61D0" w:rsidP="000B61D0" w:rsidRDefault="000B61D0" w14:paraId="799430A8" w14:textId="77777777">
      <w:pPr>
        <w:rPr>
          <w:lang w:val="en-US"/>
        </w:rPr>
      </w:pPr>
      <w:r w:rsidRPr="000B61D0">
        <w:rPr>
          <w:lang w:val="en-US"/>
        </w:rPr>
        <w:t> </w:t>
      </w:r>
    </w:p>
    <w:p w:rsidRPr="000B61D0" w:rsidR="000B61D0" w:rsidP="000B61D0" w:rsidRDefault="000B61D0" w14:paraId="451B9062" w14:textId="77777777">
      <w:pPr>
        <w:rPr>
          <w:lang w:val="en-US"/>
        </w:rPr>
      </w:pPr>
      <w:r w:rsidRPr="000B61D0">
        <w:rPr>
          <w:lang w:val="en-US"/>
        </w:rPr>
        <w:t>• Regimes are characterized by state spaces Ω</w:t>
      </w:r>
      <w:r w:rsidRPr="000B61D0">
        <w:rPr>
          <w:rFonts w:ascii="Cambria Math" w:hAnsi="Cambria Math" w:cs="Cambria Math"/>
          <w:lang w:val="en-US"/>
        </w:rPr>
        <w:t>ₖ</w:t>
      </w:r>
      <w:r w:rsidRPr="000B61D0">
        <w:rPr>
          <w:lang w:val="en-US"/>
        </w:rPr>
        <w:t>. </w:t>
      </w:r>
    </w:p>
    <w:p w:rsidRPr="000B61D0" w:rsidR="000B61D0" w:rsidP="000B61D0" w:rsidRDefault="000B61D0" w14:paraId="4D7EDEAF" w14:textId="77777777">
      <w:pPr>
        <w:rPr>
          <w:lang w:val="en-US"/>
        </w:rPr>
      </w:pPr>
      <w:r w:rsidRPr="000B61D0">
        <w:rPr>
          <w:lang w:val="en-US"/>
        </w:rPr>
        <w:t>• Coarse-graining maps describe dimensional emergence. </w:t>
      </w:r>
    </w:p>
    <w:p w:rsidRPr="000B61D0" w:rsidR="000B61D0" w:rsidP="000B61D0" w:rsidRDefault="000B61D0" w14:paraId="1731CCAC" w14:textId="77777777">
      <w:pPr>
        <w:rPr>
          <w:lang w:val="en-US"/>
        </w:rPr>
      </w:pPr>
      <w:r w:rsidRPr="000B61D0">
        <w:rPr>
          <w:lang w:val="en-US"/>
        </w:rPr>
        <w:t>• Closure relations appear as fixed points of </w:t>
      </w:r>
      <w:proofErr w:type="gramStart"/>
      <w:r w:rsidRPr="000B61D0">
        <w:rPr>
          <w:lang w:val="en-US"/>
        </w:rPr>
        <w:t>coarse-graining</w:t>
      </w:r>
      <w:proofErr w:type="gramEnd"/>
      <w:r w:rsidRPr="000B61D0">
        <w:rPr>
          <w:lang w:val="en-US"/>
        </w:rPr>
        <w:t>. </w:t>
      </w:r>
    </w:p>
    <w:p w:rsidRPr="000B61D0" w:rsidR="000B61D0" w:rsidP="000B61D0" w:rsidRDefault="000B61D0" w14:paraId="6C85A7F1" w14:textId="77777777">
      <w:pPr>
        <w:rPr>
          <w:lang w:val="en-US"/>
        </w:rPr>
      </w:pPr>
      <w:r w:rsidRPr="000B61D0">
        <w:rPr>
          <w:lang w:val="en-US"/>
        </w:rPr>
        <w:t>• Lorentz invariance arises as symmetry of closure. </w:t>
      </w:r>
    </w:p>
    <w:p w:rsidRPr="008B4BD5" w:rsidR="000B61D0" w:rsidP="000B61D0" w:rsidRDefault="000B61D0" w14:paraId="5E88B100" w14:textId="77777777">
      <w:pPr>
        <w:rPr>
          <w:lang w:val="en-US"/>
        </w:rPr>
      </w:pPr>
      <w:r w:rsidRPr="000B61D0">
        <w:rPr>
          <w:lang w:val="en-US"/>
        </w:rPr>
        <w:t>• Pure projection models fail to generate universal constants.</w:t>
      </w:r>
      <w:r w:rsidRPr="008B4BD5">
        <w:rPr>
          <w:lang w:val="en-US"/>
        </w:rPr>
        <w:t> </w:t>
      </w:r>
    </w:p>
    <w:p w:rsidRPr="008B4BD5" w:rsidR="000B61D0" w:rsidP="000B61D0" w:rsidRDefault="000B61D0" w14:paraId="3CFB2EEF" w14:textId="77777777">
      <w:pPr>
        <w:rPr>
          <w:lang w:val="en-US"/>
        </w:rPr>
      </w:pPr>
      <w:r w:rsidRPr="008B4BD5">
        <w:rPr>
          <w:lang w:val="en-US"/>
        </w:rPr>
        <w:t> </w:t>
      </w:r>
    </w:p>
    <w:p w:rsidRPr="008B4BD5" w:rsidR="000B61D0" w:rsidP="000B61D0" w:rsidRDefault="000B61D0" w14:paraId="0B4449D0" w14:textId="77777777">
      <w:pPr>
        <w:rPr>
          <w:lang w:val="en-US"/>
        </w:rPr>
      </w:pPr>
      <w:r w:rsidRPr="008B4BD5">
        <w:rPr>
          <w:lang w:val="en-US"/>
        </w:rPr>
        <w:t> </w:t>
      </w:r>
    </w:p>
    <w:p w:rsidR="009C4B2D" w:rsidP="000B61D0" w:rsidRDefault="000B61D0" w14:paraId="4147FFD4" w14:textId="7942FC1E">
      <w:pPr>
        <w:rPr>
          <w:lang w:val="en-US"/>
        </w:rPr>
      </w:pPr>
      <w:r>
        <w:rPr>
          <w:lang w:val="en-US"/>
        </w:rPr>
        <w:br w:type="page"/>
      </w:r>
    </w:p>
    <w:p w:rsidRPr="00FF3663" w:rsidR="00FF3663" w:rsidP="0090081A" w:rsidRDefault="000461A7" w14:paraId="24D0B12E" w14:textId="04BDFA21">
      <w:pPr>
        <w:pStyle w:val="berschrift1"/>
        <w:rPr>
          <w:lang w:val="en-US"/>
        </w:rPr>
      </w:pPr>
      <w:bookmarkStart w:name="_Toc219146951" w:id="17"/>
      <w:r>
        <w:rPr>
          <w:lang w:val="en-US"/>
        </w:rPr>
        <w:t>7</w:t>
      </w:r>
      <w:r w:rsidRPr="00FF3663" w:rsidR="00FF3663">
        <w:rPr>
          <w:lang w:val="en-US"/>
        </w:rPr>
        <w:t>. Structural Implications and Regime-Independent Constraints</w:t>
      </w:r>
      <w:bookmarkEnd w:id="17"/>
      <w:r w:rsidRPr="00FF3663" w:rsidR="00FF3663">
        <w:rPr>
          <w:lang w:val="en-US"/>
        </w:rPr>
        <w:t> </w:t>
      </w:r>
    </w:p>
    <w:p w:rsidRPr="00FF3663" w:rsidR="00FF3663" w:rsidP="00FF3663" w:rsidRDefault="00FF3663" w14:paraId="752A0A93" w14:textId="77777777">
      <w:pPr>
        <w:rPr>
          <w:lang w:val="en-US"/>
        </w:rPr>
      </w:pPr>
      <w:r w:rsidRPr="00FF3663">
        <w:rPr>
          <w:lang w:val="en-US"/>
        </w:rPr>
        <w:t>The preceding sections introduced a structural account of differentiated regimes and their transitions. While the present framework does not yet specify a </w:t>
      </w:r>
      <w:proofErr w:type="gramStart"/>
      <w:r w:rsidRPr="00FF3663">
        <w:rPr>
          <w:lang w:val="en-US"/>
        </w:rPr>
        <w:t>concrete microphysical dynamics</w:t>
      </w:r>
      <w:proofErr w:type="gramEnd"/>
      <w:r w:rsidRPr="00FF3663">
        <w:rPr>
          <w:lang w:val="en-US"/>
        </w:rPr>
        <w:t>, it nevertheless imposes general structural constraints on any theory intended to describe physics across all regimes. </w:t>
      </w:r>
      <w:r w:rsidRPr="00FF3663">
        <w:rPr>
          <w:lang w:val="en-US"/>
        </w:rPr>
        <w:br/>
      </w:r>
      <w:r w:rsidRPr="00FF3663">
        <w:rPr>
          <w:lang w:val="en-US"/>
        </w:rPr>
        <w:t> </w:t>
      </w:r>
      <w:r w:rsidRPr="00FF3663">
        <w:rPr>
          <w:lang w:val="en-US"/>
        </w:rPr>
        <w:br/>
      </w:r>
      <w:r w:rsidRPr="00FF3663">
        <w:rPr>
          <w:lang w:val="en-US"/>
        </w:rPr>
        <w:t>These constraints are not quantitative predictions, but qualitative requirements that any consistent microscopic realization must satisfy if it is to remain compatible with the present dimensional-emergence framework. </w:t>
      </w:r>
    </w:p>
    <w:p w:rsidRPr="00FF3663" w:rsidR="00FF3663" w:rsidP="00F512CC" w:rsidRDefault="000461A7" w14:paraId="68E49393" w14:textId="11A6AC0D">
      <w:pPr>
        <w:pStyle w:val="berschrift2"/>
        <w:rPr>
          <w:lang w:val="en-US"/>
        </w:rPr>
      </w:pPr>
      <w:bookmarkStart w:name="_Toc219146952" w:id="18"/>
      <w:r>
        <w:rPr>
          <w:lang w:val="en-US"/>
        </w:rPr>
        <w:t>7</w:t>
      </w:r>
      <w:r w:rsidRPr="00FF3663" w:rsidR="00FF3663">
        <w:rPr>
          <w:lang w:val="en-US"/>
        </w:rPr>
        <w:t>.1 Ultraviolet Dimensional Flow</w:t>
      </w:r>
      <w:bookmarkEnd w:id="18"/>
      <w:r w:rsidRPr="00FF3663" w:rsidR="00FF3663">
        <w:rPr>
          <w:lang w:val="en-US"/>
        </w:rPr>
        <w:t> </w:t>
      </w:r>
    </w:p>
    <w:p w:rsidRPr="00FF3663" w:rsidR="00FF3663" w:rsidP="00FF3663" w:rsidRDefault="00FF3663" w14:paraId="23FE5714" w14:textId="77777777">
      <w:pPr>
        <w:rPr>
          <w:lang w:val="en-US"/>
        </w:rPr>
      </w:pPr>
      <w:r w:rsidRPr="00FF3663">
        <w:rPr>
          <w:lang w:val="en-US"/>
        </w:rPr>
        <w:t>Since spatial and dynamical modes lose autonomous validity in pre-differentiated regimes, any ultraviolet completion of physical law must exhibit an effective reduction of operational dimensionality at sufficiently high energies or small scales. </w:t>
      </w:r>
      <w:r w:rsidRPr="00FF3663">
        <w:rPr>
          <w:lang w:val="en-US"/>
        </w:rPr>
        <w:br/>
      </w:r>
      <w:r w:rsidRPr="00FF3663">
        <w:rPr>
          <w:lang w:val="en-US"/>
        </w:rPr>
        <w:t> </w:t>
      </w:r>
      <w:r w:rsidRPr="00FF3663">
        <w:rPr>
          <w:lang w:val="en-US"/>
        </w:rPr>
        <w:br/>
      </w:r>
      <w:r w:rsidRPr="00FF3663">
        <w:rPr>
          <w:lang w:val="en-US"/>
        </w:rPr>
        <w:t>This requirement is independent of the </w:t>
      </w:r>
      <w:proofErr w:type="gramStart"/>
      <w:r w:rsidRPr="00FF3663">
        <w:rPr>
          <w:lang w:val="en-US"/>
        </w:rPr>
        <w:t>particular definition</w:t>
      </w:r>
      <w:proofErr w:type="gramEnd"/>
      <w:r w:rsidRPr="00FF3663">
        <w:rPr>
          <w:lang w:val="en-US"/>
        </w:rPr>
        <w:t> of dimension employed (spectral, Hausdorff, or effective field-theoretic</w:t>
      </w:r>
      <w:proofErr w:type="gramStart"/>
      <w:r w:rsidRPr="00FF3663">
        <w:rPr>
          <w:lang w:val="en-US"/>
        </w:rPr>
        <w:t>), but</w:t>
      </w:r>
      <w:proofErr w:type="gramEnd"/>
      <w:r w:rsidRPr="00FF3663">
        <w:rPr>
          <w:lang w:val="en-US"/>
        </w:rPr>
        <w:t> implies that a transition from four effective macroscopic degrees of freedom to a lower-dimensional regime must occur in the ultraviolet. </w:t>
      </w:r>
      <w:r w:rsidRPr="00FF3663">
        <w:rPr>
          <w:lang w:val="en-US"/>
        </w:rPr>
        <w:br/>
      </w:r>
      <w:r w:rsidRPr="00FF3663">
        <w:rPr>
          <w:lang w:val="en-US"/>
        </w:rPr>
        <w:t> </w:t>
      </w:r>
      <w:r w:rsidRPr="00FF3663">
        <w:rPr>
          <w:lang w:val="en-US"/>
        </w:rPr>
        <w:br/>
      </w:r>
      <w:r w:rsidRPr="00FF3663">
        <w:rPr>
          <w:lang w:val="en-US"/>
        </w:rPr>
        <w:t>Notably, several existing approaches to quantum gravity already display such ultraviolet dimensional reduction, suggesting compatibility rather than competition with the present framework. </w:t>
      </w:r>
    </w:p>
    <w:p w:rsidRPr="00FF3663" w:rsidR="00FF3663" w:rsidP="00F512CC" w:rsidRDefault="000461A7" w14:paraId="6F5F6A96" w14:textId="57EF7B31">
      <w:pPr>
        <w:pStyle w:val="berschrift2"/>
        <w:rPr>
          <w:lang w:val="en-US"/>
        </w:rPr>
      </w:pPr>
      <w:bookmarkStart w:name="_Toc219146953" w:id="19"/>
      <w:r>
        <w:rPr>
          <w:lang w:val="en-US"/>
        </w:rPr>
        <w:t>7</w:t>
      </w:r>
      <w:r w:rsidRPr="00FF3663" w:rsidR="00FF3663">
        <w:rPr>
          <w:lang w:val="en-US"/>
        </w:rPr>
        <w:t>.2 Breakdown of Naive Subsystem Factorization</w:t>
      </w:r>
      <w:bookmarkEnd w:id="19"/>
      <w:r w:rsidRPr="00FF3663" w:rsidR="00FF3663">
        <w:rPr>
          <w:lang w:val="en-US"/>
        </w:rPr>
        <w:t> </w:t>
      </w:r>
    </w:p>
    <w:p w:rsidRPr="00FF3663" w:rsidR="00FF3663" w:rsidP="00FF3663" w:rsidRDefault="00FF3663" w14:paraId="3A88F1E8" w14:textId="77777777">
      <w:pPr>
        <w:rPr>
          <w:lang w:val="en-US"/>
        </w:rPr>
      </w:pPr>
      <w:r w:rsidRPr="00FF3663">
        <w:rPr>
          <w:lang w:val="en-US"/>
        </w:rPr>
        <w:t>The present framework treats spatial differentiation as </w:t>
      </w:r>
      <w:proofErr w:type="gramStart"/>
      <w:r w:rsidRPr="00FF3663">
        <w:rPr>
          <w:lang w:val="en-US"/>
        </w:rPr>
        <w:t>regime-dependent</w:t>
      </w:r>
      <w:proofErr w:type="gramEnd"/>
      <w:r w:rsidRPr="00FF3663">
        <w:rPr>
          <w:lang w:val="en-US"/>
        </w:rPr>
        <w:t>. Consequently, in regimes where spatial modes lose autonomous definition, the factorization of physical state spaces into independent spatial subsystems must break down. </w:t>
      </w:r>
      <w:r w:rsidRPr="00FF3663">
        <w:rPr>
          <w:lang w:val="en-US"/>
        </w:rPr>
        <w:br/>
      </w:r>
      <w:r w:rsidRPr="00FF3663">
        <w:rPr>
          <w:lang w:val="en-US"/>
        </w:rPr>
        <w:t> </w:t>
      </w:r>
      <w:r w:rsidRPr="00FF3663">
        <w:rPr>
          <w:lang w:val="en-US"/>
        </w:rPr>
        <w:br/>
      </w:r>
      <w:r w:rsidRPr="00FF3663">
        <w:rPr>
          <w:lang w:val="en-US"/>
        </w:rPr>
        <w:t xml:space="preserve">This implies that near Planckian regimes, descriptions based on tensor products of local Hilbert spaces or strictly localized degrees of freedom cannot remain exact. Instead, physical </w:t>
      </w:r>
      <w:proofErr w:type="gramStart"/>
      <w:r w:rsidRPr="00FF3663">
        <w:rPr>
          <w:lang w:val="en-US"/>
        </w:rPr>
        <w:t>observables</w:t>
      </w:r>
      <w:proofErr w:type="gramEnd"/>
      <w:r w:rsidRPr="00FF3663">
        <w:rPr>
          <w:lang w:val="en-US"/>
        </w:rPr>
        <w:t xml:space="preserve"> must be defined relationally across the remaining differentiated modes. </w:t>
      </w:r>
      <w:r w:rsidRPr="00FF3663">
        <w:rPr>
          <w:lang w:val="en-US"/>
        </w:rPr>
        <w:br/>
      </w:r>
      <w:r w:rsidRPr="00FF3663">
        <w:rPr>
          <w:lang w:val="en-US"/>
        </w:rPr>
        <w:t> </w:t>
      </w:r>
      <w:r w:rsidRPr="00FF3663">
        <w:rPr>
          <w:lang w:val="en-US"/>
        </w:rPr>
        <w:br/>
      </w:r>
      <w:r w:rsidRPr="00FF3663">
        <w:rPr>
          <w:lang w:val="en-US"/>
        </w:rPr>
        <w:t>This requirement aligns with contemporary developments in quantum gravity and black hole information theory, where subsystem factorization and locality are known to require refinement in extreme regimes. </w:t>
      </w:r>
    </w:p>
    <w:p w:rsidRPr="00FF3663" w:rsidR="00FF3663" w:rsidP="00F512CC" w:rsidRDefault="000461A7" w14:paraId="32B51D09" w14:textId="0F471D5D">
      <w:pPr>
        <w:pStyle w:val="berschrift2"/>
        <w:rPr>
          <w:lang w:val="en-US"/>
        </w:rPr>
      </w:pPr>
      <w:bookmarkStart w:name="_Toc219146954" w:id="20"/>
      <w:r>
        <w:rPr>
          <w:lang w:val="en-US"/>
        </w:rPr>
        <w:t>7</w:t>
      </w:r>
      <w:r w:rsidRPr="00FF3663" w:rsidR="00FF3663">
        <w:rPr>
          <w:lang w:val="en-US"/>
        </w:rPr>
        <w:t>.3 Lorentz Symmetry as an Infrared Fixed Structure</w:t>
      </w:r>
      <w:bookmarkEnd w:id="20"/>
      <w:r w:rsidRPr="00FF3663" w:rsidR="00FF3663">
        <w:rPr>
          <w:lang w:val="en-US"/>
        </w:rPr>
        <w:t> </w:t>
      </w:r>
    </w:p>
    <w:p w:rsidRPr="00FF3663" w:rsidR="00FF3663" w:rsidP="00FF3663" w:rsidRDefault="00FF3663" w14:paraId="6927AE3F" w14:textId="77777777">
      <w:pPr>
        <w:rPr>
          <w:lang w:val="en-US"/>
        </w:rPr>
      </w:pPr>
      <w:r w:rsidRPr="00FF3663">
        <w:rPr>
          <w:lang w:val="en-US"/>
        </w:rPr>
        <w:t>The framework treats Lorentzian spacetime as characteristic of the fully differentiated macroscopic regime. Accordingly, any ultraviolet completion consistent with this framework must reproduce exact Lorentz invariance in the infrared limit, independent of possible ultraviolet deformations. </w:t>
      </w:r>
      <w:r w:rsidRPr="00FF3663">
        <w:rPr>
          <w:lang w:val="en-US"/>
        </w:rPr>
        <w:br/>
      </w:r>
      <w:r w:rsidRPr="00FF3663">
        <w:rPr>
          <w:lang w:val="en-US"/>
        </w:rPr>
        <w:t> </w:t>
      </w:r>
      <w:r w:rsidRPr="00FF3663">
        <w:rPr>
          <w:lang w:val="en-US"/>
        </w:rPr>
        <w:br/>
      </w:r>
      <w:r w:rsidRPr="00FF3663">
        <w:rPr>
          <w:lang w:val="en-US"/>
        </w:rPr>
        <w:t>The framework itself remains agnostic regarding whether Lorentz symmetry is fundamental or </w:t>
      </w:r>
      <w:proofErr w:type="gramStart"/>
      <w:r w:rsidRPr="00FF3663">
        <w:rPr>
          <w:lang w:val="en-US"/>
        </w:rPr>
        <w:t>emergent, but</w:t>
      </w:r>
      <w:proofErr w:type="gramEnd"/>
      <w:r w:rsidRPr="00FF3663">
        <w:rPr>
          <w:lang w:val="en-US"/>
        </w:rPr>
        <w:t> constrains viable microscopic theories to restore standard relativistic symmetry at macroscopic scales. </w:t>
      </w:r>
    </w:p>
    <w:p w:rsidRPr="00FF3663" w:rsidR="00FF3663" w:rsidP="00F512CC" w:rsidRDefault="000461A7" w14:paraId="325487C5" w14:textId="0CB5DB2D">
      <w:pPr>
        <w:pStyle w:val="berschrift2"/>
        <w:rPr>
          <w:lang w:val="en-US"/>
        </w:rPr>
      </w:pPr>
      <w:bookmarkStart w:name="_Toc219146955" w:id="21"/>
      <w:r>
        <w:rPr>
          <w:lang w:val="en-US"/>
        </w:rPr>
        <w:t>7</w:t>
      </w:r>
      <w:r w:rsidRPr="00FF3663" w:rsidR="00FF3663">
        <w:rPr>
          <w:lang w:val="en-US"/>
        </w:rPr>
        <w:t>.4 Scope of the Implications</w:t>
      </w:r>
      <w:bookmarkEnd w:id="21"/>
      <w:r w:rsidRPr="00FF3663" w:rsidR="00FF3663">
        <w:rPr>
          <w:lang w:val="en-US"/>
        </w:rPr>
        <w:t> </w:t>
      </w:r>
    </w:p>
    <w:p w:rsidRPr="00FF3663" w:rsidR="00FF3663" w:rsidP="00FF3663" w:rsidRDefault="00FF3663" w14:paraId="6FE96515" w14:textId="77777777">
      <w:pPr>
        <w:rPr>
          <w:lang w:val="en-US"/>
        </w:rPr>
      </w:pPr>
      <w:r w:rsidRPr="00FF3663">
        <w:rPr>
          <w:lang w:val="en-US"/>
        </w:rPr>
        <w:t>These implications do not constitute empirical predictions in the usual sense. Rather, they define regime-independent structural requirements on admissible microscopic theories. </w:t>
      </w:r>
      <w:r w:rsidRPr="00FF3663">
        <w:rPr>
          <w:lang w:val="en-US"/>
        </w:rPr>
        <w:br/>
      </w:r>
      <w:r w:rsidRPr="00FF3663">
        <w:rPr>
          <w:lang w:val="en-US"/>
        </w:rPr>
        <w:t> </w:t>
      </w:r>
      <w:r w:rsidRPr="00FF3663">
        <w:rPr>
          <w:lang w:val="en-US"/>
        </w:rPr>
        <w:br/>
      </w:r>
      <w:r w:rsidRPr="00FF3663">
        <w:rPr>
          <w:lang w:val="en-US"/>
        </w:rPr>
        <w:t>Their primary role is to delineate compatibility conditions between the present dimensional-emergence framework and candidate theories of quantum gravity or other unification programs. </w:t>
      </w:r>
    </w:p>
    <w:p w:rsidRPr="00FF3663" w:rsidR="00FF3663" w:rsidP="00F512CC" w:rsidRDefault="000461A7" w14:paraId="67D7D2A2" w14:textId="76AB4E1F">
      <w:pPr>
        <w:pStyle w:val="berschrift2"/>
        <w:rPr>
          <w:lang w:val="en-US"/>
        </w:rPr>
      </w:pPr>
      <w:bookmarkStart w:name="_Toc219146956" w:id="22"/>
      <w:r>
        <w:rPr>
          <w:lang w:val="en-US"/>
        </w:rPr>
        <w:t>7</w:t>
      </w:r>
      <w:r w:rsidRPr="00FF3663" w:rsidR="00FF3663">
        <w:rPr>
          <w:lang w:val="en-US"/>
        </w:rPr>
        <w:t>.5 Summary</w:t>
      </w:r>
      <w:bookmarkEnd w:id="22"/>
      <w:r w:rsidRPr="00FF3663" w:rsidR="00FF3663">
        <w:rPr>
          <w:lang w:val="en-US"/>
        </w:rPr>
        <w:t> </w:t>
      </w:r>
    </w:p>
    <w:p w:rsidRPr="00FF3663" w:rsidR="00FF3663" w:rsidP="00FF3663" w:rsidRDefault="00FF3663" w14:paraId="5DB8825E" w14:textId="77777777">
      <w:pPr>
        <w:rPr>
          <w:lang w:val="en-US"/>
        </w:rPr>
      </w:pPr>
      <w:r w:rsidRPr="00FF3663">
        <w:rPr>
          <w:lang w:val="en-US"/>
        </w:rPr>
        <w:t>Any microphysical theory consistent with dimensional emergence must </w:t>
      </w:r>
      <w:r w:rsidRPr="00FF3663">
        <w:rPr>
          <w:lang w:val="en-US"/>
        </w:rPr>
        <w:br/>
      </w:r>
      <w:r w:rsidRPr="00FF3663">
        <w:rPr>
          <w:lang w:val="en-US"/>
        </w:rPr>
        <w:t>(i) exhibit effective ultraviolet dimensional reduction, </w:t>
      </w:r>
      <w:r w:rsidRPr="00FF3663">
        <w:rPr>
          <w:lang w:val="en-US"/>
        </w:rPr>
        <w:br/>
      </w:r>
      <w:r w:rsidRPr="00FF3663">
        <w:rPr>
          <w:lang w:val="en-US"/>
        </w:rPr>
        <w:t>(ii) refine naive spatial subsystem factorization in extreme regimes, and </w:t>
      </w:r>
      <w:r w:rsidRPr="00FF3663">
        <w:rPr>
          <w:lang w:val="en-US"/>
        </w:rPr>
        <w:br/>
      </w:r>
      <w:r w:rsidRPr="00FF3663">
        <w:rPr>
          <w:lang w:val="en-US"/>
        </w:rPr>
        <w:t>(iii) restore standard Lorentz symmetry at macroscopic scales. </w:t>
      </w:r>
      <w:r w:rsidRPr="00FF3663">
        <w:rPr>
          <w:lang w:val="en-US"/>
        </w:rPr>
        <w:br/>
      </w:r>
      <w:r w:rsidRPr="00FF3663">
        <w:rPr>
          <w:lang w:val="en-US"/>
        </w:rPr>
        <w:t> </w:t>
      </w:r>
      <w:r w:rsidRPr="00FF3663">
        <w:rPr>
          <w:lang w:val="en-US"/>
        </w:rPr>
        <w:br/>
      </w:r>
      <w:r w:rsidRPr="00FF3663">
        <w:rPr>
          <w:lang w:val="en-US"/>
        </w:rPr>
        <w:t>These constraints provide a minimal bridge between the present meta-structural framework and ongoing efforts in quantum gravity, without committing to a specific microscopic realization. </w:t>
      </w:r>
    </w:p>
    <w:p w:rsidR="0091668B" w:rsidRDefault="00BE02DC" w14:paraId="3FC79C26" w14:textId="39F69DC3">
      <w:pPr>
        <w:rPr>
          <w:lang w:val="en-US"/>
        </w:rPr>
      </w:pPr>
      <w:r>
        <w:rPr>
          <w:lang w:val="en-US"/>
        </w:rPr>
        <w:br w:type="page"/>
      </w:r>
    </w:p>
    <w:p w:rsidRPr="00F462F6" w:rsidR="0091668B" w:rsidP="0090081A" w:rsidRDefault="000461A7" w14:paraId="1A92B8AE" w14:textId="670A6B51">
      <w:pPr>
        <w:pStyle w:val="berschrift1"/>
        <w:rPr>
          <w:rFonts w:ascii="Georgia" w:hAnsi="Georgia" w:eastAsia="Georgia" w:cs="Georgia"/>
          <w:sz w:val="24"/>
          <w:szCs w:val="24"/>
          <w:lang w:val="en-US"/>
        </w:rPr>
      </w:pPr>
      <w:bookmarkStart w:name="_Toc219146957" w:id="23"/>
      <w:r>
        <w:rPr>
          <w:lang w:val="en-US"/>
        </w:rPr>
        <w:t>8</w:t>
      </w:r>
      <w:r w:rsidRPr="00F462F6" w:rsidR="0091668B">
        <w:rPr>
          <w:lang w:val="en-US"/>
        </w:rPr>
        <w:t>. Lorentz Invariance</w:t>
      </w:r>
      <w:r w:rsidR="00702588">
        <w:rPr>
          <w:lang w:val="en-US"/>
        </w:rPr>
        <w:t xml:space="preserve"> -</w:t>
      </w:r>
      <w:r w:rsidRPr="00F462F6" w:rsidR="0091668B">
        <w:rPr>
          <w:lang w:val="en-US"/>
        </w:rPr>
        <w:t> </w:t>
      </w:r>
      <w:r w:rsidR="00702588">
        <w:rPr>
          <w:lang w:val="en-US"/>
        </w:rPr>
        <w:t>E</w:t>
      </w:r>
      <w:r w:rsidRPr="00F462F6" w:rsidR="0091668B">
        <w:rPr>
          <w:lang w:val="en-US"/>
        </w:rPr>
        <w:t>xpected Consequence</w:t>
      </w:r>
      <w:bookmarkEnd w:id="23"/>
      <w:r w:rsidRPr="00F462F6" w:rsidR="0091668B">
        <w:rPr>
          <w:rFonts w:ascii="Georgia" w:hAnsi="Georgia" w:eastAsia="Georgia" w:cs="Georgia"/>
          <w:sz w:val="24"/>
          <w:szCs w:val="24"/>
          <w:lang w:val="en-US"/>
        </w:rPr>
        <w:t> </w:t>
      </w:r>
    </w:p>
    <w:p w:rsidR="00F462F6" w:rsidP="0091668B" w:rsidRDefault="00F462F6" w14:paraId="7F11D169" w14:textId="77777777">
      <w:pPr>
        <w:rPr>
          <w:lang w:val="en-US"/>
        </w:rPr>
      </w:pPr>
    </w:p>
    <w:p w:rsidRPr="0091668B" w:rsidR="0091668B" w:rsidP="0091668B" w:rsidRDefault="0091668B" w14:paraId="09C39D7E" w14:textId="7F58E262">
      <w:pPr>
        <w:rPr>
          <w:lang w:val="en-US"/>
        </w:rPr>
      </w:pPr>
      <w:r w:rsidRPr="0091668B">
        <w:rPr>
          <w:lang w:val="en-US"/>
        </w:rPr>
        <w:t>The framework's interpretation of c² as "fused Space ×</w:t>
      </w:r>
      <w:r w:rsidR="008D001D">
        <w:rPr>
          <w:lang w:val="en-US"/>
        </w:rPr>
        <w:t xml:space="preserve"> </w:t>
      </w:r>
      <w:r w:rsidRPr="0091668B">
        <w:rPr>
          <w:lang w:val="en-US"/>
        </w:rPr>
        <w:t>Dynamics"</w:t>
      </w:r>
      <w:r w:rsidR="008D001D">
        <w:rPr>
          <w:lang w:val="en-US"/>
        </w:rPr>
        <w:t xml:space="preserve"> </w:t>
      </w:r>
      <w:r w:rsidRPr="0091668B">
        <w:rPr>
          <w:lang w:val="en-US"/>
        </w:rPr>
        <w:t>leads</w:t>
      </w:r>
      <w:r w:rsidR="008D001D">
        <w:rPr>
          <w:lang w:val="en-US"/>
        </w:rPr>
        <w:t xml:space="preserve"> </w:t>
      </w:r>
      <w:r w:rsidRPr="0091668B">
        <w:rPr>
          <w:lang w:val="en-US"/>
        </w:rPr>
        <w:t>to a striking prediction: Lorentz invariance should exist. </w:t>
      </w:r>
      <w:r w:rsidR="00FE090A">
        <w:rPr>
          <w:lang w:val="en-US"/>
        </w:rPr>
        <w:t>They are expected.</w:t>
      </w:r>
    </w:p>
    <w:p w:rsidR="00F462F6" w:rsidP="00F462F6" w:rsidRDefault="00F462F6" w14:paraId="5BA7E475" w14:textId="77777777">
      <w:pPr>
        <w:pStyle w:val="berschrift3"/>
        <w:rPr>
          <w:lang w:val="en-US"/>
        </w:rPr>
      </w:pPr>
    </w:p>
    <w:p w:rsidRPr="00F462F6" w:rsidR="0091668B" w:rsidP="00F512CC" w:rsidRDefault="000461A7" w14:paraId="307D99AE" w14:textId="1866F18A">
      <w:pPr>
        <w:pStyle w:val="berschrift2"/>
        <w:rPr>
          <w:lang w:val="en-US"/>
        </w:rPr>
      </w:pPr>
      <w:bookmarkStart w:name="_Toc219146958" w:id="24"/>
      <w:r>
        <w:rPr>
          <w:lang w:val="en-US"/>
        </w:rPr>
        <w:t>8</w:t>
      </w:r>
      <w:r w:rsidRPr="00F462F6" w:rsidR="0091668B">
        <w:rPr>
          <w:lang w:val="en-US"/>
        </w:rPr>
        <w:t>.1 What Lorentz Invariance States</w:t>
      </w:r>
      <w:bookmarkEnd w:id="24"/>
      <w:r w:rsidRPr="00F462F6" w:rsidR="0091668B">
        <w:rPr>
          <w:lang w:val="en-US"/>
        </w:rPr>
        <w:t> </w:t>
      </w:r>
    </w:p>
    <w:p w:rsidRPr="0091668B" w:rsidR="0091668B" w:rsidP="0091668B" w:rsidRDefault="0091668B" w14:paraId="5D7D76CF" w14:textId="396AD132">
      <w:pPr>
        <w:rPr>
          <w:lang w:val="en-US"/>
        </w:rPr>
      </w:pPr>
      <w:r w:rsidRPr="0091668B">
        <w:rPr>
          <w:lang w:val="en-US"/>
        </w:rPr>
        <w:t>Lorentz invariance is the observation that the laws of physics remain the same for all observers, regardless of their relative velocity. Space and time are not separate</w:t>
      </w:r>
      <w:r w:rsidR="00702588">
        <w:rPr>
          <w:lang w:val="en-US"/>
        </w:rPr>
        <w:t xml:space="preserve">, </w:t>
      </w:r>
      <w:r w:rsidRPr="0091668B">
        <w:rPr>
          <w:lang w:val="en-US"/>
        </w:rPr>
        <w:t>they transform together. The speed of light c is constant for all observers. </w:t>
      </w:r>
    </w:p>
    <w:p w:rsidRPr="0091668B" w:rsidR="0091668B" w:rsidP="0091668B" w:rsidRDefault="0091668B" w14:paraId="3143D1CB" w14:textId="77777777">
      <w:pPr>
        <w:rPr>
          <w:lang w:val="en-US"/>
        </w:rPr>
      </w:pPr>
      <w:r w:rsidRPr="0091668B">
        <w:rPr>
          <w:lang w:val="en-US"/>
        </w:rPr>
        <w:t> </w:t>
      </w:r>
    </w:p>
    <w:p w:rsidRPr="0091668B" w:rsidR="0091668B" w:rsidP="0091668B" w:rsidRDefault="0091668B" w14:paraId="11D4367C" w14:textId="77777777">
      <w:pPr>
        <w:rPr>
          <w:lang w:val="en-US"/>
        </w:rPr>
      </w:pPr>
      <w:r w:rsidRPr="0091668B">
        <w:rPr>
          <w:lang w:val="en-US"/>
        </w:rPr>
        <w:t>This is empirically confirmed to extraordinary precision. But why should this be so? </w:t>
      </w:r>
    </w:p>
    <w:p w:rsidR="00F462F6" w:rsidP="00F462F6" w:rsidRDefault="00F462F6" w14:paraId="14B981B3" w14:textId="77777777">
      <w:pPr>
        <w:pStyle w:val="berschrift3"/>
        <w:rPr>
          <w:lang w:val="en-US"/>
        </w:rPr>
      </w:pPr>
    </w:p>
    <w:p w:rsidRPr="00F462F6" w:rsidR="0091668B" w:rsidP="00F512CC" w:rsidRDefault="000461A7" w14:paraId="153AEF71" w14:textId="629B8625">
      <w:pPr>
        <w:pStyle w:val="berschrift2"/>
        <w:rPr>
          <w:lang w:val="en-US"/>
        </w:rPr>
      </w:pPr>
      <w:bookmarkStart w:name="_Toc219146959" w:id="25"/>
      <w:r>
        <w:rPr>
          <w:lang w:val="en-US"/>
        </w:rPr>
        <w:t>8</w:t>
      </w:r>
      <w:r w:rsidRPr="00F462F6" w:rsidR="0091668B">
        <w:rPr>
          <w:lang w:val="en-US"/>
        </w:rPr>
        <w:t>.2 The Standard Interpretation</w:t>
      </w:r>
      <w:bookmarkEnd w:id="25"/>
      <w:r w:rsidRPr="00F462F6" w:rsidR="0091668B">
        <w:rPr>
          <w:lang w:val="en-US"/>
        </w:rPr>
        <w:t> </w:t>
      </w:r>
    </w:p>
    <w:p w:rsidR="00F462F6" w:rsidP="0091668B" w:rsidRDefault="00F462F6" w14:paraId="53620E12" w14:textId="77777777">
      <w:pPr>
        <w:rPr>
          <w:lang w:val="en-US"/>
        </w:rPr>
      </w:pPr>
    </w:p>
    <w:p w:rsidRPr="0091668B" w:rsidR="0091668B" w:rsidP="0091668B" w:rsidRDefault="0091668B" w14:paraId="110084F7" w14:textId="2BB17F01">
      <w:pPr>
        <w:rPr>
          <w:lang w:val="en-US"/>
        </w:rPr>
      </w:pPr>
      <w:r w:rsidRPr="0091668B">
        <w:rPr>
          <w:lang w:val="en-US"/>
        </w:rPr>
        <w:t>In standard physics, Lorentz invariance is a foundational postulate. Einstein assumed it in 1905, and everything follows from there. The question "why is c constant?" is typically answered with: "It's a fundamental feature of spacetime geometry." </w:t>
      </w:r>
    </w:p>
    <w:p w:rsidRPr="0091668B" w:rsidR="0091668B" w:rsidP="0091668B" w:rsidRDefault="0091668B" w14:paraId="5BF9B313" w14:textId="77777777">
      <w:pPr>
        <w:rPr>
          <w:lang w:val="en-US"/>
        </w:rPr>
      </w:pPr>
      <w:r w:rsidRPr="0091668B">
        <w:rPr>
          <w:lang w:val="en-US"/>
        </w:rPr>
        <w:t> </w:t>
      </w:r>
    </w:p>
    <w:p w:rsidR="0091668B" w:rsidP="0091668B" w:rsidRDefault="0091668B" w14:paraId="1557B459" w14:textId="77777777">
      <w:pPr>
        <w:rPr>
          <w:lang w:val="en-US"/>
        </w:rPr>
      </w:pPr>
      <w:r w:rsidRPr="0091668B">
        <w:rPr>
          <w:lang w:val="en-US"/>
        </w:rPr>
        <w:t>This is not wrong. But it leaves the deeper question unanswered: Why this geometry? </w:t>
      </w:r>
    </w:p>
    <w:p w:rsidRPr="0091668B" w:rsidR="00F462F6" w:rsidP="0091668B" w:rsidRDefault="00F462F6" w14:paraId="12FBE51E" w14:textId="77777777">
      <w:pPr>
        <w:rPr>
          <w:lang w:val="en-US"/>
        </w:rPr>
      </w:pPr>
    </w:p>
    <w:p w:rsidRPr="00647CC0" w:rsidR="0091668B" w:rsidP="00F512CC" w:rsidRDefault="005079D4" w14:paraId="60AE8901" w14:textId="0BD5128D">
      <w:pPr>
        <w:pStyle w:val="berschrift2"/>
        <w:rPr>
          <w:lang w:val="en-US"/>
        </w:rPr>
      </w:pPr>
      <w:bookmarkStart w:name="_Toc219146960" w:id="26"/>
      <w:r>
        <w:rPr>
          <w:lang w:val="en-US"/>
        </w:rPr>
        <w:t>8</w:t>
      </w:r>
      <w:r w:rsidRPr="00647CC0" w:rsidR="0091668B">
        <w:rPr>
          <w:lang w:val="en-US"/>
        </w:rPr>
        <w:t>.3 The Dimensional Emergence Interpretation</w:t>
      </w:r>
      <w:bookmarkEnd w:id="26"/>
      <w:r w:rsidRPr="00647CC0" w:rsidR="0091668B">
        <w:rPr>
          <w:lang w:val="en-US"/>
        </w:rPr>
        <w:t> </w:t>
      </w:r>
    </w:p>
    <w:p w:rsidR="00F462F6" w:rsidP="0091668B" w:rsidRDefault="00F462F6" w14:paraId="3BAEE83E" w14:textId="77777777">
      <w:pPr>
        <w:rPr>
          <w:lang w:val="en-US"/>
        </w:rPr>
      </w:pPr>
    </w:p>
    <w:p w:rsidRPr="0091668B" w:rsidR="0091668B" w:rsidP="0091668B" w:rsidRDefault="0091668B" w14:paraId="22CAE0EE" w14:textId="649177D4">
      <w:pPr>
        <w:rPr>
          <w:lang w:val="en-US"/>
        </w:rPr>
      </w:pPr>
      <w:r w:rsidRPr="0091668B">
        <w:rPr>
          <w:lang w:val="en-US"/>
        </w:rPr>
        <w:t>In this framework, Lorentz invariance is not a mysterious given. It is an </w:t>
      </w:r>
      <w:r w:rsidRPr="0091668B">
        <w:rPr>
          <w:b/>
          <w:bCs/>
          <w:lang w:val="en-US"/>
        </w:rPr>
        <w:t>expected consequence</w:t>
      </w:r>
      <w:r w:rsidRPr="0091668B">
        <w:rPr>
          <w:lang w:val="en-US"/>
        </w:rPr>
        <w:t> of dimensional structure. </w:t>
      </w:r>
    </w:p>
    <w:p w:rsidRPr="0091668B" w:rsidR="0091668B" w:rsidP="0091668B" w:rsidRDefault="0091668B" w14:paraId="5C23BDB6" w14:textId="77777777">
      <w:pPr>
        <w:rPr>
          <w:lang w:val="en-US"/>
        </w:rPr>
      </w:pPr>
      <w:r w:rsidRPr="0091668B">
        <w:rPr>
          <w:lang w:val="en-US"/>
        </w:rPr>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13"/>
        <w:gridCol w:w="2133"/>
        <w:gridCol w:w="4313"/>
      </w:tblGrid>
      <w:tr w:rsidRPr="0091668B" w:rsidR="0091668B" w14:paraId="5D0B6987" w14:textId="77777777">
        <w:trPr>
          <w:trHeight w:val="300"/>
        </w:trPr>
        <w:tc>
          <w:tcPr>
            <w:tcW w:w="2985"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6231D23F" w14:textId="77777777">
            <w:r w:rsidRPr="0091668B">
              <w:rPr>
                <w:b/>
                <w:bCs/>
              </w:rPr>
              <w:t>Observation</w:t>
            </w:r>
            <w:r w:rsidRPr="0091668B">
              <w:t> </w:t>
            </w:r>
          </w:p>
        </w:tc>
        <w:tc>
          <w:tcPr>
            <w:tcW w:w="2985"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2C5BA0A4" w14:textId="77777777">
            <w:r w:rsidRPr="0091668B">
              <w:rPr>
                <w:b/>
                <w:bCs/>
              </w:rPr>
              <w:t>Standard </w:t>
            </w:r>
            <w:proofErr w:type="spellStart"/>
            <w:r w:rsidRPr="0091668B">
              <w:rPr>
                <w:b/>
                <w:bCs/>
              </w:rPr>
              <w:t>explanation</w:t>
            </w:r>
            <w:proofErr w:type="spellEnd"/>
            <w:r w:rsidRPr="0091668B">
              <w:t> </w:t>
            </w:r>
          </w:p>
        </w:tc>
        <w:tc>
          <w:tcPr>
            <w:tcW w:w="3345"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522E80AE" w14:textId="77777777">
            <w:r w:rsidRPr="0091668B">
              <w:rPr>
                <w:b/>
                <w:bCs/>
              </w:rPr>
              <w:t>This </w:t>
            </w:r>
            <w:proofErr w:type="spellStart"/>
            <w:r w:rsidRPr="0091668B">
              <w:rPr>
                <w:b/>
                <w:bCs/>
              </w:rPr>
              <w:t>framework</w:t>
            </w:r>
            <w:proofErr w:type="spellEnd"/>
            <w:r w:rsidRPr="0091668B">
              <w:t> </w:t>
            </w:r>
          </w:p>
        </w:tc>
      </w:tr>
      <w:tr w:rsidRPr="006A55C3" w:rsidR="0091668B" w14:paraId="582106F8" w14:textId="77777777">
        <w:trPr>
          <w:trHeight w:val="300"/>
        </w:trPr>
        <w:tc>
          <w:tcPr>
            <w:tcW w:w="29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19DC437A" w14:textId="77777777">
            <w:r w:rsidRPr="0091668B">
              <w:t>c </w:t>
            </w:r>
            <w:proofErr w:type="spellStart"/>
            <w:r w:rsidRPr="0091668B">
              <w:t>is</w:t>
            </w:r>
            <w:proofErr w:type="spellEnd"/>
            <w:r w:rsidRPr="0091668B">
              <w:t> </w:t>
            </w:r>
            <w:proofErr w:type="spellStart"/>
            <w:r w:rsidRPr="0091668B">
              <w:t>constant</w:t>
            </w:r>
            <w:proofErr w:type="spellEnd"/>
            <w:r w:rsidRPr="0091668B">
              <w:t> </w:t>
            </w:r>
          </w:p>
        </w:tc>
        <w:tc>
          <w:tcPr>
            <w:tcW w:w="29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32155439" w14:textId="77777777">
            <w:r w:rsidRPr="0091668B">
              <w:t>Fundamental </w:t>
            </w:r>
            <w:proofErr w:type="spellStart"/>
            <w:r w:rsidRPr="0091668B">
              <w:t>postulate</w:t>
            </w:r>
            <w:proofErr w:type="spellEnd"/>
            <w:r w:rsidRPr="0091668B">
              <w:t> </w:t>
            </w:r>
          </w:p>
        </w:tc>
        <w:tc>
          <w:tcPr>
            <w:tcW w:w="334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774CCB52" w14:textId="62F53188">
            <w:pPr>
              <w:rPr>
                <w:lang w:val="en-US"/>
              </w:rPr>
            </w:pPr>
            <w:r w:rsidRPr="0091668B">
              <w:rPr>
                <w:lang w:val="en-US"/>
              </w:rPr>
              <w:t>Space and Dynamics are fused at quantum level</w:t>
            </w:r>
            <w:r w:rsidR="009321D2">
              <w:rPr>
                <w:lang w:val="en-US"/>
              </w:rPr>
              <w:t xml:space="preserve">. </w:t>
            </w:r>
            <w:r w:rsidRPr="0091668B">
              <w:rPr>
                <w:lang w:val="en-US"/>
              </w:rPr>
              <w:t>c is the ratio of their fusion </w:t>
            </w:r>
          </w:p>
        </w:tc>
      </w:tr>
      <w:tr w:rsidRPr="0091668B" w:rsidR="0091668B" w14:paraId="19B4212E" w14:textId="77777777">
        <w:trPr>
          <w:trHeight w:val="300"/>
        </w:trPr>
        <w:tc>
          <w:tcPr>
            <w:tcW w:w="29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06152D71" w14:textId="77777777">
            <w:pPr>
              <w:rPr>
                <w:lang w:val="en-US"/>
              </w:rPr>
            </w:pPr>
            <w:r w:rsidRPr="0091668B">
              <w:rPr>
                <w:lang w:val="en-US"/>
              </w:rPr>
              <w:t>Space and time transform together </w:t>
            </w:r>
          </w:p>
        </w:tc>
        <w:tc>
          <w:tcPr>
            <w:tcW w:w="29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757CF741" w14:textId="77777777">
            <w:proofErr w:type="spellStart"/>
            <w:r w:rsidRPr="0091668B">
              <w:t>Spacetime</w:t>
            </w:r>
            <w:proofErr w:type="spellEnd"/>
            <w:r w:rsidRPr="0091668B">
              <w:t> </w:t>
            </w:r>
            <w:proofErr w:type="spellStart"/>
            <w:r w:rsidRPr="0091668B">
              <w:t>geometry</w:t>
            </w:r>
            <w:proofErr w:type="spellEnd"/>
            <w:r w:rsidRPr="0091668B">
              <w:t> </w:t>
            </w:r>
          </w:p>
        </w:tc>
        <w:tc>
          <w:tcPr>
            <w:tcW w:w="334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56266316" w14:textId="6A9AA4C9">
            <w:pPr>
              <w:rPr>
                <w:lang w:val="en-US"/>
              </w:rPr>
            </w:pPr>
            <w:r w:rsidRPr="0091668B">
              <w:rPr>
                <w:lang w:val="en-US"/>
              </w:rPr>
              <w:t>They are not fully separate</w:t>
            </w:r>
            <w:r w:rsidR="00D51E4B">
              <w:rPr>
                <w:lang w:val="en-US"/>
              </w:rPr>
              <w:t>. R</w:t>
            </w:r>
            <w:r w:rsidRPr="0091668B">
              <w:rPr>
                <w:lang w:val="en-US"/>
              </w:rPr>
              <w:t>emnants of 2D state </w:t>
            </w:r>
          </w:p>
        </w:tc>
      </w:tr>
      <w:tr w:rsidRPr="006A55C3" w:rsidR="0091668B" w14:paraId="118A56FF" w14:textId="77777777">
        <w:trPr>
          <w:trHeight w:val="300"/>
        </w:trPr>
        <w:tc>
          <w:tcPr>
            <w:tcW w:w="29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2E69A18D" w14:textId="77777777">
            <w:proofErr w:type="spellStart"/>
            <w:r w:rsidRPr="0091668B">
              <w:t>No</w:t>
            </w:r>
            <w:proofErr w:type="spellEnd"/>
            <w:r w:rsidRPr="0091668B">
              <w:t> </w:t>
            </w:r>
            <w:proofErr w:type="spellStart"/>
            <w:r w:rsidRPr="0091668B">
              <w:t>preferred</w:t>
            </w:r>
            <w:proofErr w:type="spellEnd"/>
            <w:r w:rsidRPr="0091668B">
              <w:t> </w:t>
            </w:r>
            <w:proofErr w:type="spellStart"/>
            <w:r w:rsidRPr="0091668B">
              <w:t>reference</w:t>
            </w:r>
            <w:proofErr w:type="spellEnd"/>
            <w:r w:rsidRPr="0091668B">
              <w:t> frame </w:t>
            </w:r>
          </w:p>
        </w:tc>
        <w:tc>
          <w:tcPr>
            <w:tcW w:w="29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25676EC6" w14:textId="77777777">
            <w:proofErr w:type="spellStart"/>
            <w:r w:rsidRPr="0091668B">
              <w:t>Relativity</w:t>
            </w:r>
            <w:proofErr w:type="spellEnd"/>
            <w:r w:rsidRPr="0091668B">
              <w:t> </w:t>
            </w:r>
            <w:proofErr w:type="spellStart"/>
            <w:r w:rsidRPr="0091668B">
              <w:t>principle</w:t>
            </w:r>
            <w:proofErr w:type="spellEnd"/>
            <w:r w:rsidRPr="0091668B">
              <w:t> </w:t>
            </w:r>
          </w:p>
        </w:tc>
        <w:tc>
          <w:tcPr>
            <w:tcW w:w="334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0C115F86" w14:textId="0C804710">
            <w:pPr>
              <w:rPr>
                <w:lang w:val="en-US"/>
              </w:rPr>
            </w:pPr>
            <w:r w:rsidRPr="0091668B">
              <w:rPr>
                <w:lang w:val="en-US"/>
              </w:rPr>
              <w:t>Neither Space nor Dynamics is "more fundamental"</w:t>
            </w:r>
            <w:r w:rsidR="00D51E4B">
              <w:rPr>
                <w:lang w:val="en-US"/>
              </w:rPr>
              <w:t xml:space="preserve">, </w:t>
            </w:r>
            <w:r w:rsidRPr="0091668B">
              <w:rPr>
                <w:lang w:val="en-US"/>
              </w:rPr>
              <w:t>they emerged together </w:t>
            </w:r>
          </w:p>
        </w:tc>
      </w:tr>
    </w:tbl>
    <w:p w:rsidRPr="0091668B" w:rsidR="0091668B" w:rsidP="0091668B" w:rsidRDefault="0091668B" w14:paraId="03383AC6" w14:textId="77777777">
      <w:pPr>
        <w:rPr>
          <w:lang w:val="en-US"/>
        </w:rPr>
      </w:pPr>
      <w:r w:rsidRPr="0091668B">
        <w:rPr>
          <w:lang w:val="en-US"/>
        </w:rPr>
        <w:t> </w:t>
      </w:r>
    </w:p>
    <w:p w:rsidRPr="0091668B" w:rsidR="0091668B" w:rsidP="00D47F23" w:rsidRDefault="0091668B" w14:paraId="1F337202" w14:textId="07F5F9B2">
      <w:pPr>
        <w:rPr>
          <w:lang w:val="en-US"/>
        </w:rPr>
      </w:pPr>
      <w:r w:rsidRPr="0091668B">
        <w:rPr>
          <w:lang w:val="en-US"/>
        </w:rPr>
        <w:t>If Space and Dynamics were truly independent dimensions, we would expect them to </w:t>
      </w:r>
      <w:r w:rsidR="00D47F23">
        <w:rPr>
          <w:lang w:val="en-US"/>
        </w:rPr>
        <w:t xml:space="preserve">    </w:t>
      </w:r>
      <w:r w:rsidR="00C201BB">
        <w:rPr>
          <w:lang w:val="en-US"/>
        </w:rPr>
        <w:t>be</w:t>
      </w:r>
      <w:r w:rsidRPr="0091668B">
        <w:rPr>
          <w:lang w:val="en-US"/>
        </w:rPr>
        <w:t>have independently. We could have absolute space (Newton's view) or absolute time. But we don't. </w:t>
      </w:r>
    </w:p>
    <w:p w:rsidRPr="0091668B" w:rsidR="0091668B" w:rsidP="0091668B" w:rsidRDefault="0091668B" w14:paraId="13A9736D" w14:textId="77777777">
      <w:pPr>
        <w:rPr>
          <w:lang w:val="en-US"/>
        </w:rPr>
      </w:pPr>
      <w:r w:rsidRPr="0091668B">
        <w:rPr>
          <w:lang w:val="en-US"/>
        </w:rPr>
        <w:t> </w:t>
      </w:r>
    </w:p>
    <w:p w:rsidR="0091668B" w:rsidP="0091668B" w:rsidRDefault="0091668B" w14:paraId="66BDC5A8" w14:textId="5F326FA8">
      <w:pPr>
        <w:rPr>
          <w:lang w:val="en-US"/>
        </w:rPr>
      </w:pPr>
      <w:r w:rsidRPr="0091668B">
        <w:rPr>
          <w:lang w:val="en-US"/>
        </w:rPr>
        <w:t>Instead, we find that Space and Dynamics are intertwined</w:t>
      </w:r>
      <w:r w:rsidR="00D47F23">
        <w:rPr>
          <w:lang w:val="en-US"/>
        </w:rPr>
        <w:t xml:space="preserve">, </w:t>
      </w:r>
      <w:r w:rsidRPr="0091668B">
        <w:rPr>
          <w:lang w:val="en-US"/>
        </w:rPr>
        <w:t>exactly what we would predict if they emerged together from a single fused dimension (Happening). </w:t>
      </w:r>
    </w:p>
    <w:p w:rsidRPr="0091668B" w:rsidR="00F462F6" w:rsidP="0091668B" w:rsidRDefault="00F462F6" w14:paraId="7E9120C7" w14:textId="77777777">
      <w:pPr>
        <w:rPr>
          <w:lang w:val="en-US"/>
        </w:rPr>
      </w:pPr>
    </w:p>
    <w:p w:rsidRPr="00F462F6" w:rsidR="0091668B" w:rsidP="00F512CC" w:rsidRDefault="005079D4" w14:paraId="1954AC8E" w14:textId="05954723">
      <w:pPr>
        <w:pStyle w:val="berschrift2"/>
        <w:rPr>
          <w:lang w:val="en-US"/>
        </w:rPr>
      </w:pPr>
      <w:bookmarkStart w:name="_Toc219146961" w:id="27"/>
      <w:r>
        <w:rPr>
          <w:lang w:val="en-US"/>
        </w:rPr>
        <w:t>8</w:t>
      </w:r>
      <w:r w:rsidRPr="00F462F6" w:rsidR="0091668B">
        <w:rPr>
          <w:lang w:val="en-US"/>
        </w:rPr>
        <w:t>.4 The Constant c as Dimensional Ratio</w:t>
      </w:r>
      <w:bookmarkEnd w:id="27"/>
      <w:r w:rsidRPr="00F462F6" w:rsidR="0091668B">
        <w:rPr>
          <w:lang w:val="en-US"/>
        </w:rPr>
        <w:t> </w:t>
      </w:r>
    </w:p>
    <w:p w:rsidR="00F462F6" w:rsidP="0091668B" w:rsidRDefault="00F462F6" w14:paraId="39948213" w14:textId="77777777">
      <w:pPr>
        <w:rPr>
          <w:lang w:val="en-US"/>
        </w:rPr>
      </w:pPr>
    </w:p>
    <w:p w:rsidRPr="0091668B" w:rsidR="0091668B" w:rsidP="0091668B" w:rsidRDefault="0091668B" w14:paraId="606C73FD" w14:textId="397D96B6">
      <w:pPr>
        <w:rPr>
          <w:lang w:val="en-US"/>
        </w:rPr>
      </w:pPr>
      <w:r w:rsidRPr="0091668B">
        <w:rPr>
          <w:lang w:val="en-US"/>
        </w:rPr>
        <w:t>In this framework, c is not merely a speed. It is the conversion factor between the Space and Dynamics</w:t>
      </w:r>
      <w:r w:rsidR="000123DD">
        <w:rPr>
          <w:lang w:val="en-US"/>
        </w:rPr>
        <w:t xml:space="preserve"> </w:t>
      </w:r>
      <w:r w:rsidRPr="0091668B">
        <w:rPr>
          <w:lang w:val="en-US"/>
        </w:rPr>
        <w:t>components of what was once a single dimension. </w:t>
      </w:r>
    </w:p>
    <w:p w:rsidRPr="0091668B" w:rsidR="0091668B" w:rsidP="0091668B" w:rsidRDefault="0091668B" w14:paraId="3BAA97CA" w14:textId="77777777">
      <w:pPr>
        <w:rPr>
          <w:lang w:val="en-US"/>
        </w:rPr>
      </w:pPr>
      <w:r w:rsidRPr="0091668B">
        <w:rPr>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95"/>
        <w:gridCol w:w="7349"/>
      </w:tblGrid>
      <w:tr w:rsidRPr="0091668B" w:rsidR="0091668B" w14:paraId="570674A1" w14:textId="77777777">
        <w:trPr>
          <w:trHeight w:val="300"/>
        </w:trPr>
        <w:tc>
          <w:tcPr>
            <w:tcW w:w="1995"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1A8DE2EC" w14:textId="77777777">
            <w:r w:rsidRPr="0091668B">
              <w:rPr>
                <w:b/>
                <w:bCs/>
              </w:rPr>
              <w:t>Symbol</w:t>
            </w:r>
            <w:r w:rsidRPr="0091668B">
              <w:t> </w:t>
            </w:r>
          </w:p>
        </w:tc>
        <w:tc>
          <w:tcPr>
            <w:tcW w:w="7350"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50473699" w14:textId="77777777">
            <w:proofErr w:type="spellStart"/>
            <w:r w:rsidRPr="0091668B">
              <w:rPr>
                <w:b/>
                <w:bCs/>
              </w:rPr>
              <w:t>Meaning</w:t>
            </w:r>
            <w:proofErr w:type="spellEnd"/>
            <w:r w:rsidRPr="0091668B">
              <w:t> </w:t>
            </w:r>
          </w:p>
        </w:tc>
      </w:tr>
      <w:tr w:rsidRPr="006A55C3" w:rsidR="0091668B" w14:paraId="4E112FDF" w14:textId="77777777">
        <w:trPr>
          <w:trHeight w:val="300"/>
        </w:trPr>
        <w:tc>
          <w:tcPr>
            <w:tcW w:w="199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2DB537A8" w14:textId="77777777">
            <w:r w:rsidRPr="0091668B">
              <w:t>c </w:t>
            </w:r>
          </w:p>
        </w:tc>
        <w:tc>
          <w:tcPr>
            <w:tcW w:w="7350"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1C24E27A" w14:textId="77777777">
            <w:pPr>
              <w:rPr>
                <w:lang w:val="en-US"/>
              </w:rPr>
            </w:pPr>
            <w:r w:rsidRPr="0091668B">
              <w:rPr>
                <w:lang w:val="en-US"/>
              </w:rPr>
              <w:t>The ratio at which Space and Dynamics separated </w:t>
            </w:r>
          </w:p>
        </w:tc>
      </w:tr>
      <w:tr w:rsidRPr="006A55C3" w:rsidR="0091668B" w14:paraId="386B0F26" w14:textId="77777777">
        <w:trPr>
          <w:trHeight w:val="300"/>
        </w:trPr>
        <w:tc>
          <w:tcPr>
            <w:tcW w:w="199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046657C8" w14:textId="77777777">
            <w:r w:rsidRPr="0091668B">
              <w:t>c² </w:t>
            </w:r>
          </w:p>
        </w:tc>
        <w:tc>
          <w:tcPr>
            <w:tcW w:w="7350"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654237FF" w14:textId="77777777">
            <w:pPr>
              <w:rPr>
                <w:lang w:val="en-US"/>
              </w:rPr>
            </w:pPr>
            <w:r w:rsidRPr="0091668B">
              <w:rPr>
                <w:lang w:val="en-US"/>
              </w:rPr>
              <w:t>The original fused state encoded in our equations </w:t>
            </w:r>
          </w:p>
        </w:tc>
      </w:tr>
    </w:tbl>
    <w:p w:rsidRPr="0091668B" w:rsidR="0091668B" w:rsidP="0091668B" w:rsidRDefault="0091668B" w14:paraId="7E30F2A7" w14:textId="77777777">
      <w:pPr>
        <w:rPr>
          <w:lang w:val="en-US"/>
        </w:rPr>
      </w:pPr>
      <w:r w:rsidRPr="0091668B">
        <w:rPr>
          <w:lang w:val="en-US"/>
        </w:rPr>
        <w:t> </w:t>
      </w:r>
    </w:p>
    <w:p w:rsidR="0091668B" w:rsidP="0091668B" w:rsidRDefault="0091668B" w14:paraId="36D9E64E" w14:textId="2B4FD4D3">
      <w:pPr>
        <w:rPr>
          <w:lang w:val="en-US"/>
        </w:rPr>
      </w:pPr>
      <w:r w:rsidRPr="0091668B">
        <w:rPr>
          <w:lang w:val="en-US"/>
        </w:rPr>
        <w:t>When we write E = mc², the c² is not just a conversion constant. It is a </w:t>
      </w:r>
      <w:r w:rsidRPr="0091668B">
        <w:rPr>
          <w:b/>
          <w:bCs/>
          <w:lang w:val="en-US"/>
        </w:rPr>
        <w:t>signature of dimensional fusion</w:t>
      </w:r>
      <w:r w:rsidR="00D47F23">
        <w:rPr>
          <w:lang w:val="en-US"/>
        </w:rPr>
        <w:t xml:space="preserve">, </w:t>
      </w:r>
      <w:r w:rsidRPr="0091668B">
        <w:rPr>
          <w:lang w:val="en-US"/>
        </w:rPr>
        <w:t>a trace of the 2D quantum level embedded in our 4D macro equations. </w:t>
      </w:r>
    </w:p>
    <w:p w:rsidRPr="0091668B" w:rsidR="00F462F6" w:rsidP="0091668B" w:rsidRDefault="00F462F6" w14:paraId="4DA91B11" w14:textId="77777777">
      <w:pPr>
        <w:rPr>
          <w:lang w:val="en-US"/>
        </w:rPr>
      </w:pPr>
    </w:p>
    <w:p w:rsidRPr="00F462F6" w:rsidR="00F462F6" w:rsidP="00F512CC" w:rsidRDefault="005079D4" w14:paraId="3078EC63" w14:textId="2DB714DC">
      <w:pPr>
        <w:pStyle w:val="berschrift2"/>
        <w:rPr>
          <w:lang w:val="en-US"/>
        </w:rPr>
      </w:pPr>
      <w:bookmarkStart w:name="_Toc219146962" w:id="28"/>
      <w:r>
        <w:rPr>
          <w:lang w:val="en-US"/>
        </w:rPr>
        <w:t>8</w:t>
      </w:r>
      <w:r w:rsidRPr="00F462F6" w:rsidR="0091668B">
        <w:rPr>
          <w:lang w:val="en-US"/>
        </w:rPr>
        <w:t>.5 Why c Cannot Be Exceeded</w:t>
      </w:r>
      <w:bookmarkEnd w:id="28"/>
      <w:r w:rsidRPr="00F462F6" w:rsidR="0091668B">
        <w:rPr>
          <w:lang w:val="en-US"/>
        </w:rPr>
        <w:t> </w:t>
      </w:r>
    </w:p>
    <w:p w:rsidR="00F462F6" w:rsidP="0091668B" w:rsidRDefault="00F462F6" w14:paraId="7DC5ED28" w14:textId="77777777">
      <w:pPr>
        <w:rPr>
          <w:lang w:val="en-US"/>
        </w:rPr>
      </w:pPr>
    </w:p>
    <w:p w:rsidRPr="0091668B" w:rsidR="0091668B" w:rsidP="0091668B" w:rsidRDefault="0091668B" w14:paraId="2265BC20" w14:textId="42241853">
      <w:pPr>
        <w:rPr>
          <w:lang w:val="en-US"/>
        </w:rPr>
      </w:pPr>
      <w:r w:rsidRPr="0091668B">
        <w:rPr>
          <w:lang w:val="en-US"/>
        </w:rPr>
        <w:t>The speed limit c is often presented as a cosmic speed limit. But why? </w:t>
      </w:r>
    </w:p>
    <w:p w:rsidRPr="0091668B" w:rsidR="0091668B" w:rsidP="0091668B" w:rsidRDefault="0091668B" w14:paraId="33EECF26" w14:textId="77777777">
      <w:pPr>
        <w:rPr>
          <w:lang w:val="en-US"/>
        </w:rPr>
      </w:pPr>
      <w:r w:rsidRPr="0091668B">
        <w:rPr>
          <w:lang w:val="en-US"/>
        </w:rPr>
        <w:t> </w:t>
      </w:r>
    </w:p>
    <w:p w:rsidRPr="0091668B" w:rsidR="0091668B" w:rsidP="0091668B" w:rsidRDefault="0091668B" w14:paraId="6B8DAF22" w14:textId="77777777">
      <w:pPr>
        <w:rPr>
          <w:lang w:val="en-US"/>
        </w:rPr>
      </w:pPr>
      <w:r w:rsidRPr="0091668B">
        <w:rPr>
          <w:lang w:val="en-US"/>
        </w:rPr>
        <w:t>In this framework: </w:t>
      </w:r>
      <w:r w:rsidRPr="0091668B">
        <w:rPr>
          <w:b/>
          <w:bCs/>
          <w:lang w:val="en-US"/>
        </w:rPr>
        <w:t>c is not a speed limit. It is a dimensional boundary.</w:t>
      </w:r>
      <w:r w:rsidRPr="0091668B">
        <w:rPr>
          <w:lang w:val="en-US"/>
        </w:rPr>
        <w:t> </w:t>
      </w:r>
    </w:p>
    <w:p w:rsidRPr="0091668B" w:rsidR="0091668B" w:rsidP="0091668B" w:rsidRDefault="0091668B" w14:paraId="35848C62" w14:textId="77777777">
      <w:pPr>
        <w:rPr>
          <w:lang w:val="en-US"/>
        </w:rPr>
      </w:pPr>
      <w:r w:rsidRPr="0091668B">
        <w:rPr>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98"/>
        <w:gridCol w:w="6346"/>
      </w:tblGrid>
      <w:tr w:rsidRPr="0091668B" w:rsidR="0091668B" w14:paraId="28199AEA" w14:textId="77777777">
        <w:trPr>
          <w:trHeight w:val="300"/>
        </w:trPr>
        <w:tc>
          <w:tcPr>
            <w:tcW w:w="4485"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390A6E22" w14:textId="77777777">
            <w:r w:rsidRPr="0091668B">
              <w:rPr>
                <w:b/>
                <w:bCs/>
              </w:rPr>
              <w:t>Interpretation</w:t>
            </w:r>
            <w:r w:rsidRPr="0091668B">
              <w:t> </w:t>
            </w:r>
          </w:p>
        </w:tc>
        <w:tc>
          <w:tcPr>
            <w:tcW w:w="4845" w:type="dxa"/>
            <w:tcBorders>
              <w:top w:val="single" w:color="CCCCCC" w:sz="6" w:space="0"/>
              <w:left w:val="single" w:color="CCCCCC" w:sz="6" w:space="0"/>
              <w:bottom w:val="single" w:color="CCCCCC" w:sz="6" w:space="0"/>
              <w:right w:val="single" w:color="CCCCCC" w:sz="6" w:space="0"/>
            </w:tcBorders>
            <w:shd w:val="clear" w:color="auto" w:fill="E8E8E8"/>
            <w:hideMark/>
          </w:tcPr>
          <w:p w:rsidRPr="0091668B" w:rsidR="0091668B" w:rsidP="0091668B" w:rsidRDefault="0091668B" w14:paraId="602FE2B8" w14:textId="77777777">
            <w:proofErr w:type="spellStart"/>
            <w:r w:rsidRPr="0091668B">
              <w:rPr>
                <w:b/>
                <w:bCs/>
              </w:rPr>
              <w:t>Implication</w:t>
            </w:r>
            <w:proofErr w:type="spellEnd"/>
            <w:r w:rsidRPr="0091668B">
              <w:t> </w:t>
            </w:r>
          </w:p>
        </w:tc>
      </w:tr>
      <w:tr w:rsidRPr="0091668B" w:rsidR="0091668B" w14:paraId="409F2BD7" w14:textId="77777777">
        <w:trPr>
          <w:trHeight w:val="300"/>
        </w:trPr>
        <w:tc>
          <w:tcPr>
            <w:tcW w:w="44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7958D653" w14:textId="77777777">
            <w:pPr>
              <w:rPr>
                <w:lang w:val="en-US"/>
              </w:rPr>
            </w:pPr>
            <w:r w:rsidRPr="0091668B">
              <w:rPr>
                <w:lang w:val="en-US"/>
              </w:rPr>
              <w:t>Standard: "Nothing can travel faster than light" </w:t>
            </w:r>
          </w:p>
        </w:tc>
        <w:tc>
          <w:tcPr>
            <w:tcW w:w="484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60232DC1" w14:textId="77777777">
            <w:proofErr w:type="spellStart"/>
            <w:r w:rsidRPr="0091668B">
              <w:t>Unexplained</w:t>
            </w:r>
            <w:proofErr w:type="spellEnd"/>
            <w:r w:rsidRPr="0091668B">
              <w:t> </w:t>
            </w:r>
            <w:proofErr w:type="spellStart"/>
            <w:r w:rsidRPr="0091668B">
              <w:t>prohibition</w:t>
            </w:r>
            <w:proofErr w:type="spellEnd"/>
            <w:r w:rsidRPr="0091668B">
              <w:t> </w:t>
            </w:r>
          </w:p>
        </w:tc>
      </w:tr>
      <w:tr w:rsidRPr="006A55C3" w:rsidR="0091668B" w14:paraId="13D9593F" w14:textId="77777777">
        <w:trPr>
          <w:trHeight w:val="300"/>
        </w:trPr>
        <w:tc>
          <w:tcPr>
            <w:tcW w:w="448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3561B212" w14:textId="77777777">
            <w:pPr>
              <w:rPr>
                <w:lang w:val="en-US"/>
              </w:rPr>
            </w:pPr>
            <w:r w:rsidRPr="0091668B">
              <w:rPr>
                <w:lang w:val="en-US"/>
              </w:rPr>
              <w:t>This framework: c marks where Space-Dynamics fusion becomes relevant </w:t>
            </w:r>
          </w:p>
        </w:tc>
        <w:tc>
          <w:tcPr>
            <w:tcW w:w="4845" w:type="dxa"/>
            <w:tcBorders>
              <w:top w:val="single" w:color="CCCCCC" w:sz="6" w:space="0"/>
              <w:left w:val="single" w:color="CCCCCC" w:sz="6" w:space="0"/>
              <w:bottom w:val="single" w:color="CCCCCC" w:sz="6" w:space="0"/>
              <w:right w:val="single" w:color="CCCCCC" w:sz="6" w:space="0"/>
            </w:tcBorders>
            <w:hideMark/>
          </w:tcPr>
          <w:p w:rsidRPr="0091668B" w:rsidR="0091668B" w:rsidP="0091668B" w:rsidRDefault="0091668B" w14:paraId="7FF923A4" w14:textId="77777777">
            <w:pPr>
              <w:rPr>
                <w:lang w:val="en-US"/>
              </w:rPr>
            </w:pPr>
            <w:r w:rsidRPr="0091668B">
              <w:rPr>
                <w:lang w:val="en-US"/>
              </w:rPr>
              <w:t>Approaching c means approaching the threshold where macro 4D breaks down </w:t>
            </w:r>
          </w:p>
        </w:tc>
      </w:tr>
    </w:tbl>
    <w:p w:rsidRPr="0091668B" w:rsidR="0091668B" w:rsidP="0091668B" w:rsidRDefault="0091668B" w14:paraId="1441735F" w14:textId="77777777">
      <w:pPr>
        <w:rPr>
          <w:lang w:val="en-US"/>
        </w:rPr>
      </w:pPr>
      <w:r w:rsidRPr="0091668B">
        <w:rPr>
          <w:lang w:val="en-US"/>
        </w:rPr>
        <w:t> </w:t>
      </w:r>
    </w:p>
    <w:p w:rsidRPr="0091668B" w:rsidR="0091668B" w:rsidP="0091668B" w:rsidRDefault="0091668B" w14:paraId="2DF3C0CE" w14:textId="77777777">
      <w:pPr>
        <w:rPr>
          <w:lang w:val="en-US"/>
        </w:rPr>
      </w:pPr>
      <w:r w:rsidRPr="0091668B">
        <w:rPr>
          <w:lang w:val="en-US"/>
        </w:rPr>
        <w:t>As velocity approaches c: </w:t>
      </w:r>
    </w:p>
    <w:p w:rsidRPr="0091668B" w:rsidR="0091668B" w:rsidP="0091668B" w:rsidRDefault="0091668B" w14:paraId="7B3868A3" w14:textId="77777777">
      <w:pPr>
        <w:rPr>
          <w:lang w:val="en-US"/>
        </w:rPr>
      </w:pPr>
      <w:r w:rsidRPr="0091668B">
        <w:rPr>
          <w:lang w:val="en-US"/>
        </w:rPr>
        <w:t>• Time dilation increases (Dynamics dimension compresses) </w:t>
      </w:r>
    </w:p>
    <w:p w:rsidRPr="0091668B" w:rsidR="0091668B" w:rsidP="0091668B" w:rsidRDefault="0091668B" w14:paraId="3E133232" w14:textId="77777777">
      <w:pPr>
        <w:rPr>
          <w:lang w:val="en-US"/>
        </w:rPr>
      </w:pPr>
      <w:r w:rsidRPr="0091668B">
        <w:rPr>
          <w:lang w:val="en-US"/>
        </w:rPr>
        <w:t>• Length contraction occurs (Space dimension compresses) </w:t>
      </w:r>
    </w:p>
    <w:p w:rsidRPr="0091668B" w:rsidR="0091668B" w:rsidP="0091668B" w:rsidRDefault="0091668B" w14:paraId="0179811C" w14:textId="77777777">
      <w:pPr>
        <w:rPr>
          <w:lang w:val="en-US"/>
        </w:rPr>
      </w:pPr>
      <w:r w:rsidRPr="0091668B">
        <w:rPr>
          <w:lang w:val="en-US"/>
        </w:rPr>
        <w:t>• Mass increases toward infinity (Structure dimension resists) </w:t>
      </w:r>
    </w:p>
    <w:p w:rsidRPr="0091668B" w:rsidR="0091668B" w:rsidP="0091668B" w:rsidRDefault="0091668B" w14:paraId="2D5AB397" w14:textId="77777777">
      <w:pPr>
        <w:rPr>
          <w:lang w:val="en-US"/>
        </w:rPr>
      </w:pPr>
      <w:r w:rsidRPr="0091668B">
        <w:rPr>
          <w:lang w:val="en-US"/>
        </w:rPr>
        <w:t> </w:t>
      </w:r>
    </w:p>
    <w:p w:rsidRPr="0091668B" w:rsidR="0091668B" w:rsidP="0091668B" w:rsidRDefault="0091668B" w14:paraId="0BA865FA" w14:textId="7AF294F0">
      <w:pPr>
        <w:rPr>
          <w:lang w:val="en-US"/>
        </w:rPr>
      </w:pPr>
      <w:r w:rsidRPr="0091668B">
        <w:rPr>
          <w:lang w:val="en-US"/>
        </w:rPr>
        <w:t>These are not arbitrary effects. They are </w:t>
      </w:r>
      <w:r w:rsidRPr="0091668B">
        <w:rPr>
          <w:b/>
          <w:bCs/>
          <w:lang w:val="en-US"/>
        </w:rPr>
        <w:t>symptoms of approaching dimensional </w:t>
      </w:r>
      <w:r w:rsidR="00663273">
        <w:rPr>
          <w:b/>
          <w:bCs/>
          <w:lang w:val="en-US"/>
        </w:rPr>
        <w:t xml:space="preserve">  </w:t>
      </w:r>
      <w:r w:rsidRPr="0091668B">
        <w:rPr>
          <w:b/>
          <w:bCs/>
          <w:lang w:val="en-US"/>
        </w:rPr>
        <w:t>re-merger</w:t>
      </w:r>
      <w:r w:rsidRPr="0091668B">
        <w:rPr>
          <w:lang w:val="en-US"/>
        </w:rPr>
        <w:t>. At v = c, the separation between Space and Dynamics would collapse</w:t>
      </w:r>
      <w:r w:rsidR="00663273">
        <w:rPr>
          <w:lang w:val="en-US"/>
        </w:rPr>
        <w:t xml:space="preserve">, </w:t>
      </w:r>
      <w:r w:rsidRPr="0091668B">
        <w:rPr>
          <w:lang w:val="en-US"/>
        </w:rPr>
        <w:t>which is why massive objects cannot reach it. </w:t>
      </w:r>
    </w:p>
    <w:p w:rsidRPr="0091668B" w:rsidR="0091668B" w:rsidP="0091668B" w:rsidRDefault="0091668B" w14:paraId="565CD6B0" w14:textId="77777777">
      <w:pPr>
        <w:rPr>
          <w:lang w:val="en-US"/>
        </w:rPr>
      </w:pPr>
      <w:r w:rsidRPr="0091668B">
        <w:rPr>
          <w:lang w:val="en-US"/>
        </w:rPr>
        <w:t> </w:t>
      </w:r>
    </w:p>
    <w:p w:rsidR="0091668B" w:rsidP="0091668B" w:rsidRDefault="0091668B" w14:paraId="42A4FC3C" w14:textId="4748B64B">
      <w:pPr>
        <w:rPr>
          <w:lang w:val="en-US"/>
        </w:rPr>
      </w:pPr>
      <w:r w:rsidRPr="0091668B">
        <w:rPr>
          <w:lang w:val="en-US"/>
        </w:rPr>
        <w:t>Photons travel at c because they exist at the Space-Dynamics boundary. They have no rest mass because they don't fully participate in </w:t>
      </w:r>
      <w:proofErr w:type="gramStart"/>
      <w:r w:rsidRPr="0091668B">
        <w:rPr>
          <w:lang w:val="en-US"/>
        </w:rPr>
        <w:t>the </w:t>
      </w:r>
      <w:r w:rsidR="00663273">
        <w:rPr>
          <w:lang w:val="en-US"/>
        </w:rPr>
        <w:t xml:space="preserve"> </w:t>
      </w:r>
      <w:r w:rsidRPr="0091668B">
        <w:rPr>
          <w:lang w:val="en-US"/>
        </w:rPr>
        <w:t>Structure</w:t>
      </w:r>
      <w:proofErr w:type="gramEnd"/>
      <w:r w:rsidRPr="0091668B">
        <w:rPr>
          <w:lang w:val="en-US"/>
        </w:rPr>
        <w:t> dimension. </w:t>
      </w:r>
    </w:p>
    <w:p w:rsidRPr="0091668B" w:rsidR="00F462F6" w:rsidP="0091668B" w:rsidRDefault="00F462F6" w14:paraId="285D76B7" w14:textId="77777777">
      <w:pPr>
        <w:rPr>
          <w:lang w:val="en-US"/>
        </w:rPr>
      </w:pPr>
    </w:p>
    <w:p w:rsidRPr="00F462F6" w:rsidR="0091668B" w:rsidP="00F512CC" w:rsidRDefault="005079D4" w14:paraId="4E6D674F" w14:textId="3ED3F3FE">
      <w:pPr>
        <w:pStyle w:val="berschrift2"/>
        <w:rPr>
          <w:lang w:val="en-US"/>
        </w:rPr>
      </w:pPr>
      <w:bookmarkStart w:name="_Toc219146963" w:id="29"/>
      <w:r>
        <w:rPr>
          <w:lang w:val="en-US"/>
        </w:rPr>
        <w:t>8</w:t>
      </w:r>
      <w:r w:rsidRPr="00F462F6" w:rsidR="0091668B">
        <w:rPr>
          <w:lang w:val="en-US"/>
        </w:rPr>
        <w:t>.6 Predictions</w:t>
      </w:r>
      <w:bookmarkEnd w:id="29"/>
      <w:r w:rsidRPr="00F462F6" w:rsidR="0091668B">
        <w:rPr>
          <w:lang w:val="en-US"/>
        </w:rPr>
        <w:t> </w:t>
      </w:r>
    </w:p>
    <w:p w:rsidR="00F462F6" w:rsidP="0091668B" w:rsidRDefault="00F462F6" w14:paraId="2C73686C" w14:textId="77777777">
      <w:pPr>
        <w:rPr>
          <w:lang w:val="en-US"/>
        </w:rPr>
      </w:pPr>
    </w:p>
    <w:p w:rsidRPr="0091668B" w:rsidR="0091668B" w:rsidP="0091668B" w:rsidRDefault="0091668B" w14:paraId="56210F8C" w14:textId="24A015DC">
      <w:pPr>
        <w:rPr>
          <w:lang w:val="en-US"/>
        </w:rPr>
      </w:pPr>
      <w:r w:rsidRPr="0091668B">
        <w:rPr>
          <w:lang w:val="en-US"/>
        </w:rPr>
        <w:t>If this interpretation is correct: </w:t>
      </w:r>
    </w:p>
    <w:p w:rsidRPr="0091668B" w:rsidR="0091668B" w:rsidP="0091668B" w:rsidRDefault="0091668B" w14:paraId="4D5E637F" w14:textId="77777777">
      <w:pPr>
        <w:rPr>
          <w:lang w:val="en-US"/>
        </w:rPr>
      </w:pPr>
      <w:r w:rsidRPr="0091668B">
        <w:rPr>
          <w:lang w:val="en-US"/>
        </w:rPr>
        <w:t> </w:t>
      </w:r>
    </w:p>
    <w:p w:rsidRPr="0091668B" w:rsidR="0091668B" w:rsidP="0091668B" w:rsidRDefault="0091668B" w14:paraId="391BDFB8" w14:textId="3A85E3FD">
      <w:pPr>
        <w:rPr>
          <w:lang w:val="en-US"/>
        </w:rPr>
      </w:pPr>
      <w:r w:rsidRPr="0091668B">
        <w:rPr>
          <w:b/>
          <w:bCs/>
          <w:lang w:val="en-US"/>
        </w:rPr>
        <w:t>1. Lorentz invariance should hold exactly</w:t>
      </w:r>
      <w:r w:rsidR="00911804">
        <w:rPr>
          <w:lang w:val="en-US"/>
        </w:rPr>
        <w:t xml:space="preserve">, </w:t>
      </w:r>
      <w:r w:rsidRPr="0091668B">
        <w:rPr>
          <w:lang w:val="en-US"/>
        </w:rPr>
        <w:t>and it does, to the limits of measurement. </w:t>
      </w:r>
    </w:p>
    <w:p w:rsidRPr="0091668B" w:rsidR="0091668B" w:rsidP="0091668B" w:rsidRDefault="0091668B" w14:paraId="7D6274D9" w14:textId="77777777">
      <w:pPr>
        <w:rPr>
          <w:lang w:val="en-US"/>
        </w:rPr>
      </w:pPr>
      <w:r w:rsidRPr="0091668B">
        <w:rPr>
          <w:lang w:val="en-US"/>
        </w:rPr>
        <w:t> </w:t>
      </w:r>
    </w:p>
    <w:p w:rsidRPr="0091668B" w:rsidR="0091668B" w:rsidP="0091668B" w:rsidRDefault="0091668B" w14:paraId="4529B553" w14:textId="133AD9C7">
      <w:pPr>
        <w:rPr>
          <w:lang w:val="en-US"/>
        </w:rPr>
      </w:pPr>
      <w:r w:rsidRPr="0091668B">
        <w:rPr>
          <w:b/>
          <w:bCs/>
          <w:lang w:val="en-US"/>
        </w:rPr>
        <w:t>2. Violations, if any, should occur at Planck scale</w:t>
      </w:r>
      <w:r w:rsidR="00911804">
        <w:rPr>
          <w:lang w:val="en-US"/>
        </w:rPr>
        <w:t xml:space="preserve">, </w:t>
      </w:r>
      <w:r w:rsidRPr="0091668B">
        <w:rPr>
          <w:lang w:val="en-US"/>
        </w:rPr>
        <w:t>where dimensional structure itself becomes uncertain. </w:t>
      </w:r>
      <w:commentRangeStart w:id="30"/>
      <w:r w:rsidRPr="0091668B">
        <w:rPr>
          <w:lang w:val="en-US"/>
        </w:rPr>
        <w:t>Some quantum gravity theories </w:t>
      </w:r>
      <w:r w:rsidR="009945A1">
        <w:rPr>
          <w:lang w:val="en-US"/>
        </w:rPr>
        <w:t xml:space="preserve"> </w:t>
      </w:r>
      <w:commentRangeEnd w:id="30"/>
      <w:r w:rsidR="00814B57">
        <w:rPr>
          <w:rStyle w:val="Kommentarzeichen"/>
        </w:rPr>
        <w:commentReference w:id="30"/>
      </w:r>
      <w:r w:rsidRPr="0091668B">
        <w:rPr>
          <w:lang w:val="en-US"/>
        </w:rPr>
        <w:t>predict Lorentz violation </w:t>
      </w:r>
      <w:proofErr w:type="gramStart"/>
      <w:r w:rsidRPr="0091668B">
        <w:rPr>
          <w:lang w:val="en-US"/>
        </w:rPr>
        <w:t>at</w:t>
      </w:r>
      <w:proofErr w:type="gramEnd"/>
      <w:r w:rsidRPr="0091668B">
        <w:rPr>
          <w:lang w:val="en-US"/>
        </w:rPr>
        <w:t xml:space="preserve"> extreme energies; this framework would explain why. </w:t>
      </w:r>
    </w:p>
    <w:p w:rsidRPr="0091668B" w:rsidR="0091668B" w:rsidP="0091668B" w:rsidRDefault="0091668B" w14:paraId="6C1DFACE" w14:textId="77777777">
      <w:pPr>
        <w:rPr>
          <w:lang w:val="en-US"/>
        </w:rPr>
      </w:pPr>
      <w:r w:rsidRPr="0091668B">
        <w:rPr>
          <w:lang w:val="en-US"/>
        </w:rPr>
        <w:t> </w:t>
      </w:r>
    </w:p>
    <w:p w:rsidR="0091668B" w:rsidP="0091668B" w:rsidRDefault="0091668B" w14:paraId="552B9FE1" w14:textId="77777777">
      <w:pPr>
        <w:rPr>
          <w:lang w:val="en-US"/>
        </w:rPr>
      </w:pPr>
      <w:r w:rsidRPr="0091668B">
        <w:rPr>
          <w:b/>
          <w:bCs/>
          <w:lang w:val="en-US"/>
        </w:rPr>
        <w:t>3. Dimensionless constants</w:t>
      </w:r>
      <w:r w:rsidRPr="0091668B">
        <w:rPr>
          <w:lang w:val="en-US"/>
        </w:rPr>
        <w:t> (fine-structure constant, etc.) may encode dimensional relationships that could, in principle, be derived from the framework. </w:t>
      </w:r>
    </w:p>
    <w:p w:rsidRPr="0091668B" w:rsidR="00F462F6" w:rsidP="0091668B" w:rsidRDefault="00F462F6" w14:paraId="605C6B86" w14:textId="77777777">
      <w:pPr>
        <w:rPr>
          <w:lang w:val="en-US"/>
        </w:rPr>
      </w:pPr>
    </w:p>
    <w:p w:rsidRPr="00F462F6" w:rsidR="0091668B" w:rsidP="00F512CC" w:rsidRDefault="005079D4" w14:paraId="05A15C13" w14:textId="24E0F0F2">
      <w:pPr>
        <w:pStyle w:val="berschrift2"/>
        <w:rPr>
          <w:lang w:val="en-US"/>
        </w:rPr>
      </w:pPr>
      <w:bookmarkStart w:name="_Toc219146964" w:id="31"/>
      <w:r>
        <w:rPr>
          <w:lang w:val="en-US"/>
        </w:rPr>
        <w:t>8</w:t>
      </w:r>
      <w:r w:rsidRPr="00F462F6" w:rsidR="0091668B">
        <w:rPr>
          <w:lang w:val="en-US"/>
        </w:rPr>
        <w:t>.7 Summary</w:t>
      </w:r>
      <w:bookmarkEnd w:id="31"/>
      <w:r w:rsidRPr="00F462F6" w:rsidR="0091668B">
        <w:rPr>
          <w:lang w:val="en-US"/>
        </w:rPr>
        <w:t> </w:t>
      </w:r>
    </w:p>
    <w:p w:rsidR="00F462F6" w:rsidP="0091668B" w:rsidRDefault="00F462F6" w14:paraId="14C8D8A9" w14:textId="77777777">
      <w:pPr>
        <w:rPr>
          <w:lang w:val="en-US"/>
        </w:rPr>
      </w:pPr>
    </w:p>
    <w:p w:rsidRPr="0091668B" w:rsidR="0091668B" w:rsidP="0091668B" w:rsidRDefault="0091668B" w14:paraId="1A55F682" w14:textId="0EB593DC">
      <w:pPr>
        <w:rPr>
          <w:lang w:val="en-US"/>
        </w:rPr>
      </w:pPr>
      <w:r w:rsidRPr="0091668B">
        <w:rPr>
          <w:lang w:val="en-US"/>
        </w:rPr>
        <w:t>Lorentz invariance is not a mysterious feature of nature that must be accepted as given. In the Dimensional Emergence Framework, it is a natural consequence of how Space </w:t>
      </w:r>
      <w:r w:rsidR="009945A1">
        <w:rPr>
          <w:lang w:val="en-US"/>
        </w:rPr>
        <w:t xml:space="preserve">     </w:t>
      </w:r>
      <w:r w:rsidRPr="0091668B">
        <w:rPr>
          <w:lang w:val="en-US"/>
        </w:rPr>
        <w:t>and Dynamics emerged from their fused quantum state. </w:t>
      </w:r>
    </w:p>
    <w:p w:rsidRPr="0091668B" w:rsidR="0091668B" w:rsidP="0091668B" w:rsidRDefault="0091668B" w14:paraId="6EDE9624" w14:textId="77777777">
      <w:pPr>
        <w:rPr>
          <w:lang w:val="en-US"/>
        </w:rPr>
      </w:pPr>
      <w:r w:rsidRPr="0091668B">
        <w:rPr>
          <w:lang w:val="en-US"/>
        </w:rPr>
        <w:t> </w:t>
      </w:r>
    </w:p>
    <w:p w:rsidRPr="0091668B" w:rsidR="0091668B" w:rsidP="0091668B" w:rsidRDefault="0091668B" w14:paraId="6C32D6C4" w14:textId="64DE10A1">
      <w:pPr>
        <w:rPr>
          <w:lang w:val="en-US"/>
        </w:rPr>
      </w:pPr>
      <w:r w:rsidRPr="0091668B">
        <w:rPr>
          <w:lang w:val="en-US"/>
        </w:rPr>
        <w:t>The constancy of c, the interdependence of space and time, and the impossibility of </w:t>
      </w:r>
      <w:r w:rsidR="009945A1">
        <w:rPr>
          <w:lang w:val="en-US"/>
        </w:rPr>
        <w:t xml:space="preserve">        </w:t>
      </w:r>
      <w:r w:rsidRPr="0091668B">
        <w:rPr>
          <w:lang w:val="en-US"/>
        </w:rPr>
        <w:t>exceeding light speed all</w:t>
      </w:r>
      <w:r w:rsidR="009945A1">
        <w:rPr>
          <w:lang w:val="en-US"/>
        </w:rPr>
        <w:t xml:space="preserve"> </w:t>
      </w:r>
      <w:r w:rsidRPr="0091668B">
        <w:rPr>
          <w:lang w:val="en-US"/>
        </w:rPr>
        <w:t>follow from a single principle: </w:t>
      </w:r>
      <w:r w:rsidRPr="0091668B">
        <w:rPr>
          <w:b/>
          <w:bCs/>
          <w:lang w:val="en-US"/>
        </w:rPr>
        <w:t>dimensions that emerged together retain </w:t>
      </w:r>
      <w:proofErr w:type="gramStart"/>
      <w:r w:rsidRPr="0091668B">
        <w:rPr>
          <w:b/>
          <w:bCs/>
          <w:lang w:val="en-US"/>
        </w:rPr>
        <w:t>traces </w:t>
      </w:r>
      <w:r w:rsidR="009945A1">
        <w:rPr>
          <w:b/>
          <w:bCs/>
          <w:lang w:val="en-US"/>
        </w:rPr>
        <w:t xml:space="preserve"> </w:t>
      </w:r>
      <w:r w:rsidRPr="0091668B">
        <w:rPr>
          <w:b/>
          <w:bCs/>
          <w:lang w:val="en-US"/>
        </w:rPr>
        <w:t>of</w:t>
      </w:r>
      <w:proofErr w:type="gramEnd"/>
      <w:r w:rsidRPr="0091668B">
        <w:rPr>
          <w:b/>
          <w:bCs/>
          <w:lang w:val="en-US"/>
        </w:rPr>
        <w:t> their unity.</w:t>
      </w:r>
      <w:r w:rsidRPr="0091668B">
        <w:rPr>
          <w:lang w:val="en-US"/>
        </w:rPr>
        <w:t> </w:t>
      </w:r>
    </w:p>
    <w:p w:rsidR="002B1FAC" w:rsidRDefault="002B1FAC" w14:paraId="786F4A96" w14:textId="77777777">
      <w:pPr>
        <w:rPr>
          <w:lang w:val="en-US"/>
        </w:rPr>
      </w:pPr>
      <w:r>
        <w:rPr>
          <w:lang w:val="en-US"/>
        </w:rPr>
        <w:br w:type="page"/>
      </w:r>
    </w:p>
    <w:p w:rsidR="00EF49C3" w:rsidP="00F86184" w:rsidRDefault="00F90968" w14:paraId="146FB4E2" w14:textId="77777777">
      <w:pPr>
        <w:pStyle w:val="berschrift1"/>
        <w:rPr>
          <w:lang w:val="en-US"/>
        </w:rPr>
      </w:pPr>
      <w:r>
        <w:rPr>
          <w:lang w:val="en-US"/>
        </w:rPr>
        <w:t xml:space="preserve">9. Mathematical </w:t>
      </w:r>
      <w:r w:rsidR="00EF49C3">
        <w:rPr>
          <w:lang w:val="en-US"/>
        </w:rPr>
        <w:t>Refinement</w:t>
      </w:r>
    </w:p>
    <w:p w:rsidR="00EF49C3" w:rsidRDefault="00EF49C3" w14:paraId="37E095C3" w14:textId="77777777">
      <w:pPr>
        <w:rPr>
          <w:lang w:val="en-US"/>
        </w:rPr>
      </w:pPr>
    </w:p>
    <w:p w:rsidRPr="00F86184" w:rsidR="00F86184" w:rsidP="00F86184" w:rsidRDefault="00F86184" w14:paraId="2B32CB33" w14:textId="77777777">
      <w:pPr>
        <w:rPr>
          <w:lang w:val="en-US"/>
        </w:rPr>
      </w:pPr>
      <w:r w:rsidRPr="00F86184">
        <w:rPr>
          <w:lang w:val="en-US"/>
        </w:rPr>
        <w:t>Dimensional Emergence Framework – Consolidated Manuscript </w:t>
      </w:r>
    </w:p>
    <w:p w:rsidRPr="00F86184" w:rsidR="00F86184" w:rsidP="00F86184" w:rsidRDefault="00F86184" w14:paraId="56AA387F" w14:textId="77777777">
      <w:pPr>
        <w:rPr>
          <w:lang w:val="en-US"/>
        </w:rPr>
      </w:pPr>
      <w:r w:rsidRPr="00F86184">
        <w:rPr>
          <w:lang w:val="en-US"/>
        </w:rPr>
        <w:t>Table of Contents </w:t>
      </w:r>
      <w:r w:rsidRPr="00F86184">
        <w:rPr>
          <w:lang w:val="en-US"/>
        </w:rPr>
        <w:br/>
      </w:r>
      <w:r w:rsidRPr="00F86184">
        <w:rPr>
          <w:lang w:val="en-US"/>
        </w:rPr>
        <w:t> </w:t>
      </w:r>
      <w:r w:rsidRPr="00F86184">
        <w:rPr>
          <w:lang w:val="en-US"/>
        </w:rPr>
        <w:br/>
      </w:r>
      <w:r w:rsidRPr="00F86184">
        <w:rPr>
          <w:lang w:val="en-US"/>
        </w:rPr>
        <w:t>1. Toy Model of </w:t>
      </w:r>
      <w:proofErr w:type="gramStart"/>
      <w:r w:rsidRPr="00F86184">
        <w:rPr>
          <w:lang w:val="en-US"/>
        </w:rPr>
        <w:t>Coarse</w:t>
      </w:r>
      <w:proofErr w:type="gramEnd"/>
      <w:r w:rsidRPr="00F86184">
        <w:rPr>
          <w:lang w:val="en-US"/>
        </w:rPr>
        <w:t>-Graining Induced Closure Contraction </w:t>
      </w:r>
      <w:r w:rsidRPr="00F86184">
        <w:rPr>
          <w:lang w:val="en-US"/>
        </w:rPr>
        <w:br/>
      </w:r>
      <w:r w:rsidRPr="00F86184">
        <w:rPr>
          <w:lang w:val="en-US"/>
        </w:rPr>
        <w:t>2. No-Go and Minimality of Four Modes </w:t>
      </w:r>
      <w:r w:rsidRPr="00F86184">
        <w:rPr>
          <w:lang w:val="en-US"/>
        </w:rPr>
        <w:br/>
      </w:r>
      <w:r w:rsidRPr="00F86184">
        <w:rPr>
          <w:lang w:val="en-US"/>
        </w:rPr>
        <w:t>3. Lorentz Symmetry as Closure Invariance </w:t>
      </w:r>
      <w:r w:rsidRPr="00F86184">
        <w:rPr>
          <w:lang w:val="en-US"/>
        </w:rPr>
        <w:br/>
      </w:r>
      <w:r w:rsidRPr="00F86184">
        <w:rPr>
          <w:lang w:val="en-US"/>
        </w:rPr>
        <w:t>4. Gravitation as Local Closure Deformation </w:t>
      </w:r>
      <w:r w:rsidRPr="00F86184">
        <w:rPr>
          <w:lang w:val="en-US"/>
        </w:rPr>
        <w:br/>
      </w:r>
      <w:r w:rsidRPr="00F86184">
        <w:rPr>
          <w:lang w:val="en-US"/>
        </w:rPr>
        <w:t>5. Variational Principle and Field Equations </w:t>
      </w:r>
      <w:r w:rsidRPr="00F86184">
        <w:rPr>
          <w:lang w:val="en-US"/>
        </w:rPr>
        <w:br/>
      </w:r>
      <w:r w:rsidRPr="00F86184">
        <w:rPr>
          <w:lang w:val="en-US"/>
        </w:rPr>
        <w:t> </w:t>
      </w:r>
    </w:p>
    <w:p w:rsidRPr="00F86184" w:rsidR="00F86184" w:rsidP="00F86184" w:rsidRDefault="00F86184" w14:paraId="5B46393A" w14:textId="4CB64383">
      <w:pPr>
        <w:pStyle w:val="berschrift2"/>
        <w:rPr>
          <w:lang w:val="en-US"/>
        </w:rPr>
      </w:pPr>
      <w:r>
        <w:rPr>
          <w:lang w:val="en-US"/>
        </w:rPr>
        <w:t xml:space="preserve">9.1 </w:t>
      </w:r>
      <w:r w:rsidRPr="00F86184">
        <w:rPr>
          <w:lang w:val="en-US"/>
        </w:rPr>
        <w:t>Toy Model of </w:t>
      </w:r>
      <w:proofErr w:type="gramStart"/>
      <w:r w:rsidRPr="00F86184">
        <w:rPr>
          <w:lang w:val="en-US"/>
        </w:rPr>
        <w:t>Coarse</w:t>
      </w:r>
      <w:proofErr w:type="gramEnd"/>
      <w:r w:rsidRPr="00F86184">
        <w:rPr>
          <w:lang w:val="en-US"/>
        </w:rPr>
        <w:t>-Graining Induced Closure Contraction </w:t>
      </w:r>
    </w:p>
    <w:p w:rsidRPr="00F86184" w:rsidR="00F86184" w:rsidP="00F86184" w:rsidRDefault="00F86184" w14:paraId="300E3EC9" w14:textId="77777777">
      <w:pPr>
        <w:rPr>
          <w:lang w:val="en-US"/>
        </w:rPr>
      </w:pPr>
      <w:r w:rsidRPr="00F86184">
        <w:rPr>
          <w:lang w:val="en-US"/>
        </w:rPr>
        <w:t> </w:t>
      </w:r>
    </w:p>
    <w:p w:rsidRPr="00F86184" w:rsidR="00F86184" w:rsidP="00F86184" w:rsidRDefault="00F86184" w14:paraId="2D8B8142" w14:textId="77777777">
      <w:pPr>
        <w:rPr>
          <w:lang w:val="en-US"/>
        </w:rPr>
      </w:pPr>
      <w:r w:rsidRPr="00F86184">
        <w:rPr>
          <w:lang w:val="en-US"/>
        </w:rPr>
        <w:t>This section presents a minimal operator-algebra toy model illustrating how coarse-graining operations induce contraction toward a stable macroscopic closure condition. The construction is designed as a formal demonstration of the structural principles introduced in Chapters 5–7 of the Dimensional Emergence Framework. </w:t>
      </w:r>
    </w:p>
    <w:p w:rsidRPr="00F86184" w:rsidR="00F86184" w:rsidP="00F86184" w:rsidRDefault="00F86184" w14:paraId="5BEA8B74" w14:textId="77777777">
      <w:pPr>
        <w:rPr>
          <w:lang w:val="en-US"/>
        </w:rPr>
      </w:pPr>
      <w:r w:rsidRPr="00F86184">
        <w:rPr>
          <w:lang w:val="en-US"/>
        </w:rPr>
        <w:t> </w:t>
      </w:r>
    </w:p>
    <w:p w:rsidRPr="00F86184" w:rsidR="00F86184" w:rsidP="005C7C57" w:rsidRDefault="005C7C57" w14:paraId="4FF4D01C" w14:textId="58F38B23">
      <w:pPr>
        <w:pStyle w:val="berschrift3"/>
        <w:rPr>
          <w:lang w:val="en-US"/>
        </w:rPr>
      </w:pPr>
      <w:r>
        <w:rPr>
          <w:lang w:val="en-US"/>
        </w:rPr>
        <w:t>9.1.1</w:t>
      </w:r>
      <w:r w:rsidRPr="00F86184" w:rsidR="00F86184">
        <w:rPr>
          <w:lang w:val="en-US"/>
        </w:rPr>
        <w:t xml:space="preserve"> Hilbert Spaces and Regimes </w:t>
      </w:r>
    </w:p>
    <w:p w:rsidRPr="00F86184" w:rsidR="00F86184" w:rsidP="00F86184" w:rsidRDefault="00F86184" w14:paraId="7DE09C62" w14:textId="77777777">
      <w:pPr>
        <w:rPr>
          <w:lang w:val="en-US"/>
        </w:rPr>
      </w:pPr>
      <w:r w:rsidRPr="00F86184">
        <w:rPr>
          <w:lang w:val="en-US"/>
        </w:rPr>
        <w:t> </w:t>
      </w:r>
    </w:p>
    <w:p w:rsidRPr="00F86184" w:rsidR="00F86184" w:rsidP="00F86184" w:rsidRDefault="00F86184" w14:paraId="2CDC501E" w14:textId="77777777">
      <w:pPr>
        <w:rPr>
          <w:lang w:val="en-US"/>
        </w:rPr>
      </w:pPr>
      <w:r w:rsidRPr="00F86184">
        <w:rPr>
          <w:lang w:val="en-US"/>
        </w:rPr>
        <w:t>We define two regimes: </w:t>
      </w:r>
    </w:p>
    <w:p w:rsidRPr="00F86184" w:rsidR="00F86184" w:rsidP="00F86184" w:rsidRDefault="00F86184" w14:paraId="1AFA53C3" w14:textId="77777777">
      <w:pPr>
        <w:rPr>
          <w:lang w:val="en-US"/>
        </w:rPr>
      </w:pPr>
      <w:r w:rsidRPr="00F86184">
        <w:rPr>
          <w:lang w:val="en-US"/>
        </w:rPr>
        <w:t> </w:t>
      </w:r>
    </w:p>
    <w:p w:rsidRPr="00F86184" w:rsidR="00F86184" w:rsidP="00F86184" w:rsidRDefault="00F86184" w14:paraId="106C108C" w14:textId="77777777">
      <w:pPr>
        <w:rPr>
          <w:lang w:val="en-US"/>
        </w:rPr>
      </w:pPr>
      <w:r w:rsidRPr="00F86184">
        <w:rPr>
          <w:lang w:val="en-US"/>
        </w:rPr>
        <w:t>Quantum Regime: </w:t>
      </w:r>
    </w:p>
    <w:p w:rsidRPr="00F86184" w:rsidR="00F86184" w:rsidP="00F86184" w:rsidRDefault="00F86184" w14:paraId="1CC380E3" w14:textId="77777777">
      <w:pPr>
        <w:rPr>
          <w:lang w:val="en-US"/>
        </w:rPr>
      </w:pPr>
      <w:r w:rsidRPr="00F86184">
        <w:rPr>
          <w:lang w:val="en-US"/>
        </w:rPr>
        <w:t xml:space="preserve">H₂ = </w:t>
      </w:r>
      <w:r w:rsidRPr="00F86184">
        <w:rPr>
          <w:rFonts w:ascii="Cambria Math" w:hAnsi="Cambria Math" w:cs="Cambria Math"/>
          <w:lang w:val="en-US"/>
        </w:rPr>
        <w:t>ℂ</w:t>
      </w:r>
      <w:r w:rsidRPr="00F86184">
        <w:rPr>
          <w:lang w:val="en-US"/>
        </w:rPr>
        <w:t>² </w:t>
      </w:r>
    </w:p>
    <w:p w:rsidRPr="00F86184" w:rsidR="00F86184" w:rsidP="00F86184" w:rsidRDefault="00F86184" w14:paraId="13343685" w14:textId="77777777">
      <w:pPr>
        <w:rPr>
          <w:lang w:val="en-US"/>
        </w:rPr>
      </w:pPr>
      <w:r w:rsidRPr="00F86184">
        <w:rPr>
          <w:lang w:val="en-US"/>
        </w:rPr>
        <w:t> </w:t>
      </w:r>
    </w:p>
    <w:p w:rsidRPr="00F86184" w:rsidR="00F86184" w:rsidP="00F86184" w:rsidRDefault="00F86184" w14:paraId="551C4CAE" w14:textId="77777777">
      <w:pPr>
        <w:rPr>
          <w:lang w:val="en-US"/>
        </w:rPr>
      </w:pPr>
      <w:r w:rsidRPr="00F86184">
        <w:rPr>
          <w:lang w:val="en-US"/>
        </w:rPr>
        <w:t>Macroscopic Regime: </w:t>
      </w:r>
    </w:p>
    <w:p w:rsidRPr="00F86184" w:rsidR="00F86184" w:rsidP="00F86184" w:rsidRDefault="00F86184" w14:paraId="39B68A2D" w14:textId="77777777">
      <w:pPr>
        <w:rPr>
          <w:lang w:val="en-US"/>
        </w:rPr>
      </w:pPr>
      <w:r w:rsidRPr="00F86184">
        <w:rPr>
          <w:lang w:val="en-US"/>
        </w:rPr>
        <w:t xml:space="preserve">H₄ = </w:t>
      </w:r>
      <w:r w:rsidRPr="00F86184">
        <w:rPr>
          <w:rFonts w:ascii="Cambria Math" w:hAnsi="Cambria Math" w:cs="Cambria Math"/>
          <w:lang w:val="en-US"/>
        </w:rPr>
        <w:t>ℂ</w:t>
      </w:r>
      <w:r w:rsidRPr="00F86184">
        <w:rPr>
          <w:lang w:val="en-US"/>
        </w:rPr>
        <w:t xml:space="preserve">² </w:t>
      </w:r>
      <w:r w:rsidRPr="00F86184">
        <w:rPr>
          <w:rFonts w:ascii="Cambria Math" w:hAnsi="Cambria Math" w:cs="Cambria Math"/>
          <w:lang w:val="en-US"/>
        </w:rPr>
        <w:t>⊗</w:t>
      </w:r>
      <w:r w:rsidRPr="00F86184">
        <w:rPr>
          <w:lang w:val="en-US"/>
        </w:rPr>
        <w:t xml:space="preserve"> </w:t>
      </w:r>
      <w:r w:rsidRPr="00F86184">
        <w:rPr>
          <w:rFonts w:ascii="Cambria Math" w:hAnsi="Cambria Math" w:cs="Cambria Math"/>
          <w:lang w:val="en-US"/>
        </w:rPr>
        <w:t>ℂ</w:t>
      </w:r>
      <w:r w:rsidRPr="00F86184">
        <w:rPr>
          <w:lang w:val="en-US"/>
        </w:rPr>
        <w:t>² </w:t>
      </w:r>
    </w:p>
    <w:p w:rsidRPr="00F86184" w:rsidR="00F86184" w:rsidP="00F86184" w:rsidRDefault="00F86184" w14:paraId="2ADFA775" w14:textId="77777777">
      <w:pPr>
        <w:rPr>
          <w:lang w:val="en-US"/>
        </w:rPr>
      </w:pPr>
      <w:r w:rsidRPr="00F86184">
        <w:rPr>
          <w:lang w:val="en-US"/>
        </w:rPr>
        <w:t> </w:t>
      </w:r>
    </w:p>
    <w:p w:rsidRPr="00F86184" w:rsidR="00F86184" w:rsidP="00F86184" w:rsidRDefault="00F86184" w14:paraId="6127F570" w14:textId="77777777">
      <w:pPr>
        <w:rPr>
          <w:lang w:val="en-US"/>
        </w:rPr>
      </w:pPr>
      <w:r w:rsidRPr="00F86184">
        <w:rPr>
          <w:lang w:val="en-US"/>
        </w:rPr>
        <w:t>The embedding </w:t>
      </w:r>
      <w:proofErr w:type="gramStart"/>
      <w:r w:rsidRPr="00F86184">
        <w:rPr>
          <w:lang w:val="en-US"/>
        </w:rPr>
        <w:t>V :</w:t>
      </w:r>
      <w:proofErr w:type="gramEnd"/>
      <w:r w:rsidRPr="00F86184">
        <w:rPr>
          <w:lang w:val="en-US"/>
        </w:rPr>
        <w:t xml:space="preserve"> H₂ </w:t>
      </w:r>
      <w:r w:rsidRPr="00F86184">
        <w:rPr>
          <w:rFonts w:ascii="Times New Roman" w:hAnsi="Times New Roman" w:cs="Times New Roman"/>
          <w:lang w:val="en-US"/>
        </w:rPr>
        <w:t>→</w:t>
      </w:r>
      <w:r w:rsidRPr="00F86184">
        <w:rPr>
          <w:lang w:val="en-US"/>
        </w:rPr>
        <w:t xml:space="preserve"> H₄ is defined by: </w:t>
      </w:r>
    </w:p>
    <w:p w:rsidRPr="00F86184" w:rsidR="00F86184" w:rsidP="00F86184" w:rsidRDefault="00F86184" w14:paraId="54FFC3E5" w14:textId="77777777">
      <w:pPr>
        <w:rPr>
          <w:lang w:val="en-US"/>
        </w:rPr>
      </w:pPr>
      <w:r w:rsidRPr="00F86184">
        <w:rPr>
          <w:lang w:val="en-US"/>
        </w:rPr>
        <w:t>V|0</w:t>
      </w:r>
      <w:r w:rsidRPr="00F86184">
        <w:rPr>
          <w:rFonts w:ascii="Cambria Math" w:hAnsi="Cambria Math" w:cs="Cambria Math"/>
          <w:lang w:val="en-US"/>
        </w:rPr>
        <w:t>⟩</w:t>
      </w:r>
      <w:r w:rsidRPr="00F86184">
        <w:rPr>
          <w:lang w:val="en-US"/>
        </w:rPr>
        <w:t> = |00</w:t>
      </w:r>
      <w:r w:rsidRPr="00F86184">
        <w:rPr>
          <w:rFonts w:ascii="Cambria Math" w:hAnsi="Cambria Math" w:cs="Cambria Math"/>
          <w:lang w:val="en-US"/>
        </w:rPr>
        <w:t>⟩</w:t>
      </w:r>
      <w:r w:rsidRPr="00F86184">
        <w:rPr>
          <w:lang w:val="en-US"/>
        </w:rPr>
        <w:t> </w:t>
      </w:r>
    </w:p>
    <w:p w:rsidRPr="00F86184" w:rsidR="00F86184" w:rsidP="00F86184" w:rsidRDefault="00F86184" w14:paraId="730B0BD8" w14:textId="77777777">
      <w:pPr>
        <w:rPr>
          <w:lang w:val="en-US"/>
        </w:rPr>
      </w:pPr>
      <w:r w:rsidRPr="00F86184">
        <w:rPr>
          <w:lang w:val="en-US"/>
        </w:rPr>
        <w:t>V|1</w:t>
      </w:r>
      <w:r w:rsidRPr="00F86184">
        <w:rPr>
          <w:rFonts w:ascii="Cambria Math" w:hAnsi="Cambria Math" w:cs="Cambria Math"/>
          <w:lang w:val="en-US"/>
        </w:rPr>
        <w:t>⟩</w:t>
      </w:r>
      <w:r w:rsidRPr="00F86184">
        <w:rPr>
          <w:lang w:val="en-US"/>
        </w:rPr>
        <w:t> = |11</w:t>
      </w:r>
      <w:r w:rsidRPr="00F86184">
        <w:rPr>
          <w:rFonts w:ascii="Cambria Math" w:hAnsi="Cambria Math" w:cs="Cambria Math"/>
          <w:lang w:val="en-US"/>
        </w:rPr>
        <w:t>⟩</w:t>
      </w:r>
      <w:r w:rsidRPr="00F86184">
        <w:rPr>
          <w:lang w:val="en-US"/>
        </w:rPr>
        <w:t> </w:t>
      </w:r>
    </w:p>
    <w:p w:rsidRPr="00F86184" w:rsidR="00F86184" w:rsidP="00F86184" w:rsidRDefault="00F86184" w14:paraId="09D24DA4" w14:textId="77777777">
      <w:pPr>
        <w:rPr>
          <w:lang w:val="en-US"/>
        </w:rPr>
      </w:pPr>
      <w:r w:rsidRPr="00F86184">
        <w:rPr>
          <w:lang w:val="en-US"/>
        </w:rPr>
        <w:t> </w:t>
      </w:r>
    </w:p>
    <w:p w:rsidRPr="00F86184" w:rsidR="00F86184" w:rsidP="00F86184" w:rsidRDefault="00F86184" w14:paraId="63F93CE8" w14:textId="77777777">
      <w:pPr>
        <w:rPr>
          <w:lang w:val="en-US"/>
        </w:rPr>
      </w:pPr>
      <w:r w:rsidRPr="00F86184">
        <w:rPr>
          <w:lang w:val="en-US"/>
        </w:rPr>
        <w:t>For a general quantum-state density matrix </w:t>
      </w:r>
    </w:p>
    <w:p w:rsidRPr="00F86184" w:rsidR="00F86184" w:rsidP="00F86184" w:rsidRDefault="00F86184" w14:paraId="6BA27030" w14:textId="77777777">
      <w:pPr>
        <w:rPr>
          <w:lang w:val="en-US"/>
        </w:rPr>
      </w:pPr>
      <w:r w:rsidRPr="00F86184">
        <w:rPr>
          <w:lang w:val="en-US"/>
        </w:rPr>
        <w:t> </w:t>
      </w:r>
    </w:p>
    <w:p w:rsidRPr="00F86184" w:rsidR="00F86184" w:rsidP="00F86184" w:rsidRDefault="00F86184" w14:paraId="51B6CE75" w14:textId="77777777">
      <w:pPr>
        <w:rPr>
          <w:lang w:val="en-US"/>
        </w:rPr>
      </w:pPr>
      <w:r w:rsidRPr="00F86184">
        <w:rPr>
          <w:lang w:val="en-US"/>
        </w:rPr>
        <w:t>ρ₂ = [[a, b], </w:t>
      </w:r>
    </w:p>
    <w:p w:rsidRPr="00F86184" w:rsidR="00F86184" w:rsidP="00F86184" w:rsidRDefault="00F86184" w14:paraId="6D1B436E" w14:textId="77777777">
      <w:pPr>
        <w:rPr>
          <w:lang w:val="en-US"/>
        </w:rPr>
      </w:pPr>
      <w:r w:rsidRPr="00F86184">
        <w:rPr>
          <w:lang w:val="en-US"/>
        </w:rPr>
        <w:t>      [b*, 1-a]] </w:t>
      </w:r>
    </w:p>
    <w:p w:rsidRPr="00F86184" w:rsidR="00F86184" w:rsidP="00F86184" w:rsidRDefault="00F86184" w14:paraId="49F6C680" w14:textId="77777777">
      <w:pPr>
        <w:rPr>
          <w:lang w:val="en-US"/>
        </w:rPr>
      </w:pPr>
      <w:r w:rsidRPr="00F86184">
        <w:rPr>
          <w:lang w:val="en-US"/>
        </w:rPr>
        <w:t> </w:t>
      </w:r>
    </w:p>
    <w:p w:rsidRPr="00F86184" w:rsidR="00F86184" w:rsidP="00F86184" w:rsidRDefault="00F86184" w14:paraId="1B29F9F0" w14:textId="77777777">
      <w:pPr>
        <w:rPr>
          <w:lang w:val="en-US"/>
        </w:rPr>
      </w:pPr>
      <w:r w:rsidRPr="00F86184">
        <w:rPr>
          <w:lang w:val="en-US"/>
        </w:rPr>
        <w:t>the embedded macroscopic state is </w:t>
      </w:r>
    </w:p>
    <w:p w:rsidRPr="00F86184" w:rsidR="00F86184" w:rsidP="00F86184" w:rsidRDefault="00F86184" w14:paraId="34663312" w14:textId="77777777">
      <w:pPr>
        <w:rPr>
          <w:lang w:val="en-US"/>
        </w:rPr>
      </w:pPr>
      <w:r w:rsidRPr="00F86184">
        <w:rPr>
          <w:lang w:val="en-US"/>
        </w:rPr>
        <w:t> </w:t>
      </w:r>
    </w:p>
    <w:p w:rsidRPr="00F86184" w:rsidR="00F86184" w:rsidP="00F86184" w:rsidRDefault="00F86184" w14:paraId="4FC20CEF" w14:textId="77777777">
      <w:pPr>
        <w:rPr>
          <w:lang w:val="en-US"/>
        </w:rPr>
      </w:pPr>
      <w:r w:rsidRPr="00F86184">
        <w:rPr>
          <w:lang w:val="en-US"/>
        </w:rPr>
        <w:t>ρ₄ = V ρ₂ V† =  </w:t>
      </w:r>
    </w:p>
    <w:p w:rsidRPr="00F86184" w:rsidR="00F86184" w:rsidP="00F86184" w:rsidRDefault="00F86184" w14:paraId="62770D08" w14:textId="77777777">
      <w:pPr>
        <w:rPr>
          <w:lang w:val="en-US"/>
        </w:rPr>
      </w:pPr>
      <w:r w:rsidRPr="00F86184">
        <w:rPr>
          <w:lang w:val="en-US"/>
        </w:rPr>
        <w:t>[[a, 0, 0, b], </w:t>
      </w:r>
    </w:p>
    <w:p w:rsidRPr="00F86184" w:rsidR="00F86184" w:rsidP="00F86184" w:rsidRDefault="00F86184" w14:paraId="0C3BCE71" w14:textId="77777777">
      <w:pPr>
        <w:rPr>
          <w:lang w:val="en-US"/>
        </w:rPr>
      </w:pPr>
      <w:r w:rsidRPr="00F86184">
        <w:rPr>
          <w:lang w:val="en-US"/>
        </w:rPr>
        <w:t> </w:t>
      </w:r>
      <w:proofErr w:type="gramStart"/>
      <w:r w:rsidRPr="00F86184">
        <w:rPr>
          <w:lang w:val="en-US"/>
        </w:rPr>
        <w:t xml:space="preserve">[0, </w:t>
      </w:r>
      <w:proofErr w:type="gramEnd"/>
      <w:r w:rsidRPr="00F86184">
        <w:rPr>
          <w:lang w:val="en-US"/>
        </w:rPr>
        <w:t>0, 0, 0], </w:t>
      </w:r>
    </w:p>
    <w:p w:rsidRPr="00F86184" w:rsidR="00F86184" w:rsidP="00F86184" w:rsidRDefault="00F86184" w14:paraId="6D6B730E" w14:textId="77777777">
      <w:pPr>
        <w:rPr>
          <w:lang w:val="en-US"/>
        </w:rPr>
      </w:pPr>
      <w:r w:rsidRPr="00F86184">
        <w:rPr>
          <w:lang w:val="en-US"/>
        </w:rPr>
        <w:t> </w:t>
      </w:r>
      <w:proofErr w:type="gramStart"/>
      <w:r w:rsidRPr="00F86184">
        <w:rPr>
          <w:lang w:val="en-US"/>
        </w:rPr>
        <w:t xml:space="preserve">[0, </w:t>
      </w:r>
      <w:proofErr w:type="gramEnd"/>
      <w:r w:rsidRPr="00F86184">
        <w:rPr>
          <w:lang w:val="en-US"/>
        </w:rPr>
        <w:t>0, 0, 0], </w:t>
      </w:r>
    </w:p>
    <w:p w:rsidRPr="00F86184" w:rsidR="00F86184" w:rsidP="00F86184" w:rsidRDefault="00F86184" w14:paraId="4E29CE28" w14:textId="77777777">
      <w:pPr>
        <w:rPr>
          <w:lang w:val="en-US"/>
        </w:rPr>
      </w:pPr>
      <w:r w:rsidRPr="00F86184">
        <w:rPr>
          <w:lang w:val="en-US"/>
        </w:rPr>
        <w:t> [b*,0, 0, 1-</w:t>
      </w:r>
      <w:proofErr w:type="gramStart"/>
      <w:r w:rsidRPr="00F86184">
        <w:rPr>
          <w:lang w:val="en-US"/>
        </w:rPr>
        <w:t>a]]</w:t>
      </w:r>
      <w:proofErr w:type="gramEnd"/>
      <w:r w:rsidRPr="00F86184">
        <w:rPr>
          <w:lang w:val="en-US"/>
        </w:rPr>
        <w:t>. </w:t>
      </w:r>
    </w:p>
    <w:p w:rsidRPr="00F86184" w:rsidR="00F86184" w:rsidP="00F86184" w:rsidRDefault="00F86184" w14:paraId="34D6A7ED" w14:textId="77777777">
      <w:pPr>
        <w:rPr>
          <w:lang w:val="en-US"/>
        </w:rPr>
      </w:pPr>
      <w:r w:rsidRPr="00F86184">
        <w:rPr>
          <w:lang w:val="en-US"/>
        </w:rPr>
        <w:t> </w:t>
      </w:r>
    </w:p>
    <w:p w:rsidRPr="00F86184" w:rsidR="00F86184" w:rsidP="00F86184" w:rsidRDefault="00F86184" w14:paraId="29F50F4F" w14:textId="77777777">
      <w:pPr>
        <w:rPr>
          <w:lang w:val="en-US"/>
        </w:rPr>
      </w:pPr>
      <w:r w:rsidRPr="00F86184">
        <w:rPr>
          <w:lang w:val="en-US"/>
        </w:rPr>
        <w:t> </w:t>
      </w:r>
    </w:p>
    <w:p w:rsidRPr="00F86184" w:rsidR="00F86184" w:rsidP="005C7C57" w:rsidRDefault="00016CCC" w14:paraId="395905DE" w14:textId="3BA9BDCB">
      <w:pPr>
        <w:pStyle w:val="berschrift3"/>
        <w:rPr>
          <w:lang w:val="en-US"/>
        </w:rPr>
      </w:pPr>
      <w:r>
        <w:rPr>
          <w:lang w:val="en-US"/>
        </w:rPr>
        <w:t>9.</w:t>
      </w:r>
      <w:r w:rsidR="005C7C57">
        <w:rPr>
          <w:lang w:val="en-US"/>
        </w:rPr>
        <w:t>1.</w:t>
      </w:r>
      <w:r w:rsidRPr="00F86184" w:rsidR="00F86184">
        <w:rPr>
          <w:lang w:val="en-US"/>
        </w:rPr>
        <w:t>2 Macroscopic Observables </w:t>
      </w:r>
    </w:p>
    <w:p w:rsidRPr="00F86184" w:rsidR="00F86184" w:rsidP="00F86184" w:rsidRDefault="00F86184" w14:paraId="2742EA05" w14:textId="77777777">
      <w:pPr>
        <w:rPr>
          <w:lang w:val="en-US"/>
        </w:rPr>
      </w:pPr>
      <w:r w:rsidRPr="00F86184">
        <w:rPr>
          <w:lang w:val="en-US"/>
        </w:rPr>
        <w:t> </w:t>
      </w:r>
    </w:p>
    <w:p w:rsidRPr="00F86184" w:rsidR="00F86184" w:rsidP="00F86184" w:rsidRDefault="00F86184" w14:paraId="4D188986" w14:textId="77777777">
      <w:pPr>
        <w:rPr>
          <w:lang w:val="en-US"/>
        </w:rPr>
      </w:pPr>
      <w:r w:rsidRPr="00F86184">
        <w:rPr>
          <w:lang w:val="en-US"/>
        </w:rPr>
        <w:t>On H₄ we define four traceless observables: </w:t>
      </w:r>
    </w:p>
    <w:p w:rsidRPr="00F86184" w:rsidR="00F86184" w:rsidP="00F86184" w:rsidRDefault="00F86184" w14:paraId="4160AD00" w14:textId="77777777">
      <w:pPr>
        <w:rPr>
          <w:lang w:val="en-US"/>
        </w:rPr>
      </w:pPr>
      <w:r w:rsidRPr="00F86184">
        <w:rPr>
          <w:lang w:val="en-US"/>
        </w:rPr>
        <w:t> </w:t>
      </w:r>
    </w:p>
    <w:p w:rsidRPr="00F86184" w:rsidR="00F86184" w:rsidP="00F86184" w:rsidRDefault="00F86184" w14:paraId="34D9B23E" w14:textId="77777777">
      <w:pPr>
        <w:rPr>
          <w:lang w:val="en-US"/>
        </w:rPr>
      </w:pPr>
      <w:r w:rsidRPr="00F86184">
        <w:rPr>
          <w:lang w:val="en-US"/>
        </w:rPr>
        <w:t>S = </w:t>
      </w:r>
      <w:proofErr w:type="spellStart"/>
      <w:r w:rsidRPr="00F86184">
        <w:rPr>
          <w:lang w:val="en-US"/>
        </w:rPr>
        <w:t>σ_z</w:t>
      </w:r>
      <w:proofErr w:type="spellEnd"/>
      <w:r w:rsidRPr="00F86184">
        <w:rPr>
          <w:lang w:val="en-US"/>
        </w:rPr>
        <w:t> </w:t>
      </w:r>
      <w:r w:rsidRPr="00F86184">
        <w:rPr>
          <w:rFonts w:ascii="Cambria Math" w:hAnsi="Cambria Math" w:cs="Cambria Math"/>
          <w:lang w:val="en-US"/>
        </w:rPr>
        <w:t>⊗</w:t>
      </w:r>
      <w:r w:rsidRPr="00F86184">
        <w:rPr>
          <w:lang w:val="en-US"/>
        </w:rPr>
        <w:t xml:space="preserve"> I </w:t>
      </w:r>
    </w:p>
    <w:p w:rsidRPr="00F86184" w:rsidR="00F86184" w:rsidP="00F86184" w:rsidRDefault="00F86184" w14:paraId="1E97B4D0" w14:textId="77777777">
      <w:pPr>
        <w:rPr>
          <w:lang w:val="en-US"/>
        </w:rPr>
      </w:pPr>
      <w:r w:rsidRPr="00F86184">
        <w:rPr>
          <w:lang w:val="en-US"/>
        </w:rPr>
        <w:t xml:space="preserve">R = I </w:t>
      </w:r>
      <w:r w:rsidRPr="00F86184">
        <w:rPr>
          <w:rFonts w:ascii="Cambria Math" w:hAnsi="Cambria Math" w:cs="Cambria Math"/>
          <w:lang w:val="en-US"/>
        </w:rPr>
        <w:t>⊗</w:t>
      </w:r>
      <w:r w:rsidRPr="00F86184">
        <w:rPr>
          <w:lang w:val="en-US"/>
        </w:rPr>
        <w:t> </w:t>
      </w:r>
      <w:proofErr w:type="spellStart"/>
      <w:r w:rsidRPr="00F86184">
        <w:rPr>
          <w:lang w:val="en-US"/>
        </w:rPr>
        <w:t>σ_z</w:t>
      </w:r>
      <w:proofErr w:type="spellEnd"/>
      <w:r w:rsidRPr="00F86184">
        <w:rPr>
          <w:lang w:val="en-US"/>
        </w:rPr>
        <w:t> </w:t>
      </w:r>
    </w:p>
    <w:p w:rsidRPr="00F86184" w:rsidR="00F86184" w:rsidP="00F86184" w:rsidRDefault="00F86184" w14:paraId="3D00638F" w14:textId="77777777">
      <w:pPr>
        <w:rPr>
          <w:lang w:val="en-US"/>
        </w:rPr>
      </w:pPr>
      <w:r w:rsidRPr="00F86184">
        <w:rPr>
          <w:lang w:val="en-US"/>
        </w:rPr>
        <w:t>D = </w:t>
      </w:r>
      <w:proofErr w:type="spellStart"/>
      <w:r w:rsidRPr="00F86184">
        <w:rPr>
          <w:lang w:val="en-US"/>
        </w:rPr>
        <w:t>σ_x</w:t>
      </w:r>
      <w:proofErr w:type="spellEnd"/>
      <w:r w:rsidRPr="00F86184">
        <w:rPr>
          <w:lang w:val="en-US"/>
        </w:rPr>
        <w:t> </w:t>
      </w:r>
      <w:r w:rsidRPr="00F86184">
        <w:rPr>
          <w:rFonts w:ascii="Cambria Math" w:hAnsi="Cambria Math" w:cs="Cambria Math"/>
          <w:lang w:val="en-US"/>
        </w:rPr>
        <w:t>⊗</w:t>
      </w:r>
      <w:r w:rsidRPr="00F86184">
        <w:rPr>
          <w:lang w:val="en-US"/>
        </w:rPr>
        <w:t> </w:t>
      </w:r>
      <w:proofErr w:type="spellStart"/>
      <w:r w:rsidRPr="00F86184">
        <w:rPr>
          <w:lang w:val="en-US"/>
        </w:rPr>
        <w:t>σ_x</w:t>
      </w:r>
      <w:proofErr w:type="spellEnd"/>
      <w:r w:rsidRPr="00F86184">
        <w:rPr>
          <w:lang w:val="en-US"/>
        </w:rPr>
        <w:t> </w:t>
      </w:r>
    </w:p>
    <w:p w:rsidRPr="00F86184" w:rsidR="00F86184" w:rsidP="00F86184" w:rsidRDefault="00F86184" w14:paraId="52F8302D" w14:textId="77777777">
      <w:pPr>
        <w:rPr>
          <w:lang w:val="en-US"/>
        </w:rPr>
      </w:pPr>
      <w:r w:rsidRPr="00F86184">
        <w:rPr>
          <w:lang w:val="en-US"/>
        </w:rPr>
        <w:t>X = </w:t>
      </w:r>
      <w:proofErr w:type="spellStart"/>
      <w:r w:rsidRPr="00F86184">
        <w:rPr>
          <w:lang w:val="en-US"/>
        </w:rPr>
        <w:t>σ_z</w:t>
      </w:r>
      <w:proofErr w:type="spellEnd"/>
      <w:r w:rsidRPr="00F86184">
        <w:rPr>
          <w:lang w:val="en-US"/>
        </w:rPr>
        <w:t> </w:t>
      </w:r>
      <w:r w:rsidRPr="00F86184">
        <w:rPr>
          <w:rFonts w:ascii="Cambria Math" w:hAnsi="Cambria Math" w:cs="Cambria Math"/>
          <w:lang w:val="en-US"/>
        </w:rPr>
        <w:t>⊗</w:t>
      </w:r>
      <w:r w:rsidRPr="00F86184">
        <w:rPr>
          <w:lang w:val="en-US"/>
        </w:rPr>
        <w:t> </w:t>
      </w:r>
      <w:proofErr w:type="spellStart"/>
      <w:r w:rsidRPr="00F86184">
        <w:rPr>
          <w:lang w:val="en-US"/>
        </w:rPr>
        <w:t>σ_z</w:t>
      </w:r>
      <w:proofErr w:type="spellEnd"/>
      <w:r w:rsidRPr="00F86184">
        <w:rPr>
          <w:lang w:val="en-US"/>
        </w:rPr>
        <w:t> </w:t>
      </w:r>
    </w:p>
    <w:p w:rsidRPr="00F86184" w:rsidR="00F86184" w:rsidP="00F86184" w:rsidRDefault="00F86184" w14:paraId="165D1647" w14:textId="77777777">
      <w:pPr>
        <w:rPr>
          <w:lang w:val="en-US"/>
        </w:rPr>
      </w:pPr>
      <w:r w:rsidRPr="00F86184">
        <w:rPr>
          <w:lang w:val="en-US"/>
        </w:rPr>
        <w:t> </w:t>
      </w:r>
    </w:p>
    <w:p w:rsidRPr="00F86184" w:rsidR="00F86184" w:rsidP="00F86184" w:rsidRDefault="00F86184" w14:paraId="0C2C52CD" w14:textId="77777777">
      <w:pPr>
        <w:rPr>
          <w:lang w:val="en-US"/>
        </w:rPr>
      </w:pPr>
      <w:r w:rsidRPr="00F86184">
        <w:rPr>
          <w:lang w:val="en-US"/>
        </w:rPr>
        <w:t>These satisfy: </w:t>
      </w:r>
    </w:p>
    <w:p w:rsidRPr="00F86184" w:rsidR="00F86184" w:rsidP="00F86184" w:rsidRDefault="00F86184" w14:paraId="1B712E02" w14:textId="77777777">
      <w:pPr>
        <w:rPr>
          <w:lang w:val="en-US"/>
        </w:rPr>
      </w:pPr>
      <w:r w:rsidRPr="00F86184">
        <w:rPr>
          <w:lang w:val="en-US"/>
        </w:rPr>
        <w:t> </w:t>
      </w:r>
    </w:p>
    <w:p w:rsidRPr="00F86184" w:rsidR="00F86184" w:rsidP="00F86184" w:rsidRDefault="00F86184" w14:paraId="5FFECAA8" w14:textId="77777777">
      <w:pPr>
        <w:rPr>
          <w:lang w:val="en-US"/>
        </w:rPr>
      </w:pPr>
      <w:r w:rsidRPr="00F86184">
        <w:rPr>
          <w:lang w:val="en-US"/>
        </w:rPr>
        <w:t>[S, R] = 0 </w:t>
      </w:r>
    </w:p>
    <w:p w:rsidRPr="00F86184" w:rsidR="00F86184" w:rsidP="00F86184" w:rsidRDefault="00F86184" w14:paraId="4CB17742" w14:textId="77777777">
      <w:pPr>
        <w:rPr>
          <w:lang w:val="en-US"/>
        </w:rPr>
      </w:pPr>
      <w:r w:rsidRPr="00F86184">
        <w:rPr>
          <w:lang w:val="en-US"/>
        </w:rPr>
        <w:t>[D, X] = 0 </w:t>
      </w:r>
    </w:p>
    <w:p w:rsidRPr="00F86184" w:rsidR="00F86184" w:rsidP="00F86184" w:rsidRDefault="00F86184" w14:paraId="4F38EBDA" w14:textId="77777777">
      <w:pPr>
        <w:rPr>
          <w:lang w:val="en-US"/>
        </w:rPr>
      </w:pPr>
      <w:r w:rsidRPr="00F86184">
        <w:rPr>
          <w:lang w:val="en-US"/>
        </w:rPr>
        <w:t> </w:t>
      </w:r>
    </w:p>
    <w:p w:rsidRPr="00F86184" w:rsidR="00F86184" w:rsidP="00F86184" w:rsidRDefault="00F86184" w14:paraId="55BCF1F8" w14:textId="77777777">
      <w:pPr>
        <w:rPr>
          <w:lang w:val="en-US"/>
        </w:rPr>
      </w:pPr>
      <w:r w:rsidRPr="00F86184">
        <w:rPr>
          <w:lang w:val="en-US"/>
        </w:rPr>
        <w:t>while cross-commutators such as [S, D] ≠ 0 ensure nontrivial coupling between existence and happening sectors. </w:t>
      </w:r>
    </w:p>
    <w:p w:rsidRPr="00F86184" w:rsidR="00F86184" w:rsidP="00F86184" w:rsidRDefault="00F86184" w14:paraId="4C9BA6E3" w14:textId="77777777">
      <w:pPr>
        <w:rPr>
          <w:lang w:val="en-US"/>
        </w:rPr>
      </w:pPr>
      <w:r w:rsidRPr="00F86184">
        <w:rPr>
          <w:lang w:val="en-US"/>
        </w:rPr>
        <w:t> </w:t>
      </w:r>
    </w:p>
    <w:p w:rsidRPr="00F86184" w:rsidR="00F86184" w:rsidP="005C7C57" w:rsidRDefault="00016CCC" w14:paraId="0A5E2C9B" w14:textId="058D2F99">
      <w:pPr>
        <w:pStyle w:val="berschrift3"/>
        <w:rPr>
          <w:lang w:val="en-US"/>
        </w:rPr>
      </w:pPr>
      <w:r>
        <w:rPr>
          <w:lang w:val="en-US"/>
        </w:rPr>
        <w:t>9.</w:t>
      </w:r>
      <w:r w:rsidR="005C7C57">
        <w:rPr>
          <w:lang w:val="en-US"/>
        </w:rPr>
        <w:t>1.</w:t>
      </w:r>
      <w:r>
        <w:rPr>
          <w:lang w:val="en-US"/>
        </w:rPr>
        <w:t>3</w:t>
      </w:r>
      <w:r w:rsidRPr="00F86184" w:rsidR="00F86184">
        <w:rPr>
          <w:lang w:val="en-US"/>
        </w:rPr>
        <w:t xml:space="preserve"> Coarse-Graining: Dephasing Channel </w:t>
      </w:r>
    </w:p>
    <w:p w:rsidRPr="00F86184" w:rsidR="00F86184" w:rsidP="00F86184" w:rsidRDefault="00F86184" w14:paraId="59E1FD7D" w14:textId="77777777">
      <w:pPr>
        <w:rPr>
          <w:lang w:val="en-US"/>
        </w:rPr>
      </w:pPr>
      <w:r w:rsidRPr="00F86184">
        <w:rPr>
          <w:lang w:val="en-US"/>
        </w:rPr>
        <w:t> </w:t>
      </w:r>
    </w:p>
    <w:p w:rsidRPr="00F86184" w:rsidR="00F86184" w:rsidP="00F86184" w:rsidRDefault="00F86184" w14:paraId="4DC693AE" w14:textId="77777777">
      <w:pPr>
        <w:rPr>
          <w:lang w:val="en-US"/>
        </w:rPr>
      </w:pPr>
      <w:r w:rsidRPr="00F86184">
        <w:rPr>
          <w:lang w:val="en-US"/>
        </w:rPr>
        <w:t>We define a dephasing channel acting on the second qubit: </w:t>
      </w:r>
    </w:p>
    <w:p w:rsidRPr="00F86184" w:rsidR="00F86184" w:rsidP="00F86184" w:rsidRDefault="00F86184" w14:paraId="561C49EF" w14:textId="77777777">
      <w:pPr>
        <w:rPr>
          <w:lang w:val="en-US"/>
        </w:rPr>
      </w:pPr>
      <w:r w:rsidRPr="00F86184">
        <w:rPr>
          <w:lang w:val="en-US"/>
        </w:rPr>
        <w:t> </w:t>
      </w:r>
    </w:p>
    <w:p w:rsidRPr="00F86184" w:rsidR="00F86184" w:rsidP="00F86184" w:rsidRDefault="00F86184" w14:paraId="164D39DB" w14:textId="77777777">
      <w:pPr>
        <w:rPr>
          <w:lang w:val="en-US"/>
        </w:rPr>
      </w:pPr>
      <w:proofErr w:type="spellStart"/>
      <w:r w:rsidRPr="00F86184">
        <w:rPr>
          <w:lang w:val="en-US"/>
        </w:rPr>
        <w:t>Λ_p</w:t>
      </w:r>
      <w:proofErr w:type="spellEnd"/>
      <w:r w:rsidRPr="00F86184">
        <w:rPr>
          <w:lang w:val="en-US"/>
        </w:rPr>
        <w:t>(ρ) = (1-</w:t>
      </w:r>
      <w:proofErr w:type="gramStart"/>
      <w:r w:rsidRPr="00F86184">
        <w:rPr>
          <w:lang w:val="en-US"/>
        </w:rPr>
        <w:t>p)ρ</w:t>
      </w:r>
      <w:proofErr w:type="gramEnd"/>
      <w:r w:rsidRPr="00F86184">
        <w:rPr>
          <w:lang w:val="en-US"/>
        </w:rPr>
        <w:t xml:space="preserve"> + p ∑_k (I </w:t>
      </w:r>
      <w:r w:rsidRPr="00F86184">
        <w:rPr>
          <w:rFonts w:ascii="Cambria Math" w:hAnsi="Cambria Math" w:cs="Cambria Math"/>
          <w:lang w:val="en-US"/>
        </w:rPr>
        <w:t>⊗</w:t>
      </w:r>
      <w:r w:rsidRPr="00F86184">
        <w:rPr>
          <w:lang w:val="en-US"/>
        </w:rPr>
        <w:t xml:space="preserve"> |k</w:t>
      </w:r>
      <w:r w:rsidRPr="00F86184">
        <w:rPr>
          <w:rFonts w:ascii="Cambria Math" w:hAnsi="Cambria Math" w:cs="Cambria Math"/>
          <w:lang w:val="en-US"/>
        </w:rPr>
        <w:t>⟩⟨</w:t>
      </w:r>
      <w:r w:rsidRPr="00F86184">
        <w:rPr>
          <w:lang w:val="en-US"/>
        </w:rPr>
        <w:t xml:space="preserve">k|) ρ (I </w:t>
      </w:r>
      <w:r w:rsidRPr="00F86184">
        <w:rPr>
          <w:rFonts w:ascii="Cambria Math" w:hAnsi="Cambria Math" w:cs="Cambria Math"/>
          <w:lang w:val="en-US"/>
        </w:rPr>
        <w:t>⊗</w:t>
      </w:r>
      <w:r w:rsidRPr="00F86184">
        <w:rPr>
          <w:lang w:val="en-US"/>
        </w:rPr>
        <w:t xml:space="preserve"> |k</w:t>
      </w:r>
      <w:r w:rsidRPr="00F86184">
        <w:rPr>
          <w:rFonts w:ascii="Cambria Math" w:hAnsi="Cambria Math" w:cs="Cambria Math"/>
          <w:lang w:val="en-US"/>
        </w:rPr>
        <w:t>⟩⟨</w:t>
      </w:r>
      <w:r w:rsidRPr="00F86184">
        <w:rPr>
          <w:lang w:val="en-US"/>
        </w:rPr>
        <w:t>k|) </w:t>
      </w:r>
    </w:p>
    <w:p w:rsidRPr="00F86184" w:rsidR="00F86184" w:rsidP="00F86184" w:rsidRDefault="00F86184" w14:paraId="2BB14CD8" w14:textId="77777777">
      <w:pPr>
        <w:rPr>
          <w:lang w:val="en-US"/>
        </w:rPr>
      </w:pPr>
      <w:r w:rsidRPr="00F86184">
        <w:rPr>
          <w:lang w:val="en-US"/>
        </w:rPr>
        <w:t> </w:t>
      </w:r>
    </w:p>
    <w:p w:rsidRPr="00F86184" w:rsidR="00F86184" w:rsidP="00F86184" w:rsidRDefault="00F86184" w14:paraId="4BDDBC7B" w14:textId="77777777">
      <w:pPr>
        <w:rPr>
          <w:lang w:val="en-US"/>
        </w:rPr>
      </w:pPr>
      <w:r w:rsidRPr="00F86184">
        <w:rPr>
          <w:lang w:val="en-US"/>
        </w:rPr>
        <w:t>Applied to ρ₄, </w:t>
      </w:r>
      <w:proofErr w:type="gramStart"/>
      <w:r w:rsidRPr="00F86184">
        <w:rPr>
          <w:lang w:val="en-US"/>
        </w:rPr>
        <w:t>this yields</w:t>
      </w:r>
      <w:proofErr w:type="gramEnd"/>
      <w:r w:rsidRPr="00F86184">
        <w:rPr>
          <w:lang w:val="en-US"/>
        </w:rPr>
        <w:t> </w:t>
      </w:r>
    </w:p>
    <w:p w:rsidRPr="00F86184" w:rsidR="00F86184" w:rsidP="00F86184" w:rsidRDefault="00F86184" w14:paraId="14949580" w14:textId="77777777">
      <w:pPr>
        <w:rPr>
          <w:lang w:val="en-US"/>
        </w:rPr>
      </w:pPr>
      <w:r w:rsidRPr="00F86184">
        <w:rPr>
          <w:lang w:val="en-US"/>
        </w:rPr>
        <w:t> </w:t>
      </w:r>
    </w:p>
    <w:p w:rsidRPr="00F86184" w:rsidR="00F86184" w:rsidP="00F86184" w:rsidRDefault="00F86184" w14:paraId="233808AC" w14:textId="77777777">
      <w:pPr>
        <w:rPr>
          <w:lang w:val="en-US"/>
        </w:rPr>
      </w:pPr>
      <w:r w:rsidRPr="00F86184">
        <w:rPr>
          <w:lang w:val="en-US"/>
        </w:rPr>
        <w:t>ρ₄' = </w:t>
      </w:r>
    </w:p>
    <w:p w:rsidRPr="00F86184" w:rsidR="00F86184" w:rsidP="00F86184" w:rsidRDefault="00F86184" w14:paraId="37B178AA" w14:textId="77777777">
      <w:pPr>
        <w:rPr>
          <w:lang w:val="en-US"/>
        </w:rPr>
      </w:pPr>
      <w:r w:rsidRPr="00F86184">
        <w:rPr>
          <w:lang w:val="en-US"/>
        </w:rPr>
        <w:t>[[a, 0, 0, (1-</w:t>
      </w:r>
      <w:proofErr w:type="gramStart"/>
      <w:r w:rsidRPr="00F86184">
        <w:rPr>
          <w:lang w:val="en-US"/>
        </w:rPr>
        <w:t>p)b</w:t>
      </w:r>
      <w:proofErr w:type="gramEnd"/>
      <w:r w:rsidRPr="00F86184">
        <w:rPr>
          <w:lang w:val="en-US"/>
        </w:rPr>
        <w:t>], </w:t>
      </w:r>
    </w:p>
    <w:p w:rsidRPr="00F86184" w:rsidR="00F86184" w:rsidP="00F86184" w:rsidRDefault="00F86184" w14:paraId="2E6EE4DB" w14:textId="77777777">
      <w:pPr>
        <w:rPr>
          <w:lang w:val="en-US"/>
        </w:rPr>
      </w:pPr>
      <w:r w:rsidRPr="00F86184">
        <w:rPr>
          <w:lang w:val="en-US"/>
        </w:rPr>
        <w:t> </w:t>
      </w:r>
      <w:proofErr w:type="gramStart"/>
      <w:r w:rsidRPr="00F86184">
        <w:rPr>
          <w:lang w:val="en-US"/>
        </w:rPr>
        <w:t xml:space="preserve">[0, </w:t>
      </w:r>
      <w:proofErr w:type="gramEnd"/>
      <w:r w:rsidRPr="00F86184">
        <w:rPr>
          <w:lang w:val="en-US"/>
        </w:rPr>
        <w:t>0, 0, 0], </w:t>
      </w:r>
    </w:p>
    <w:p w:rsidRPr="00F86184" w:rsidR="00F86184" w:rsidP="00F86184" w:rsidRDefault="00F86184" w14:paraId="6F4E69E4" w14:textId="77777777">
      <w:pPr>
        <w:rPr>
          <w:lang w:val="en-US"/>
        </w:rPr>
      </w:pPr>
      <w:r w:rsidRPr="00F86184">
        <w:rPr>
          <w:lang w:val="en-US"/>
        </w:rPr>
        <w:t> </w:t>
      </w:r>
      <w:proofErr w:type="gramStart"/>
      <w:r w:rsidRPr="00F86184">
        <w:rPr>
          <w:lang w:val="en-US"/>
        </w:rPr>
        <w:t xml:space="preserve">[0, </w:t>
      </w:r>
      <w:proofErr w:type="gramEnd"/>
      <w:r w:rsidRPr="00F86184">
        <w:rPr>
          <w:lang w:val="en-US"/>
        </w:rPr>
        <w:t>0, 0, 0], </w:t>
      </w:r>
    </w:p>
    <w:p w:rsidRPr="00F86184" w:rsidR="00F86184" w:rsidP="00F86184" w:rsidRDefault="00F86184" w14:paraId="2E4142D8" w14:textId="77777777">
      <w:pPr>
        <w:rPr>
          <w:lang w:val="en-US"/>
        </w:rPr>
      </w:pPr>
      <w:r w:rsidRPr="00F86184">
        <w:rPr>
          <w:lang w:val="en-US"/>
        </w:rPr>
        <w:t> [(1-</w:t>
      </w:r>
      <w:proofErr w:type="gramStart"/>
      <w:r w:rsidRPr="00F86184">
        <w:rPr>
          <w:lang w:val="en-US"/>
        </w:rPr>
        <w:t>p)b</w:t>
      </w:r>
      <w:proofErr w:type="gramEnd"/>
      <w:r w:rsidRPr="00F86184">
        <w:rPr>
          <w:lang w:val="en-US"/>
        </w:rPr>
        <w:t>*, 0, 0, 1-a]]. </w:t>
      </w:r>
    </w:p>
    <w:p w:rsidRPr="00F86184" w:rsidR="00F86184" w:rsidP="00F86184" w:rsidRDefault="00F86184" w14:paraId="18AE2B6B" w14:textId="77777777">
      <w:pPr>
        <w:rPr>
          <w:lang w:val="en-US"/>
        </w:rPr>
      </w:pPr>
      <w:r w:rsidRPr="00F86184">
        <w:rPr>
          <w:lang w:val="en-US"/>
        </w:rPr>
        <w:t> </w:t>
      </w:r>
    </w:p>
    <w:p w:rsidRPr="00F86184" w:rsidR="00F86184" w:rsidP="00F86184" w:rsidRDefault="00F86184" w14:paraId="6CC45E44" w14:textId="77777777">
      <w:pPr>
        <w:rPr>
          <w:lang w:val="en-US"/>
        </w:rPr>
      </w:pPr>
      <w:proofErr w:type="gramStart"/>
      <w:r w:rsidRPr="00F86184">
        <w:rPr>
          <w:lang w:val="en-US"/>
        </w:rPr>
        <w:t>Thus</w:t>
      </w:r>
      <w:proofErr w:type="gramEnd"/>
      <w:r w:rsidRPr="00F86184">
        <w:rPr>
          <w:lang w:val="en-US"/>
        </w:rPr>
        <w:t> coherence terms are reduced by factor (1-p), while diagonal populations remain invariant. </w:t>
      </w:r>
    </w:p>
    <w:p w:rsidRPr="00F86184" w:rsidR="00F86184" w:rsidP="00F86184" w:rsidRDefault="00F86184" w14:paraId="446151F6" w14:textId="77777777">
      <w:pPr>
        <w:rPr>
          <w:lang w:val="en-US"/>
        </w:rPr>
      </w:pPr>
      <w:r w:rsidRPr="00F86184">
        <w:rPr>
          <w:lang w:val="en-US"/>
        </w:rPr>
        <w:t> </w:t>
      </w:r>
    </w:p>
    <w:p w:rsidRPr="00F86184" w:rsidR="00F86184" w:rsidP="005C7C57" w:rsidRDefault="00DF678E" w14:paraId="64921C90" w14:textId="0F5562D9">
      <w:pPr>
        <w:pStyle w:val="berschrift3"/>
        <w:rPr>
          <w:lang w:val="en-US"/>
        </w:rPr>
      </w:pPr>
      <w:r>
        <w:rPr>
          <w:lang w:val="en-US"/>
        </w:rPr>
        <w:t>9.</w:t>
      </w:r>
      <w:r w:rsidR="005C7C57">
        <w:rPr>
          <w:lang w:val="en-US"/>
        </w:rPr>
        <w:t>1.</w:t>
      </w:r>
      <w:r w:rsidRPr="00F86184" w:rsidR="00F86184">
        <w:rPr>
          <w:lang w:val="en-US"/>
        </w:rPr>
        <w:t>4 Relaxation Channel </w:t>
      </w:r>
    </w:p>
    <w:p w:rsidRPr="00F86184" w:rsidR="00F86184" w:rsidP="00F86184" w:rsidRDefault="00F86184" w14:paraId="545EA41E" w14:textId="77777777">
      <w:pPr>
        <w:rPr>
          <w:lang w:val="en-US"/>
        </w:rPr>
      </w:pPr>
      <w:r w:rsidRPr="00F86184">
        <w:rPr>
          <w:lang w:val="en-US"/>
        </w:rPr>
        <w:t> </w:t>
      </w:r>
    </w:p>
    <w:p w:rsidRPr="00F86184" w:rsidR="00F86184" w:rsidP="00F86184" w:rsidRDefault="00F86184" w14:paraId="4DCAEAA4" w14:textId="77777777">
      <w:pPr>
        <w:rPr>
          <w:lang w:val="en-US"/>
        </w:rPr>
      </w:pPr>
      <w:r w:rsidRPr="00F86184">
        <w:rPr>
          <w:lang w:val="en-US"/>
        </w:rPr>
        <w:t>We define a global depolarization (relaxation) channel: </w:t>
      </w:r>
    </w:p>
    <w:p w:rsidRPr="00F86184" w:rsidR="00F86184" w:rsidP="00F86184" w:rsidRDefault="00F86184" w14:paraId="7C9863F3" w14:textId="77777777">
      <w:pPr>
        <w:rPr>
          <w:lang w:val="en-US"/>
        </w:rPr>
      </w:pPr>
      <w:r w:rsidRPr="00F86184">
        <w:rPr>
          <w:lang w:val="en-US"/>
        </w:rPr>
        <w:t> </w:t>
      </w:r>
    </w:p>
    <w:p w:rsidRPr="00F86184" w:rsidR="00F86184" w:rsidP="00F86184" w:rsidRDefault="00F86184" w14:paraId="7D3F6154" w14:textId="77777777">
      <w:pPr>
        <w:rPr>
          <w:lang w:val="en-US"/>
        </w:rPr>
      </w:pPr>
      <w:proofErr w:type="spellStart"/>
      <w:r w:rsidRPr="00F86184">
        <w:rPr>
          <w:lang w:val="en-US"/>
        </w:rPr>
        <w:t>Γ_q</w:t>
      </w:r>
      <w:proofErr w:type="spellEnd"/>
      <w:r w:rsidRPr="00F86184">
        <w:rPr>
          <w:lang w:val="en-US"/>
        </w:rPr>
        <w:t>(ρ) = (1-</w:t>
      </w:r>
      <w:proofErr w:type="gramStart"/>
      <w:r w:rsidRPr="00F86184">
        <w:rPr>
          <w:lang w:val="en-US"/>
        </w:rPr>
        <w:t>q)ρ</w:t>
      </w:r>
      <w:proofErr w:type="gramEnd"/>
      <w:r w:rsidRPr="00F86184">
        <w:rPr>
          <w:lang w:val="en-US"/>
        </w:rPr>
        <w:t> + q (I₄ / 4) </w:t>
      </w:r>
    </w:p>
    <w:p w:rsidRPr="00F86184" w:rsidR="00F86184" w:rsidP="00F86184" w:rsidRDefault="00F86184" w14:paraId="0385BDB1" w14:textId="77777777">
      <w:pPr>
        <w:rPr>
          <w:lang w:val="en-US"/>
        </w:rPr>
      </w:pPr>
      <w:r w:rsidRPr="00F86184">
        <w:rPr>
          <w:lang w:val="en-US"/>
        </w:rPr>
        <w:t> </w:t>
      </w:r>
    </w:p>
    <w:p w:rsidRPr="00F86184" w:rsidR="00F86184" w:rsidP="00F86184" w:rsidRDefault="00F86184" w14:paraId="3CCAF19D" w14:textId="77777777">
      <w:pPr>
        <w:rPr>
          <w:lang w:val="en-US"/>
        </w:rPr>
      </w:pPr>
      <w:r w:rsidRPr="00F86184">
        <w:rPr>
          <w:lang w:val="en-US"/>
        </w:rPr>
        <w:t>This channel satisfies: </w:t>
      </w:r>
    </w:p>
    <w:p w:rsidRPr="00F86184" w:rsidR="00F86184" w:rsidP="00F86184" w:rsidRDefault="00F86184" w14:paraId="50A3E45C" w14:textId="77777777">
      <w:pPr>
        <w:rPr>
          <w:lang w:val="en-US"/>
        </w:rPr>
      </w:pPr>
      <w:r w:rsidRPr="00F86184">
        <w:rPr>
          <w:lang w:val="en-US"/>
        </w:rPr>
        <w:t> </w:t>
      </w:r>
    </w:p>
    <w:p w:rsidRPr="00F86184" w:rsidR="00F86184" w:rsidP="00F86184" w:rsidRDefault="00F86184" w14:paraId="3A7C6C79" w14:textId="77777777">
      <w:pPr>
        <w:rPr>
          <w:lang w:val="en-US"/>
        </w:rPr>
      </w:pPr>
      <w:proofErr w:type="gramStart"/>
      <w:r w:rsidRPr="00F86184">
        <w:rPr>
          <w:rFonts w:ascii="Cambria Math" w:hAnsi="Cambria Math" w:cs="Cambria Math"/>
          <w:lang w:val="en-US"/>
        </w:rPr>
        <w:t>⟨</w:t>
      </w:r>
      <w:r w:rsidRPr="00F86184">
        <w:rPr>
          <w:lang w:val="en-US"/>
        </w:rPr>
        <w:t>A</w:t>
      </w:r>
      <w:r w:rsidRPr="00F86184">
        <w:rPr>
          <w:rFonts w:ascii="Cambria Math" w:hAnsi="Cambria Math" w:cs="Cambria Math"/>
          <w:lang w:val="en-US"/>
        </w:rPr>
        <w:t>⟩</w:t>
      </w:r>
      <w:r w:rsidRPr="00F86184">
        <w:rPr>
          <w:lang w:val="en-US"/>
        </w:rPr>
        <w:t>_{</w:t>
      </w:r>
      <w:proofErr w:type="spellStart"/>
      <w:r w:rsidRPr="00F86184">
        <w:rPr>
          <w:lang w:val="en-US"/>
        </w:rPr>
        <w:t>Γ</w:t>
      </w:r>
      <w:proofErr w:type="gramEnd"/>
      <w:r w:rsidRPr="00F86184">
        <w:rPr>
          <w:lang w:val="en-US"/>
        </w:rPr>
        <w:t>_q</w:t>
      </w:r>
      <w:proofErr w:type="spellEnd"/>
      <w:r w:rsidRPr="00F86184">
        <w:rPr>
          <w:lang w:val="en-US"/>
        </w:rPr>
        <w:t>(</w:t>
      </w:r>
      <w:proofErr w:type="gramStart"/>
      <w:r w:rsidRPr="00F86184">
        <w:rPr>
          <w:lang w:val="en-US"/>
        </w:rPr>
        <w:t>ρ)}</w:t>
      </w:r>
      <w:proofErr w:type="gramEnd"/>
      <w:r w:rsidRPr="00F86184">
        <w:rPr>
          <w:lang w:val="en-US"/>
        </w:rPr>
        <w:t xml:space="preserve"> = (1-</w:t>
      </w:r>
      <w:proofErr w:type="gramStart"/>
      <w:r w:rsidRPr="00F86184">
        <w:rPr>
          <w:lang w:val="en-US"/>
        </w:rPr>
        <w:t>q) </w:t>
      </w:r>
      <w:r w:rsidRPr="00F86184">
        <w:rPr>
          <w:rFonts w:ascii="Cambria Math" w:hAnsi="Cambria Math" w:cs="Cambria Math"/>
          <w:lang w:val="en-US"/>
        </w:rPr>
        <w:t>⟨</w:t>
      </w:r>
      <w:proofErr w:type="spellStart"/>
      <w:r w:rsidRPr="00F86184">
        <w:rPr>
          <w:lang w:val="en-US"/>
        </w:rPr>
        <w:t>A</w:t>
      </w:r>
      <w:r w:rsidRPr="00F86184">
        <w:rPr>
          <w:rFonts w:ascii="Cambria Math" w:hAnsi="Cambria Math" w:cs="Cambria Math"/>
          <w:lang w:val="en-US"/>
        </w:rPr>
        <w:t>⟩</w:t>
      </w:r>
      <w:r w:rsidRPr="00F86184">
        <w:rPr>
          <w:lang w:val="en-US"/>
        </w:rPr>
        <w:t>_ρ</w:t>
      </w:r>
      <w:proofErr w:type="spellEnd"/>
      <w:proofErr w:type="gramEnd"/>
      <w:r w:rsidRPr="00F86184">
        <w:rPr>
          <w:lang w:val="en-US"/>
        </w:rPr>
        <w:t> </w:t>
      </w:r>
    </w:p>
    <w:p w:rsidRPr="00F86184" w:rsidR="00F86184" w:rsidP="00F86184" w:rsidRDefault="00F86184" w14:paraId="525A29A2" w14:textId="77777777">
      <w:pPr>
        <w:rPr>
          <w:lang w:val="en-US"/>
        </w:rPr>
      </w:pPr>
      <w:r w:rsidRPr="00F86184">
        <w:rPr>
          <w:lang w:val="en-US"/>
        </w:rPr>
        <w:t> </w:t>
      </w:r>
    </w:p>
    <w:p w:rsidRPr="00F86184" w:rsidR="00F86184" w:rsidP="00F86184" w:rsidRDefault="00F86184" w14:paraId="67FC1739" w14:textId="77777777">
      <w:pPr>
        <w:rPr>
          <w:lang w:val="en-US"/>
        </w:rPr>
      </w:pPr>
      <w:r w:rsidRPr="00F86184">
        <w:rPr>
          <w:lang w:val="en-US"/>
        </w:rPr>
        <w:t>for all traceless observables A. Since S, R, D, X are traceless, all corresponding expectation values contract by factor (1-q). </w:t>
      </w:r>
    </w:p>
    <w:p w:rsidRPr="00F86184" w:rsidR="00F86184" w:rsidP="00F86184" w:rsidRDefault="00F86184" w14:paraId="4D13CAB6" w14:textId="77777777">
      <w:pPr>
        <w:rPr>
          <w:lang w:val="en-US"/>
        </w:rPr>
      </w:pPr>
      <w:r w:rsidRPr="00F86184">
        <w:rPr>
          <w:lang w:val="en-US"/>
        </w:rPr>
        <w:t> </w:t>
      </w:r>
    </w:p>
    <w:p w:rsidRPr="00F86184" w:rsidR="00F86184" w:rsidP="005C7C57" w:rsidRDefault="00DF678E" w14:paraId="0B547C44" w14:textId="4AD10D7C">
      <w:pPr>
        <w:pStyle w:val="berschrift3"/>
        <w:rPr>
          <w:lang w:val="en-US"/>
        </w:rPr>
      </w:pPr>
      <w:r>
        <w:rPr>
          <w:lang w:val="en-US"/>
        </w:rPr>
        <w:t>9.</w:t>
      </w:r>
      <w:r w:rsidR="005C7C57">
        <w:rPr>
          <w:lang w:val="en-US"/>
        </w:rPr>
        <w:t>1.</w:t>
      </w:r>
      <w:r>
        <w:rPr>
          <w:lang w:val="en-US"/>
        </w:rPr>
        <w:t>5</w:t>
      </w:r>
      <w:r w:rsidRPr="00F86184" w:rsidR="00F86184">
        <w:rPr>
          <w:lang w:val="en-US"/>
        </w:rPr>
        <w:t xml:space="preserve"> Combined Coarse-Graining Map </w:t>
      </w:r>
    </w:p>
    <w:p w:rsidRPr="00F86184" w:rsidR="00F86184" w:rsidP="00F86184" w:rsidRDefault="00F86184" w14:paraId="432FEF81" w14:textId="77777777">
      <w:pPr>
        <w:rPr>
          <w:lang w:val="en-US"/>
        </w:rPr>
      </w:pPr>
      <w:r w:rsidRPr="00F86184">
        <w:rPr>
          <w:lang w:val="en-US"/>
        </w:rPr>
        <w:t> </w:t>
      </w:r>
    </w:p>
    <w:p w:rsidRPr="00F86184" w:rsidR="00F86184" w:rsidP="00F86184" w:rsidRDefault="00F86184" w14:paraId="2104078D" w14:textId="77777777">
      <w:pPr>
        <w:rPr>
          <w:lang w:val="en-US"/>
        </w:rPr>
      </w:pPr>
      <w:r w:rsidRPr="00F86184">
        <w:rPr>
          <w:lang w:val="en-US"/>
        </w:rPr>
        <w:t>Define the combined coarse-graining step: </w:t>
      </w:r>
    </w:p>
    <w:p w:rsidRPr="00F86184" w:rsidR="00F86184" w:rsidP="00F86184" w:rsidRDefault="00F86184" w14:paraId="32A25DFA" w14:textId="77777777">
      <w:pPr>
        <w:rPr>
          <w:lang w:val="en-US"/>
        </w:rPr>
      </w:pPr>
      <w:r w:rsidRPr="00F86184">
        <w:rPr>
          <w:lang w:val="en-US"/>
        </w:rPr>
        <w:t> </w:t>
      </w:r>
    </w:p>
    <w:p w:rsidRPr="00F86184" w:rsidR="00F86184" w:rsidP="00F86184" w:rsidRDefault="00F86184" w14:paraId="19FC0AAD" w14:textId="77777777">
      <w:pPr>
        <w:rPr>
          <w:lang w:val="en-US"/>
        </w:rPr>
      </w:pPr>
      <w:proofErr w:type="gramStart"/>
      <w:r w:rsidRPr="00F86184">
        <w:rPr>
          <w:lang w:val="en-US"/>
        </w:rPr>
        <w:t>Φ_{</w:t>
      </w:r>
      <w:proofErr w:type="spellStart"/>
      <w:r w:rsidRPr="00F86184">
        <w:rPr>
          <w:lang w:val="en-US"/>
        </w:rPr>
        <w:t>p,q</w:t>
      </w:r>
      <w:proofErr w:type="spellEnd"/>
      <w:proofErr w:type="gramEnd"/>
      <w:r w:rsidRPr="00F86184">
        <w:rPr>
          <w:lang w:val="en-US"/>
        </w:rPr>
        <w:t>} = </w:t>
      </w:r>
      <w:proofErr w:type="spellStart"/>
      <w:r w:rsidRPr="00F86184">
        <w:rPr>
          <w:lang w:val="en-US"/>
        </w:rPr>
        <w:t>Γ_q</w:t>
      </w:r>
      <w:proofErr w:type="spellEnd"/>
      <w:r w:rsidRPr="00F86184">
        <w:rPr>
          <w:lang w:val="en-US"/>
        </w:rPr>
        <w:t> </w:t>
      </w:r>
      <w:r w:rsidRPr="00F86184">
        <w:rPr>
          <w:rFonts w:ascii="Cambria Math" w:hAnsi="Cambria Math" w:cs="Cambria Math"/>
          <w:lang w:val="en-US"/>
        </w:rPr>
        <w:t>∘</w:t>
      </w:r>
      <w:r w:rsidRPr="00F86184">
        <w:rPr>
          <w:lang w:val="en-US"/>
        </w:rPr>
        <w:t> </w:t>
      </w:r>
      <w:proofErr w:type="spellStart"/>
      <w:r w:rsidRPr="00F86184">
        <w:rPr>
          <w:lang w:val="en-US"/>
        </w:rPr>
        <w:t>Λ_p</w:t>
      </w:r>
      <w:proofErr w:type="spellEnd"/>
      <w:r w:rsidRPr="00F86184">
        <w:rPr>
          <w:lang w:val="en-US"/>
        </w:rPr>
        <w:t> </w:t>
      </w:r>
    </w:p>
    <w:p w:rsidRPr="00F86184" w:rsidR="00F86184" w:rsidP="00F86184" w:rsidRDefault="00F86184" w14:paraId="753253EE" w14:textId="77777777">
      <w:pPr>
        <w:rPr>
          <w:lang w:val="en-US"/>
        </w:rPr>
      </w:pPr>
      <w:r w:rsidRPr="00F86184">
        <w:rPr>
          <w:lang w:val="en-US"/>
        </w:rPr>
        <w:t> </w:t>
      </w:r>
    </w:p>
    <w:p w:rsidRPr="00F86184" w:rsidR="00F86184" w:rsidP="00F86184" w:rsidRDefault="00F86184" w14:paraId="26CABD6F" w14:textId="77777777">
      <w:pPr>
        <w:rPr>
          <w:lang w:val="en-US"/>
        </w:rPr>
      </w:pPr>
      <w:r w:rsidRPr="00F86184">
        <w:rPr>
          <w:lang w:val="en-US"/>
        </w:rPr>
        <w:t xml:space="preserve">Under </w:t>
      </w:r>
      <w:proofErr w:type="gramStart"/>
      <w:r w:rsidRPr="00F86184">
        <w:rPr>
          <w:lang w:val="en-US"/>
        </w:rPr>
        <w:t>Φ_{</w:t>
      </w:r>
      <w:proofErr w:type="spellStart"/>
      <w:r w:rsidRPr="00F86184">
        <w:rPr>
          <w:lang w:val="en-US"/>
        </w:rPr>
        <w:t>p,q</w:t>
      </w:r>
      <w:proofErr w:type="spellEnd"/>
      <w:proofErr w:type="gramEnd"/>
      <w:r w:rsidRPr="00F86184">
        <w:rPr>
          <w:lang w:val="en-US"/>
        </w:rPr>
        <w:t>}, expectation values transform as: </w:t>
      </w:r>
    </w:p>
    <w:p w:rsidRPr="00F86184" w:rsidR="00F86184" w:rsidP="00F86184" w:rsidRDefault="00F86184" w14:paraId="4AD21B6C" w14:textId="77777777">
      <w:pPr>
        <w:rPr>
          <w:lang w:val="en-US"/>
        </w:rPr>
      </w:pPr>
      <w:r w:rsidRPr="00F86184">
        <w:rPr>
          <w:lang w:val="en-US"/>
        </w:rPr>
        <w:t> </w:t>
      </w:r>
    </w:p>
    <w:p w:rsidRPr="00F86184" w:rsidR="00F86184" w:rsidP="00F86184" w:rsidRDefault="00F86184" w14:paraId="7972DEBD" w14:textId="77777777">
      <w:pPr>
        <w:rPr>
          <w:lang w:val="en-US"/>
        </w:rPr>
      </w:pPr>
      <w:r w:rsidRPr="00F86184">
        <w:rPr>
          <w:rFonts w:ascii="Cambria Math" w:hAnsi="Cambria Math" w:cs="Cambria Math"/>
          <w:lang w:val="en-US"/>
        </w:rPr>
        <w:t>⟨</w:t>
      </w:r>
      <w:r w:rsidRPr="00F86184">
        <w:rPr>
          <w:lang w:val="en-US"/>
        </w:rPr>
        <w:t>S</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r w:rsidRPr="00F86184">
        <w:rPr>
          <w:rFonts w:ascii="Cambria Math" w:hAnsi="Cambria Math" w:cs="Cambria Math"/>
          <w:lang w:val="en-US"/>
        </w:rPr>
        <w:t>⟨</w:t>
      </w:r>
      <w:proofErr w:type="gramEnd"/>
      <w:r w:rsidRPr="00F86184">
        <w:rPr>
          <w:lang w:val="en-US"/>
        </w:rPr>
        <w:t>S</w:t>
      </w:r>
      <w:r w:rsidRPr="00F86184">
        <w:rPr>
          <w:rFonts w:ascii="Cambria Math" w:hAnsi="Cambria Math" w:cs="Cambria Math"/>
          <w:lang w:val="en-US"/>
        </w:rPr>
        <w:t>⟩</w:t>
      </w:r>
      <w:r w:rsidRPr="00F86184">
        <w:rPr>
          <w:lang w:val="en-US"/>
        </w:rPr>
        <w:t> </w:t>
      </w:r>
    </w:p>
    <w:p w:rsidRPr="00F86184" w:rsidR="00F86184" w:rsidP="00F86184" w:rsidRDefault="00F86184" w14:paraId="46D7F710" w14:textId="77777777">
      <w:pPr>
        <w:rPr>
          <w:lang w:val="en-US"/>
        </w:rPr>
      </w:pPr>
      <w:r w:rsidRPr="00F86184">
        <w:rPr>
          <w:rFonts w:ascii="Cambria Math" w:hAnsi="Cambria Math" w:cs="Cambria Math"/>
          <w:lang w:val="en-US"/>
        </w:rPr>
        <w:t>⟨</w:t>
      </w:r>
      <w:r w:rsidRPr="00F86184">
        <w:rPr>
          <w:lang w:val="en-US"/>
        </w:rPr>
        <w:t>R</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r w:rsidRPr="00F86184">
        <w:rPr>
          <w:rFonts w:ascii="Cambria Math" w:hAnsi="Cambria Math" w:cs="Cambria Math"/>
          <w:lang w:val="en-US"/>
        </w:rPr>
        <w:t>⟨</w:t>
      </w:r>
      <w:proofErr w:type="gramEnd"/>
      <w:r w:rsidRPr="00F86184">
        <w:rPr>
          <w:lang w:val="en-US"/>
        </w:rPr>
        <w:t>R</w:t>
      </w:r>
      <w:r w:rsidRPr="00F86184">
        <w:rPr>
          <w:rFonts w:ascii="Cambria Math" w:hAnsi="Cambria Math" w:cs="Cambria Math"/>
          <w:lang w:val="en-US"/>
        </w:rPr>
        <w:t>⟩</w:t>
      </w:r>
      <w:r w:rsidRPr="00F86184">
        <w:rPr>
          <w:lang w:val="en-US"/>
        </w:rPr>
        <w:t> </w:t>
      </w:r>
    </w:p>
    <w:p w:rsidRPr="00F86184" w:rsidR="00F86184" w:rsidP="00F86184" w:rsidRDefault="00F86184" w14:paraId="662E0B22" w14:textId="77777777">
      <w:pPr>
        <w:rPr>
          <w:lang w:val="en-US"/>
        </w:rPr>
      </w:pPr>
      <w:r w:rsidRPr="00F86184">
        <w:rPr>
          <w:rFonts w:ascii="Cambria Math" w:hAnsi="Cambria Math" w:cs="Cambria Math"/>
          <w:lang w:val="en-US"/>
        </w:rPr>
        <w:t>⟨</w:t>
      </w:r>
      <w:r w:rsidRPr="00F86184">
        <w:rPr>
          <w:lang w:val="en-US"/>
        </w:rPr>
        <w:t>X</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r w:rsidRPr="00F86184">
        <w:rPr>
          <w:rFonts w:ascii="Cambria Math" w:hAnsi="Cambria Math" w:cs="Cambria Math"/>
          <w:lang w:val="en-US"/>
        </w:rPr>
        <w:t>⟨</w:t>
      </w:r>
      <w:proofErr w:type="gramEnd"/>
      <w:r w:rsidRPr="00F86184">
        <w:rPr>
          <w:lang w:val="en-US"/>
        </w:rPr>
        <w:t>X</w:t>
      </w:r>
      <w:r w:rsidRPr="00F86184">
        <w:rPr>
          <w:rFonts w:ascii="Cambria Math" w:hAnsi="Cambria Math" w:cs="Cambria Math"/>
          <w:lang w:val="en-US"/>
        </w:rPr>
        <w:t>⟩</w:t>
      </w:r>
      <w:r w:rsidRPr="00F86184">
        <w:rPr>
          <w:lang w:val="en-US"/>
        </w:rPr>
        <w:t> </w:t>
      </w:r>
    </w:p>
    <w:p w:rsidRPr="00F86184" w:rsidR="00F86184" w:rsidP="00F86184" w:rsidRDefault="00F86184" w14:paraId="0F6E0DE4" w14:textId="77777777">
      <w:pPr>
        <w:rPr>
          <w:lang w:val="en-US"/>
        </w:rPr>
      </w:pPr>
      <w:r w:rsidRPr="00F86184">
        <w:rPr>
          <w:rFonts w:ascii="Cambria Math" w:hAnsi="Cambria Math" w:cs="Cambria Math"/>
          <w:lang w:val="en-US"/>
        </w:rPr>
        <w:t>⟨</w:t>
      </w:r>
      <w:r w:rsidRPr="00F86184">
        <w:rPr>
          <w:lang w:val="en-US"/>
        </w:rPr>
        <w:t>D</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proofErr w:type="gramEnd"/>
      <w:r w:rsidRPr="00F86184">
        <w:rPr>
          <w:lang w:val="en-US"/>
        </w:rPr>
        <w:t>1-</w:t>
      </w:r>
      <w:proofErr w:type="gramStart"/>
      <w:r w:rsidRPr="00F86184">
        <w:rPr>
          <w:lang w:val="en-US"/>
        </w:rPr>
        <w:t>p)</w:t>
      </w:r>
      <w:r w:rsidRPr="00F86184">
        <w:rPr>
          <w:rFonts w:ascii="Cambria Math" w:hAnsi="Cambria Math" w:cs="Cambria Math"/>
          <w:lang w:val="en-US"/>
        </w:rPr>
        <w:t>⟨</w:t>
      </w:r>
      <w:proofErr w:type="gramEnd"/>
      <w:r w:rsidRPr="00F86184">
        <w:rPr>
          <w:lang w:val="en-US"/>
        </w:rPr>
        <w:t>D</w:t>
      </w:r>
      <w:r w:rsidRPr="00F86184">
        <w:rPr>
          <w:rFonts w:ascii="Cambria Math" w:hAnsi="Cambria Math" w:cs="Cambria Math"/>
          <w:lang w:val="en-US"/>
        </w:rPr>
        <w:t>⟩</w:t>
      </w:r>
      <w:r w:rsidRPr="00F86184">
        <w:rPr>
          <w:lang w:val="en-US"/>
        </w:rPr>
        <w:t> </w:t>
      </w:r>
    </w:p>
    <w:p w:rsidRPr="00F86184" w:rsidR="00F86184" w:rsidP="00F86184" w:rsidRDefault="00F86184" w14:paraId="0C17A4F2" w14:textId="77777777">
      <w:pPr>
        <w:rPr>
          <w:lang w:val="en-US"/>
        </w:rPr>
      </w:pPr>
      <w:r w:rsidRPr="00F86184">
        <w:rPr>
          <w:lang w:val="en-US"/>
        </w:rPr>
        <w:t> </w:t>
      </w:r>
    </w:p>
    <w:p w:rsidRPr="00F86184" w:rsidR="00F86184" w:rsidP="005C7C57" w:rsidRDefault="00DF678E" w14:paraId="021F8579" w14:textId="6CBEADA6">
      <w:pPr>
        <w:pStyle w:val="berschrift3"/>
        <w:rPr>
          <w:lang w:val="en-US"/>
        </w:rPr>
      </w:pPr>
      <w:r>
        <w:rPr>
          <w:lang w:val="en-US"/>
        </w:rPr>
        <w:t>9.</w:t>
      </w:r>
      <w:r w:rsidR="005C7C57">
        <w:rPr>
          <w:lang w:val="en-US"/>
        </w:rPr>
        <w:t>1.</w:t>
      </w:r>
      <w:r w:rsidRPr="00F86184" w:rsidR="00F86184">
        <w:rPr>
          <w:lang w:val="en-US"/>
        </w:rPr>
        <w:t>6 Closure Residuum </w:t>
      </w:r>
    </w:p>
    <w:p w:rsidRPr="00F86184" w:rsidR="00F86184" w:rsidP="00F86184" w:rsidRDefault="00F86184" w14:paraId="0E503738" w14:textId="77777777">
      <w:pPr>
        <w:rPr>
          <w:lang w:val="en-US"/>
        </w:rPr>
      </w:pPr>
      <w:r w:rsidRPr="00F86184">
        <w:rPr>
          <w:lang w:val="en-US"/>
        </w:rPr>
        <w:t> </w:t>
      </w:r>
    </w:p>
    <w:p w:rsidRPr="00F86184" w:rsidR="00F86184" w:rsidP="00F86184" w:rsidRDefault="00F86184" w14:paraId="36632508" w14:textId="77777777">
      <w:pPr>
        <w:rPr>
          <w:lang w:val="en-US"/>
        </w:rPr>
      </w:pPr>
      <w:r w:rsidRPr="00F86184">
        <w:rPr>
          <w:lang w:val="en-US"/>
        </w:rPr>
        <w:t>Define the closure residuum: </w:t>
      </w:r>
    </w:p>
    <w:p w:rsidRPr="00F86184" w:rsidR="00F86184" w:rsidP="00F86184" w:rsidRDefault="00F86184" w14:paraId="14906B8A" w14:textId="77777777">
      <w:pPr>
        <w:rPr>
          <w:lang w:val="en-US"/>
        </w:rPr>
      </w:pPr>
      <w:r w:rsidRPr="00F86184">
        <w:rPr>
          <w:lang w:val="en-US"/>
        </w:rPr>
        <w:t> </w:t>
      </w:r>
    </w:p>
    <w:p w:rsidRPr="00F86184" w:rsidR="00F86184" w:rsidP="00F86184" w:rsidRDefault="00F86184" w14:paraId="037A597D" w14:textId="77777777">
      <w:pPr>
        <w:rPr>
          <w:lang w:val="en-US"/>
        </w:rPr>
      </w:pPr>
      <w:r w:rsidRPr="00F86184">
        <w:rPr>
          <w:lang w:val="en-US"/>
        </w:rPr>
        <w:t>Δ(ρ) = </w:t>
      </w:r>
      <w:r w:rsidRPr="00F86184">
        <w:rPr>
          <w:rFonts w:ascii="Cambria Math" w:hAnsi="Cambria Math" w:cs="Cambria Math"/>
          <w:lang w:val="en-US"/>
        </w:rPr>
        <w:t>⟨</w:t>
      </w:r>
      <w:r w:rsidRPr="00F86184">
        <w:rPr>
          <w:lang w:val="en-US"/>
        </w:rPr>
        <w:t>S</w:t>
      </w:r>
      <w:r w:rsidRPr="00F86184">
        <w:rPr>
          <w:rFonts w:ascii="Cambria Math" w:hAnsi="Cambria Math" w:cs="Cambria Math"/>
          <w:lang w:val="en-US"/>
        </w:rPr>
        <w:t>⟩</w:t>
      </w:r>
      <w:r w:rsidRPr="00F86184">
        <w:rPr>
          <w:lang w:val="en-US"/>
        </w:rPr>
        <w:t> </w:t>
      </w:r>
      <w:r w:rsidRPr="00F86184">
        <w:rPr>
          <w:rFonts w:ascii="Cambria Math" w:hAnsi="Cambria Math" w:cs="Cambria Math"/>
          <w:lang w:val="en-US"/>
        </w:rPr>
        <w:t>⟨</w:t>
      </w:r>
      <w:r w:rsidRPr="00F86184">
        <w:rPr>
          <w:lang w:val="en-US"/>
        </w:rPr>
        <w:t>R</w:t>
      </w:r>
      <w:r w:rsidRPr="00F86184">
        <w:rPr>
          <w:rFonts w:ascii="Cambria Math" w:hAnsi="Cambria Math" w:cs="Cambria Math"/>
          <w:lang w:val="en-US"/>
        </w:rPr>
        <w:t>⟩</w:t>
      </w:r>
      <w:r w:rsidRPr="00F86184">
        <w:rPr>
          <w:lang w:val="en-US"/>
        </w:rPr>
        <w:t>² − </w:t>
      </w:r>
      <w:r w:rsidRPr="00F86184">
        <w:rPr>
          <w:rFonts w:ascii="Cambria Math" w:hAnsi="Cambria Math" w:cs="Cambria Math"/>
          <w:lang w:val="en-US"/>
        </w:rPr>
        <w:t>⟨</w:t>
      </w:r>
      <w:r w:rsidRPr="00F86184">
        <w:rPr>
          <w:lang w:val="en-US"/>
        </w:rPr>
        <w:t>X</w:t>
      </w:r>
      <w:r w:rsidRPr="00F86184">
        <w:rPr>
          <w:rFonts w:ascii="Cambria Math" w:hAnsi="Cambria Math" w:cs="Cambria Math"/>
          <w:lang w:val="en-US"/>
        </w:rPr>
        <w:t>⟩</w:t>
      </w:r>
      <w:r w:rsidRPr="00F86184">
        <w:rPr>
          <w:lang w:val="en-US"/>
        </w:rPr>
        <w:t> </w:t>
      </w:r>
      <w:r w:rsidRPr="00F86184">
        <w:rPr>
          <w:rFonts w:ascii="Cambria Math" w:hAnsi="Cambria Math" w:cs="Cambria Math"/>
          <w:lang w:val="en-US"/>
        </w:rPr>
        <w:t>⟨</w:t>
      </w:r>
      <w:r w:rsidRPr="00F86184">
        <w:rPr>
          <w:lang w:val="en-US"/>
        </w:rPr>
        <w:t>D</w:t>
      </w:r>
      <w:r w:rsidRPr="00F86184">
        <w:rPr>
          <w:rFonts w:ascii="Cambria Math" w:hAnsi="Cambria Math" w:cs="Cambria Math"/>
          <w:lang w:val="en-US"/>
        </w:rPr>
        <w:t>⟩</w:t>
      </w:r>
      <w:r w:rsidRPr="00F86184">
        <w:rPr>
          <w:lang w:val="en-US"/>
        </w:rPr>
        <w:t>² </w:t>
      </w:r>
    </w:p>
    <w:p w:rsidRPr="00F86184" w:rsidR="00F86184" w:rsidP="00F86184" w:rsidRDefault="00F86184" w14:paraId="07C7C769" w14:textId="77777777">
      <w:pPr>
        <w:rPr>
          <w:lang w:val="en-US"/>
        </w:rPr>
      </w:pPr>
      <w:r w:rsidRPr="00F86184">
        <w:rPr>
          <w:lang w:val="en-US"/>
        </w:rPr>
        <w:t> </w:t>
      </w:r>
    </w:p>
    <w:p w:rsidRPr="00F86184" w:rsidR="00F86184" w:rsidP="00F86184" w:rsidRDefault="00F86184" w14:paraId="1639C710" w14:textId="77777777">
      <w:pPr>
        <w:rPr>
          <w:lang w:val="en-US"/>
        </w:rPr>
      </w:pPr>
      <w:r w:rsidRPr="00F86184">
        <w:rPr>
          <w:lang w:val="en-US"/>
        </w:rPr>
        <w:t xml:space="preserve">Then under </w:t>
      </w:r>
      <w:proofErr w:type="gramStart"/>
      <w:r w:rsidRPr="00F86184">
        <w:rPr>
          <w:lang w:val="en-US"/>
        </w:rPr>
        <w:t>Φ_{</w:t>
      </w:r>
      <w:proofErr w:type="spellStart"/>
      <w:r w:rsidRPr="00F86184">
        <w:rPr>
          <w:lang w:val="en-US"/>
        </w:rPr>
        <w:t>p,q</w:t>
      </w:r>
      <w:proofErr w:type="spellEnd"/>
      <w:proofErr w:type="gramEnd"/>
      <w:r w:rsidRPr="00F86184">
        <w:rPr>
          <w:lang w:val="en-US"/>
        </w:rPr>
        <w:t>}: </w:t>
      </w:r>
    </w:p>
    <w:p w:rsidRPr="00F86184" w:rsidR="00F86184" w:rsidP="00F86184" w:rsidRDefault="00F86184" w14:paraId="419661F7" w14:textId="77777777">
      <w:pPr>
        <w:rPr>
          <w:lang w:val="en-US"/>
        </w:rPr>
      </w:pPr>
      <w:r w:rsidRPr="00F86184">
        <w:rPr>
          <w:lang w:val="en-US"/>
        </w:rPr>
        <w:t> </w:t>
      </w:r>
    </w:p>
    <w:p w:rsidRPr="00F86184" w:rsidR="00F86184" w:rsidP="00F86184" w:rsidRDefault="00F86184" w14:paraId="41392090" w14:textId="77777777">
      <w:pPr>
        <w:rPr>
          <w:lang w:val="en-US"/>
        </w:rPr>
      </w:pPr>
      <w:r w:rsidRPr="00F86184">
        <w:rPr>
          <w:lang w:val="en-US"/>
        </w:rPr>
        <w:t>Δ(Φ_{</w:t>
      </w:r>
      <w:proofErr w:type="spellStart"/>
      <w:proofErr w:type="gramStart"/>
      <w:r w:rsidRPr="00F86184">
        <w:rPr>
          <w:lang w:val="en-US"/>
        </w:rPr>
        <w:t>p,q</w:t>
      </w:r>
      <w:proofErr w:type="spellEnd"/>
      <w:proofErr w:type="gramEnd"/>
      <w:r w:rsidRPr="00F86184">
        <w:rPr>
          <w:lang w:val="en-US"/>
        </w:rPr>
        <w:t>}(ρ)) = </w:t>
      </w:r>
    </w:p>
    <w:p w:rsidRPr="00F86184" w:rsidR="00F86184" w:rsidP="00F86184" w:rsidRDefault="00F86184" w14:paraId="47A31A5D" w14:textId="77777777">
      <w:pPr>
        <w:rPr>
          <w:lang w:val="en-US"/>
        </w:rPr>
      </w:pPr>
      <w:r w:rsidRPr="00F86184">
        <w:rPr>
          <w:lang w:val="en-US"/>
        </w:rPr>
        <w:t>(1-</w:t>
      </w:r>
      <w:proofErr w:type="gramStart"/>
      <w:r w:rsidRPr="00F86184">
        <w:rPr>
          <w:lang w:val="en-US"/>
        </w:rPr>
        <w:t>q)³</w:t>
      </w:r>
      <w:proofErr w:type="gramEnd"/>
      <w:r w:rsidRPr="00F86184">
        <w:rPr>
          <w:lang w:val="en-US"/>
        </w:rPr>
        <w:t> [ </w:t>
      </w:r>
      <w:r w:rsidRPr="00F86184">
        <w:rPr>
          <w:rFonts w:ascii="Cambria Math" w:hAnsi="Cambria Math" w:cs="Cambria Math"/>
          <w:lang w:val="en-US"/>
        </w:rPr>
        <w:t>⟨</w:t>
      </w:r>
      <w:r w:rsidRPr="00F86184">
        <w:rPr>
          <w:lang w:val="en-US"/>
        </w:rPr>
        <w:t>S</w:t>
      </w:r>
      <w:r w:rsidRPr="00F86184">
        <w:rPr>
          <w:rFonts w:ascii="Cambria Math" w:hAnsi="Cambria Math" w:cs="Cambria Math"/>
          <w:lang w:val="en-US"/>
        </w:rPr>
        <w:t>⟩⟨</w:t>
      </w:r>
      <w:r w:rsidRPr="00F86184">
        <w:rPr>
          <w:lang w:val="en-US"/>
        </w:rPr>
        <w:t>R</w:t>
      </w:r>
      <w:r w:rsidRPr="00F86184">
        <w:rPr>
          <w:rFonts w:ascii="Cambria Math" w:hAnsi="Cambria Math" w:cs="Cambria Math"/>
          <w:lang w:val="en-US"/>
        </w:rPr>
        <w:t>⟩</w:t>
      </w:r>
      <w:r w:rsidRPr="00F86184">
        <w:rPr>
          <w:lang w:val="en-US"/>
        </w:rPr>
        <w:t>² − (1-</w:t>
      </w:r>
      <w:proofErr w:type="gramStart"/>
      <w:r w:rsidRPr="00F86184">
        <w:rPr>
          <w:lang w:val="en-US"/>
        </w:rPr>
        <w:t>p)²</w:t>
      </w:r>
      <w:proofErr w:type="gramEnd"/>
      <w:r w:rsidRPr="00F86184">
        <w:rPr>
          <w:lang w:val="en-US"/>
        </w:rPr>
        <w:t> </w:t>
      </w:r>
      <w:r w:rsidRPr="00F86184">
        <w:rPr>
          <w:rFonts w:ascii="Cambria Math" w:hAnsi="Cambria Math" w:cs="Cambria Math"/>
          <w:lang w:val="en-US"/>
        </w:rPr>
        <w:t>⟨</w:t>
      </w:r>
      <w:r w:rsidRPr="00F86184">
        <w:rPr>
          <w:lang w:val="en-US"/>
        </w:rPr>
        <w:t>X</w:t>
      </w:r>
      <w:r w:rsidRPr="00F86184">
        <w:rPr>
          <w:rFonts w:ascii="Cambria Math" w:hAnsi="Cambria Math" w:cs="Cambria Math"/>
          <w:lang w:val="en-US"/>
        </w:rPr>
        <w:t>⟩⟨</w:t>
      </w:r>
      <w:r w:rsidRPr="00F86184">
        <w:rPr>
          <w:lang w:val="en-US"/>
        </w:rPr>
        <w:t>D</w:t>
      </w:r>
      <w:r w:rsidRPr="00F86184">
        <w:rPr>
          <w:rFonts w:ascii="Cambria Math" w:hAnsi="Cambria Math" w:cs="Cambria Math"/>
          <w:lang w:val="en-US"/>
        </w:rPr>
        <w:t>⟩</w:t>
      </w:r>
      <w:proofErr w:type="gramStart"/>
      <w:r w:rsidRPr="00F86184">
        <w:rPr>
          <w:lang w:val="en-US"/>
        </w:rPr>
        <w:t>² ]</w:t>
      </w:r>
      <w:proofErr w:type="gramEnd"/>
      <w:r w:rsidRPr="00F86184">
        <w:rPr>
          <w:lang w:val="en-US"/>
        </w:rPr>
        <w:t> </w:t>
      </w:r>
    </w:p>
    <w:p w:rsidRPr="00F86184" w:rsidR="00F86184" w:rsidP="00F86184" w:rsidRDefault="00F86184" w14:paraId="57374AC2" w14:textId="77777777">
      <w:pPr>
        <w:rPr>
          <w:lang w:val="en-US"/>
        </w:rPr>
      </w:pPr>
      <w:r w:rsidRPr="00F86184">
        <w:rPr>
          <w:lang w:val="en-US"/>
        </w:rPr>
        <w:t> </w:t>
      </w:r>
    </w:p>
    <w:p w:rsidRPr="00F86184" w:rsidR="00F86184" w:rsidP="00F86184" w:rsidRDefault="00F86184" w14:paraId="7F3BE0AB" w14:textId="77777777">
      <w:pPr>
        <w:rPr>
          <w:lang w:val="en-US"/>
        </w:rPr>
      </w:pPr>
      <w:r w:rsidRPr="00F86184">
        <w:rPr>
          <w:lang w:val="en-US"/>
        </w:rPr>
        <w:t>Hence, for any q &gt; 0, the closure residuum contracts at least cubically in (1-q), with additional suppression factor (1-</w:t>
      </w:r>
      <w:proofErr w:type="gramStart"/>
      <w:r w:rsidRPr="00F86184">
        <w:rPr>
          <w:lang w:val="en-US"/>
        </w:rPr>
        <w:t>p)²</w:t>
      </w:r>
      <w:proofErr w:type="gramEnd"/>
      <w:r w:rsidRPr="00F86184">
        <w:rPr>
          <w:lang w:val="en-US"/>
        </w:rPr>
        <w:t> on the dynamical contribution. </w:t>
      </w:r>
    </w:p>
    <w:p w:rsidRPr="00F86184" w:rsidR="00F86184" w:rsidP="00F86184" w:rsidRDefault="00F86184" w14:paraId="37270B6A" w14:textId="77777777">
      <w:pPr>
        <w:rPr>
          <w:lang w:val="en-US"/>
        </w:rPr>
      </w:pPr>
      <w:r w:rsidRPr="00F86184">
        <w:rPr>
          <w:lang w:val="en-US"/>
        </w:rPr>
        <w:t> </w:t>
      </w:r>
    </w:p>
    <w:p w:rsidRPr="00F86184" w:rsidR="00F86184" w:rsidP="005C7C57" w:rsidRDefault="00DF678E" w14:paraId="6FEDAEC2" w14:textId="2D20CBD6">
      <w:pPr>
        <w:pStyle w:val="berschrift3"/>
        <w:rPr>
          <w:lang w:val="en-US"/>
        </w:rPr>
      </w:pPr>
      <w:r>
        <w:rPr>
          <w:lang w:val="en-US"/>
        </w:rPr>
        <w:t>9.</w:t>
      </w:r>
      <w:r w:rsidR="005C7C57">
        <w:rPr>
          <w:lang w:val="en-US"/>
        </w:rPr>
        <w:t>1.</w:t>
      </w:r>
      <w:r w:rsidRPr="00F86184" w:rsidR="00F86184">
        <w:rPr>
          <w:lang w:val="en-US"/>
        </w:rPr>
        <w:t>7 Interpretation </w:t>
      </w:r>
    </w:p>
    <w:p w:rsidRPr="00F86184" w:rsidR="00F86184" w:rsidP="00F86184" w:rsidRDefault="00F86184" w14:paraId="0C562CBC" w14:textId="77777777">
      <w:pPr>
        <w:rPr>
          <w:lang w:val="en-US"/>
        </w:rPr>
      </w:pPr>
      <w:r w:rsidRPr="00F86184">
        <w:rPr>
          <w:lang w:val="en-US"/>
        </w:rPr>
        <w:t> </w:t>
      </w:r>
    </w:p>
    <w:p w:rsidRPr="00F86184" w:rsidR="00F86184" w:rsidP="00F86184" w:rsidRDefault="00F86184" w14:paraId="60FEDD45" w14:textId="77777777">
      <w:pPr>
        <w:rPr>
          <w:lang w:val="en-US"/>
        </w:rPr>
      </w:pPr>
      <w:r w:rsidRPr="00F86184">
        <w:rPr>
          <w:lang w:val="en-US"/>
        </w:rPr>
        <w:t>This toy model demonstrates explicitly that: </w:t>
      </w:r>
    </w:p>
    <w:p w:rsidRPr="00F86184" w:rsidR="00F86184" w:rsidP="00F86184" w:rsidRDefault="00F86184" w14:paraId="2C7B8A04" w14:textId="77777777">
      <w:pPr>
        <w:rPr>
          <w:lang w:val="en-US"/>
        </w:rPr>
      </w:pPr>
      <w:r w:rsidRPr="00F86184">
        <w:rPr>
          <w:lang w:val="en-US"/>
        </w:rPr>
        <w:t> </w:t>
      </w:r>
    </w:p>
    <w:p w:rsidRPr="00F86184" w:rsidR="00F86184" w:rsidP="00F86184" w:rsidRDefault="00F86184" w14:paraId="1A6A8F27" w14:textId="77777777">
      <w:pPr>
        <w:rPr>
          <w:lang w:val="en-US"/>
        </w:rPr>
      </w:pPr>
      <w:r w:rsidRPr="00F86184">
        <w:rPr>
          <w:lang w:val="en-US"/>
        </w:rPr>
        <w:t>• Coarse-graining maps are non-invertible contractions on expectation values of macroscopic observables. </w:t>
      </w:r>
    </w:p>
    <w:p w:rsidRPr="00F86184" w:rsidR="00F86184" w:rsidP="00F86184" w:rsidRDefault="00F86184" w14:paraId="05027A87" w14:textId="77777777">
      <w:pPr>
        <w:rPr>
          <w:lang w:val="en-US"/>
        </w:rPr>
      </w:pPr>
      <w:r w:rsidRPr="00F86184">
        <w:rPr>
          <w:lang w:val="en-US"/>
        </w:rPr>
        <w:t> </w:t>
      </w:r>
    </w:p>
    <w:p w:rsidRPr="00F86184" w:rsidR="00F86184" w:rsidP="00F86184" w:rsidRDefault="00F86184" w14:paraId="4B2338BA" w14:textId="77777777">
      <w:pPr>
        <w:rPr>
          <w:lang w:val="en-US"/>
        </w:rPr>
      </w:pPr>
      <w:r w:rsidRPr="00F86184">
        <w:rPr>
          <w:lang w:val="en-US"/>
        </w:rPr>
        <w:t>• A combined dephasing-relaxation channel induces monotone contraction of the closure residuum. </w:t>
      </w:r>
    </w:p>
    <w:p w:rsidRPr="00F86184" w:rsidR="00F86184" w:rsidP="00F86184" w:rsidRDefault="00F86184" w14:paraId="21440D71" w14:textId="77777777">
      <w:pPr>
        <w:rPr>
          <w:lang w:val="en-US"/>
        </w:rPr>
      </w:pPr>
      <w:r w:rsidRPr="00F86184">
        <w:rPr>
          <w:lang w:val="en-US"/>
        </w:rPr>
        <w:t> </w:t>
      </w:r>
    </w:p>
    <w:p w:rsidRPr="00F86184" w:rsidR="00F86184" w:rsidP="00F86184" w:rsidRDefault="00F86184" w14:paraId="4AC461AC" w14:textId="77777777">
      <w:pPr>
        <w:rPr>
          <w:lang w:val="en-US"/>
        </w:rPr>
      </w:pPr>
      <w:r w:rsidRPr="00F86184">
        <w:rPr>
          <w:lang w:val="en-US"/>
        </w:rPr>
        <w:t>• The macroscopic closure condition appears as a stable fixed-point structure under repeated </w:t>
      </w:r>
      <w:proofErr w:type="gramStart"/>
      <w:r w:rsidRPr="00F86184">
        <w:rPr>
          <w:lang w:val="en-US"/>
        </w:rPr>
        <w:t>coarse-graining</w:t>
      </w:r>
      <w:proofErr w:type="gramEnd"/>
      <w:r w:rsidRPr="00F86184">
        <w:rPr>
          <w:lang w:val="en-US"/>
        </w:rPr>
        <w:t>. </w:t>
      </w:r>
    </w:p>
    <w:p w:rsidRPr="00F86184" w:rsidR="00F86184" w:rsidP="00F86184" w:rsidRDefault="00F86184" w14:paraId="6AE3D11C" w14:textId="77777777">
      <w:pPr>
        <w:rPr>
          <w:lang w:val="en-US"/>
        </w:rPr>
      </w:pPr>
      <w:r w:rsidRPr="00F86184">
        <w:rPr>
          <w:lang w:val="en-US"/>
        </w:rPr>
        <w:t> </w:t>
      </w:r>
    </w:p>
    <w:p w:rsidRPr="00F86184" w:rsidR="00F86184" w:rsidP="00F86184" w:rsidRDefault="00F86184" w14:paraId="40D9FFE8" w14:textId="77777777">
      <w:pPr>
        <w:rPr>
          <w:lang w:val="en-US"/>
        </w:rPr>
      </w:pPr>
      <w:r w:rsidRPr="00F86184">
        <w:rPr>
          <w:lang w:val="en-US"/>
        </w:rPr>
        <w:t>This provides a concrete mathematical illustration of regime stability and dimensional emergence as proposed in the Dimensional Emergence Framework. </w:t>
      </w:r>
    </w:p>
    <w:p w:rsidRPr="00F86184" w:rsidR="00F86184" w:rsidP="00F86184" w:rsidRDefault="00F86184" w14:paraId="063B2DF1" w14:textId="77777777">
      <w:pPr>
        <w:rPr>
          <w:lang w:val="en-US"/>
        </w:rPr>
      </w:pPr>
      <w:r w:rsidRPr="00F86184">
        <w:rPr>
          <w:lang w:val="en-US"/>
        </w:rPr>
        <w:t> </w:t>
      </w:r>
    </w:p>
    <w:p w:rsidRPr="00F86184" w:rsidR="00F86184" w:rsidP="00F86184" w:rsidRDefault="00F86184" w14:paraId="275E350B" w14:textId="77777777">
      <w:pPr>
        <w:rPr>
          <w:b/>
          <w:bCs/>
          <w:lang w:val="en-US"/>
        </w:rPr>
      </w:pPr>
      <w:r w:rsidRPr="00F86184">
        <w:rPr>
          <w:b/>
          <w:bCs/>
          <w:lang w:val="en-US"/>
        </w:rPr>
        <w:t>Corollary and Four-Mode Contrast Construction </w:t>
      </w:r>
    </w:p>
    <w:p w:rsidRPr="00F86184" w:rsidR="00F86184" w:rsidP="00F86184" w:rsidRDefault="00F86184" w14:paraId="6425AD34" w14:textId="77777777">
      <w:pPr>
        <w:rPr>
          <w:lang w:val="en-US"/>
        </w:rPr>
      </w:pPr>
      <w:r w:rsidRPr="00F86184">
        <w:rPr>
          <w:lang w:val="en-US"/>
        </w:rPr>
        <w:t> </w:t>
      </w:r>
    </w:p>
    <w:p w:rsidRPr="00F86184" w:rsidR="00F86184" w:rsidP="00F86184" w:rsidRDefault="00F86184" w14:paraId="1472854D" w14:textId="77777777">
      <w:pPr>
        <w:rPr>
          <w:lang w:val="en-US"/>
        </w:rPr>
      </w:pPr>
      <w:r w:rsidRPr="00F86184">
        <w:rPr>
          <w:lang w:val="en-US"/>
        </w:rPr>
        <w:t>This section completes the structural argument by showing that four differentiated modes form the minimal algebraic structure capable of sustaining paired closure relations under </w:t>
      </w:r>
      <w:proofErr w:type="gramStart"/>
      <w:r w:rsidRPr="00F86184">
        <w:rPr>
          <w:lang w:val="en-US"/>
        </w:rPr>
        <w:t>coarse-graining</w:t>
      </w:r>
      <w:proofErr w:type="gramEnd"/>
      <w:r w:rsidRPr="00F86184">
        <w:rPr>
          <w:lang w:val="en-US"/>
        </w:rPr>
        <w:t>. It provides the corollary to the No-Go theorem for three-mode regimes, and an explicit four-mode construction that satisfies all stability conditions. </w:t>
      </w:r>
    </w:p>
    <w:p w:rsidRPr="00F86184" w:rsidR="00F86184" w:rsidP="00F86184" w:rsidRDefault="00F86184" w14:paraId="0870938C" w14:textId="77777777">
      <w:pPr>
        <w:rPr>
          <w:lang w:val="en-US"/>
        </w:rPr>
      </w:pPr>
      <w:r w:rsidRPr="00F86184">
        <w:rPr>
          <w:lang w:val="en-US"/>
        </w:rPr>
        <w:t> </w:t>
      </w:r>
    </w:p>
    <w:p w:rsidRPr="00F86184" w:rsidR="00F86184" w:rsidP="00F86184" w:rsidRDefault="00F86184" w14:paraId="61D91AA7" w14:textId="77777777">
      <w:pPr>
        <w:rPr>
          <w:lang w:val="en-US"/>
        </w:rPr>
      </w:pPr>
      <w:r w:rsidRPr="00F86184">
        <w:rPr>
          <w:lang w:val="en-US"/>
        </w:rPr>
        <w:t>A) Corollary: Minimality of Four Modes </w:t>
      </w:r>
    </w:p>
    <w:p w:rsidRPr="00F86184" w:rsidR="00F86184" w:rsidP="00F86184" w:rsidRDefault="00F86184" w14:paraId="60E06CBB" w14:textId="77777777">
      <w:pPr>
        <w:rPr>
          <w:lang w:val="en-US"/>
        </w:rPr>
      </w:pPr>
      <w:r w:rsidRPr="00F86184">
        <w:rPr>
          <w:lang w:val="en-US"/>
        </w:rPr>
        <w:t> </w:t>
      </w:r>
    </w:p>
    <w:p w:rsidRPr="00F86184" w:rsidR="00F86184" w:rsidP="00F86184" w:rsidRDefault="00F86184" w14:paraId="1CB829A3" w14:textId="77777777">
      <w:pPr>
        <w:rPr>
          <w:lang w:val="en-US"/>
        </w:rPr>
      </w:pPr>
      <w:r w:rsidRPr="00F86184">
        <w:rPr>
          <w:lang w:val="en-US"/>
        </w:rPr>
        <w:t>Corollary (Minimal dimension for paired closure algebras). </w:t>
      </w:r>
    </w:p>
    <w:p w:rsidRPr="00F86184" w:rsidR="00F86184" w:rsidP="00F86184" w:rsidRDefault="00F86184" w14:paraId="602214AD" w14:textId="77777777">
      <w:pPr>
        <w:rPr>
          <w:lang w:val="en-US"/>
        </w:rPr>
      </w:pPr>
      <w:r w:rsidRPr="00F86184">
        <w:rPr>
          <w:lang w:val="en-US"/>
        </w:rPr>
        <w:t> </w:t>
      </w:r>
    </w:p>
    <w:p w:rsidRPr="00F86184" w:rsidR="00F86184" w:rsidP="00F86184" w:rsidRDefault="00F86184" w14:paraId="16800F1C" w14:textId="77777777">
      <w:pPr>
        <w:rPr>
          <w:lang w:val="en-US"/>
        </w:rPr>
      </w:pPr>
      <w:r w:rsidRPr="00F86184">
        <w:rPr>
          <w:lang w:val="en-US"/>
        </w:rPr>
        <w:t>Under the assumptions of paired commutation structure, nontrivial cross-coupling, mediator-compatible coarse-graining, and closure-based attractor stability, the minimal number of independent differentiated modes required for a stable regime is four. </w:t>
      </w:r>
    </w:p>
    <w:p w:rsidRPr="00F86184" w:rsidR="00F86184" w:rsidP="00F86184" w:rsidRDefault="00F86184" w14:paraId="49D06BFB" w14:textId="77777777">
      <w:pPr>
        <w:rPr>
          <w:lang w:val="en-US"/>
        </w:rPr>
      </w:pPr>
      <w:r w:rsidRPr="00F86184">
        <w:rPr>
          <w:lang w:val="en-US"/>
        </w:rPr>
        <w:t> </w:t>
      </w:r>
    </w:p>
    <w:p w:rsidRPr="00F86184" w:rsidR="00F86184" w:rsidP="00F86184" w:rsidRDefault="00F86184" w14:paraId="5BCB489C" w14:textId="77777777">
      <w:pPr>
        <w:rPr>
          <w:lang w:val="en-US"/>
        </w:rPr>
      </w:pPr>
      <w:r w:rsidRPr="00F86184">
        <w:rPr>
          <w:lang w:val="en-US"/>
        </w:rPr>
        <w:t>Proof sketch: </w:t>
      </w:r>
    </w:p>
    <w:p w:rsidRPr="00F86184" w:rsidR="00F86184" w:rsidP="00F86184" w:rsidRDefault="00F86184" w14:paraId="20AD6D01" w14:textId="77777777">
      <w:pPr>
        <w:rPr>
          <w:lang w:val="en-US"/>
        </w:rPr>
      </w:pPr>
      <w:r w:rsidRPr="00F86184">
        <w:rPr>
          <w:lang w:val="en-US"/>
        </w:rPr>
        <w:t> </w:t>
      </w:r>
    </w:p>
    <w:p w:rsidRPr="00F86184" w:rsidR="00F86184" w:rsidP="00F86184" w:rsidRDefault="00F86184" w14:paraId="383B7B28" w14:textId="77777777">
      <w:pPr>
        <w:rPr>
          <w:lang w:val="en-US"/>
        </w:rPr>
      </w:pPr>
      <w:r w:rsidRPr="00F86184">
        <w:rPr>
          <w:lang w:val="en-US"/>
        </w:rPr>
        <w:t>The No-Go Theorem establishes that any three-mode algebra with two commutation pairings necessarily shares a mediator operator. This shared mediator becomes a </w:t>
      </w:r>
      <w:proofErr w:type="spellStart"/>
      <w:r w:rsidRPr="00F86184">
        <w:rPr>
          <w:lang w:val="en-US"/>
        </w:rPr>
        <w:t>superselection</w:t>
      </w:r>
      <w:proofErr w:type="spellEnd"/>
      <w:r w:rsidRPr="00F86184">
        <w:rPr>
          <w:lang w:val="en-US"/>
        </w:rPr>
        <w:t> label under any regime-compatible coarse-graining channel, reducing the effective dynamics either to a two-mode </w:t>
      </w:r>
      <w:proofErr w:type="spellStart"/>
      <w:r w:rsidRPr="00F86184">
        <w:rPr>
          <w:lang w:val="en-US"/>
        </w:rPr>
        <w:t>subregime</w:t>
      </w:r>
      <w:proofErr w:type="spellEnd"/>
      <w:r w:rsidRPr="00F86184">
        <w:rPr>
          <w:lang w:val="en-US"/>
        </w:rPr>
        <w:t> or to a classical mixture of </w:t>
      </w:r>
      <w:proofErr w:type="spellStart"/>
      <w:r w:rsidRPr="00F86184">
        <w:rPr>
          <w:lang w:val="en-US"/>
        </w:rPr>
        <w:t>superselection</w:t>
      </w:r>
      <w:proofErr w:type="spellEnd"/>
      <w:r w:rsidRPr="00F86184">
        <w:rPr>
          <w:lang w:val="en-US"/>
        </w:rPr>
        <w:t> sectors. Hence no unified, nontrivial three-mode closure-stable regime exists. To realize two independent commutation pairings without a shared mediator, at least four operators are required. </w:t>
      </w:r>
      <w:proofErr w:type="gramStart"/>
      <w:r w:rsidRPr="00F86184">
        <w:rPr>
          <w:lang w:val="en-US"/>
        </w:rPr>
        <w:t>Therefore</w:t>
      </w:r>
      <w:proofErr w:type="gramEnd"/>
      <w:r w:rsidRPr="00F86184">
        <w:rPr>
          <w:lang w:val="en-US"/>
        </w:rPr>
        <w:t> the minimal dimensionality of a stable paired-closure regime is four. □ </w:t>
      </w:r>
    </w:p>
    <w:p w:rsidRPr="00F86184" w:rsidR="00F86184" w:rsidP="00F86184" w:rsidRDefault="00F86184" w14:paraId="5CF0856C" w14:textId="77777777">
      <w:pPr>
        <w:rPr>
          <w:lang w:val="en-US"/>
        </w:rPr>
      </w:pPr>
      <w:r w:rsidRPr="00F86184">
        <w:rPr>
          <w:lang w:val="en-US"/>
        </w:rPr>
        <w:t> </w:t>
      </w:r>
    </w:p>
    <w:p w:rsidRPr="00F86184" w:rsidR="00F86184" w:rsidP="00F86184" w:rsidRDefault="00F86184" w14:paraId="123B5C8D" w14:textId="77777777">
      <w:pPr>
        <w:rPr>
          <w:lang w:val="en-US"/>
        </w:rPr>
      </w:pPr>
      <w:r w:rsidRPr="00F86184">
        <w:rPr>
          <w:lang w:val="en-US"/>
        </w:rPr>
        <w:t> </w:t>
      </w:r>
    </w:p>
    <w:p w:rsidRPr="00F86184" w:rsidR="00F86184" w:rsidP="00F86184" w:rsidRDefault="00F86184" w14:paraId="0A5A384F" w14:textId="77777777">
      <w:pPr>
        <w:rPr>
          <w:lang w:val="en-US"/>
        </w:rPr>
      </w:pPr>
      <w:r w:rsidRPr="00F86184">
        <w:rPr>
          <w:lang w:val="en-US"/>
        </w:rPr>
        <w:t>B) Four-Mode Contrast Construction </w:t>
      </w:r>
    </w:p>
    <w:p w:rsidRPr="00F86184" w:rsidR="00F86184" w:rsidP="00F86184" w:rsidRDefault="00F86184" w14:paraId="422EF32F" w14:textId="77777777">
      <w:pPr>
        <w:rPr>
          <w:lang w:val="en-US"/>
        </w:rPr>
      </w:pPr>
      <w:r w:rsidRPr="00F86184">
        <w:rPr>
          <w:lang w:val="en-US"/>
        </w:rPr>
        <w:t> </w:t>
      </w:r>
    </w:p>
    <w:p w:rsidRPr="00F86184" w:rsidR="00F86184" w:rsidP="00F86184" w:rsidRDefault="00F86184" w14:paraId="1E342CAA" w14:textId="77777777">
      <w:pPr>
        <w:rPr>
          <w:lang w:val="en-US"/>
        </w:rPr>
      </w:pPr>
      <w:r w:rsidRPr="00F86184">
        <w:rPr>
          <w:lang w:val="en-US"/>
        </w:rPr>
        <w:t>We now exhibit an explicit four-mode operator algebra and coarse-graining map that satisfies all structural conditions forbidden in the three-mode case. </w:t>
      </w:r>
    </w:p>
    <w:p w:rsidRPr="00F86184" w:rsidR="00F86184" w:rsidP="00F86184" w:rsidRDefault="00F86184" w14:paraId="52A24063" w14:textId="77777777">
      <w:pPr>
        <w:rPr>
          <w:lang w:val="en-US"/>
        </w:rPr>
      </w:pPr>
      <w:r w:rsidRPr="00F86184">
        <w:rPr>
          <w:lang w:val="en-US"/>
        </w:rPr>
        <w:t> </w:t>
      </w:r>
    </w:p>
    <w:p w:rsidRPr="00F86184" w:rsidR="00F86184" w:rsidP="00F86184" w:rsidRDefault="00F86184" w14:paraId="358CEC82" w14:textId="77777777">
      <w:pPr>
        <w:rPr>
          <w:lang w:val="en-US"/>
        </w:rPr>
      </w:pPr>
      <w:r w:rsidRPr="00F86184">
        <w:rPr>
          <w:lang w:val="en-US"/>
        </w:rPr>
        <w:t>Hilbert space: </w:t>
      </w:r>
    </w:p>
    <w:p w:rsidRPr="00F86184" w:rsidR="00F86184" w:rsidP="00F86184" w:rsidRDefault="00F86184" w14:paraId="7A5A0932" w14:textId="77777777">
      <w:pPr>
        <w:rPr>
          <w:lang w:val="en-US"/>
        </w:rPr>
      </w:pPr>
      <w:r w:rsidRPr="00F86184">
        <w:rPr>
          <w:lang w:val="en-US"/>
        </w:rPr>
        <w:t> </w:t>
      </w:r>
    </w:p>
    <w:p w:rsidRPr="00F86184" w:rsidR="00F86184" w:rsidP="00F86184" w:rsidRDefault="00F86184" w14:paraId="6B1FB86D" w14:textId="77777777">
      <w:pPr>
        <w:rPr>
          <w:lang w:val="en-US"/>
        </w:rPr>
      </w:pPr>
      <w:r w:rsidRPr="00F86184">
        <w:rPr>
          <w:lang w:val="en-US"/>
        </w:rPr>
        <w:t xml:space="preserve">H₄ = </w:t>
      </w:r>
      <w:r w:rsidRPr="00F86184">
        <w:rPr>
          <w:rFonts w:ascii="Cambria Math" w:hAnsi="Cambria Math" w:cs="Cambria Math"/>
          <w:lang w:val="en-US"/>
        </w:rPr>
        <w:t>ℂ</w:t>
      </w:r>
      <w:r w:rsidRPr="00F86184">
        <w:rPr>
          <w:lang w:val="en-US"/>
        </w:rPr>
        <w:t xml:space="preserve">² </w:t>
      </w:r>
      <w:r w:rsidRPr="00F86184">
        <w:rPr>
          <w:rFonts w:ascii="Cambria Math" w:hAnsi="Cambria Math" w:cs="Cambria Math"/>
          <w:lang w:val="en-US"/>
        </w:rPr>
        <w:t>⊗</w:t>
      </w:r>
      <w:r w:rsidRPr="00F86184">
        <w:rPr>
          <w:lang w:val="en-US"/>
        </w:rPr>
        <w:t xml:space="preserve"> </w:t>
      </w:r>
      <w:r w:rsidRPr="00F86184">
        <w:rPr>
          <w:rFonts w:ascii="Cambria Math" w:hAnsi="Cambria Math" w:cs="Cambria Math"/>
          <w:lang w:val="en-US"/>
        </w:rPr>
        <w:t>ℂ</w:t>
      </w:r>
      <w:r w:rsidRPr="00F86184">
        <w:rPr>
          <w:lang w:val="en-US"/>
        </w:rPr>
        <w:t>² </w:t>
      </w:r>
    </w:p>
    <w:p w:rsidRPr="00F86184" w:rsidR="00F86184" w:rsidP="00F86184" w:rsidRDefault="00F86184" w14:paraId="3AF311C7" w14:textId="77777777">
      <w:pPr>
        <w:rPr>
          <w:lang w:val="en-US"/>
        </w:rPr>
      </w:pPr>
      <w:r w:rsidRPr="00F86184">
        <w:rPr>
          <w:lang w:val="en-US"/>
        </w:rPr>
        <w:t> </w:t>
      </w:r>
    </w:p>
    <w:p w:rsidRPr="00F86184" w:rsidR="00F86184" w:rsidP="00F86184" w:rsidRDefault="00F86184" w14:paraId="19FDD397" w14:textId="77777777">
      <w:pPr>
        <w:rPr>
          <w:lang w:val="en-US"/>
        </w:rPr>
      </w:pPr>
      <w:r w:rsidRPr="00F86184">
        <w:rPr>
          <w:lang w:val="en-US"/>
        </w:rPr>
        <w:t>Define four traceless </w:t>
      </w:r>
      <w:proofErr w:type="spellStart"/>
      <w:proofErr w:type="gramStart"/>
      <w:r w:rsidRPr="00F86184">
        <w:rPr>
          <w:lang w:val="en-US"/>
        </w:rPr>
        <w:t>selfadjoint</w:t>
      </w:r>
      <w:proofErr w:type="spellEnd"/>
      <w:proofErr w:type="gramEnd"/>
      <w:r w:rsidRPr="00F86184">
        <w:rPr>
          <w:lang w:val="en-US"/>
        </w:rPr>
        <w:t> observables: </w:t>
      </w:r>
    </w:p>
    <w:p w:rsidRPr="00F86184" w:rsidR="00F86184" w:rsidP="00F86184" w:rsidRDefault="00F86184" w14:paraId="39AB0898" w14:textId="77777777">
      <w:pPr>
        <w:rPr>
          <w:lang w:val="en-US"/>
        </w:rPr>
      </w:pPr>
      <w:r w:rsidRPr="00F86184">
        <w:rPr>
          <w:lang w:val="en-US"/>
        </w:rPr>
        <w:t> </w:t>
      </w:r>
    </w:p>
    <w:p w:rsidRPr="00F86184" w:rsidR="00F86184" w:rsidP="00F86184" w:rsidRDefault="00F86184" w14:paraId="717586A8" w14:textId="77777777">
      <w:pPr>
        <w:rPr>
          <w:lang w:val="en-US"/>
        </w:rPr>
      </w:pPr>
      <w:r w:rsidRPr="00F86184">
        <w:rPr>
          <w:lang w:val="en-US"/>
        </w:rPr>
        <w:t>S = </w:t>
      </w:r>
      <w:proofErr w:type="spellStart"/>
      <w:r w:rsidRPr="00F86184">
        <w:rPr>
          <w:lang w:val="en-US"/>
        </w:rPr>
        <w:t>σ_z</w:t>
      </w:r>
      <w:proofErr w:type="spellEnd"/>
      <w:r w:rsidRPr="00F86184">
        <w:rPr>
          <w:lang w:val="en-US"/>
        </w:rPr>
        <w:t> </w:t>
      </w:r>
      <w:r w:rsidRPr="00F86184">
        <w:rPr>
          <w:rFonts w:ascii="Cambria Math" w:hAnsi="Cambria Math" w:cs="Cambria Math"/>
          <w:lang w:val="en-US"/>
        </w:rPr>
        <w:t>⊗</w:t>
      </w:r>
      <w:r w:rsidRPr="00F86184">
        <w:rPr>
          <w:lang w:val="en-US"/>
        </w:rPr>
        <w:t xml:space="preserve"> I </w:t>
      </w:r>
    </w:p>
    <w:p w:rsidRPr="00F86184" w:rsidR="00F86184" w:rsidP="00F86184" w:rsidRDefault="00F86184" w14:paraId="44BBDA42" w14:textId="77777777">
      <w:pPr>
        <w:rPr>
          <w:lang w:val="en-US"/>
        </w:rPr>
      </w:pPr>
      <w:r w:rsidRPr="00F86184">
        <w:rPr>
          <w:lang w:val="en-US"/>
        </w:rPr>
        <w:t xml:space="preserve">R = I </w:t>
      </w:r>
      <w:r w:rsidRPr="00F86184">
        <w:rPr>
          <w:rFonts w:ascii="Cambria Math" w:hAnsi="Cambria Math" w:cs="Cambria Math"/>
          <w:lang w:val="en-US"/>
        </w:rPr>
        <w:t>⊗</w:t>
      </w:r>
      <w:r w:rsidRPr="00F86184">
        <w:rPr>
          <w:lang w:val="en-US"/>
        </w:rPr>
        <w:t> </w:t>
      </w:r>
      <w:proofErr w:type="spellStart"/>
      <w:r w:rsidRPr="00F86184">
        <w:rPr>
          <w:lang w:val="en-US"/>
        </w:rPr>
        <w:t>σ_z</w:t>
      </w:r>
      <w:proofErr w:type="spellEnd"/>
      <w:r w:rsidRPr="00F86184">
        <w:rPr>
          <w:lang w:val="en-US"/>
        </w:rPr>
        <w:t> </w:t>
      </w:r>
    </w:p>
    <w:p w:rsidRPr="00F86184" w:rsidR="00F86184" w:rsidP="00F86184" w:rsidRDefault="00F86184" w14:paraId="75B1004C" w14:textId="77777777">
      <w:pPr>
        <w:rPr>
          <w:lang w:val="en-US"/>
        </w:rPr>
      </w:pPr>
      <w:r w:rsidRPr="00F86184">
        <w:rPr>
          <w:lang w:val="en-US"/>
        </w:rPr>
        <w:t>D = </w:t>
      </w:r>
      <w:proofErr w:type="spellStart"/>
      <w:r w:rsidRPr="00F86184">
        <w:rPr>
          <w:lang w:val="en-US"/>
        </w:rPr>
        <w:t>σ_x</w:t>
      </w:r>
      <w:proofErr w:type="spellEnd"/>
      <w:r w:rsidRPr="00F86184">
        <w:rPr>
          <w:lang w:val="en-US"/>
        </w:rPr>
        <w:t> </w:t>
      </w:r>
      <w:r w:rsidRPr="00F86184">
        <w:rPr>
          <w:rFonts w:ascii="Cambria Math" w:hAnsi="Cambria Math" w:cs="Cambria Math"/>
          <w:lang w:val="en-US"/>
        </w:rPr>
        <w:t>⊗</w:t>
      </w:r>
      <w:r w:rsidRPr="00F86184">
        <w:rPr>
          <w:lang w:val="en-US"/>
        </w:rPr>
        <w:t> </w:t>
      </w:r>
      <w:proofErr w:type="spellStart"/>
      <w:r w:rsidRPr="00F86184">
        <w:rPr>
          <w:lang w:val="en-US"/>
        </w:rPr>
        <w:t>σ_x</w:t>
      </w:r>
      <w:proofErr w:type="spellEnd"/>
      <w:r w:rsidRPr="00F86184">
        <w:rPr>
          <w:lang w:val="en-US"/>
        </w:rPr>
        <w:t> </w:t>
      </w:r>
    </w:p>
    <w:p w:rsidRPr="00F86184" w:rsidR="00F86184" w:rsidP="00F86184" w:rsidRDefault="00F86184" w14:paraId="22655A26" w14:textId="77777777">
      <w:pPr>
        <w:rPr>
          <w:lang w:val="en-US"/>
        </w:rPr>
      </w:pPr>
      <w:r w:rsidRPr="00F86184">
        <w:rPr>
          <w:lang w:val="en-US"/>
        </w:rPr>
        <w:t>X = </w:t>
      </w:r>
      <w:proofErr w:type="spellStart"/>
      <w:r w:rsidRPr="00F86184">
        <w:rPr>
          <w:lang w:val="en-US"/>
        </w:rPr>
        <w:t>σ_z</w:t>
      </w:r>
      <w:proofErr w:type="spellEnd"/>
      <w:r w:rsidRPr="00F86184">
        <w:rPr>
          <w:lang w:val="en-US"/>
        </w:rPr>
        <w:t> </w:t>
      </w:r>
      <w:r w:rsidRPr="00F86184">
        <w:rPr>
          <w:rFonts w:ascii="Cambria Math" w:hAnsi="Cambria Math" w:cs="Cambria Math"/>
          <w:lang w:val="en-US"/>
        </w:rPr>
        <w:t>⊗</w:t>
      </w:r>
      <w:r w:rsidRPr="00F86184">
        <w:rPr>
          <w:lang w:val="en-US"/>
        </w:rPr>
        <w:t> </w:t>
      </w:r>
      <w:proofErr w:type="spellStart"/>
      <w:r w:rsidRPr="00F86184">
        <w:rPr>
          <w:lang w:val="en-US"/>
        </w:rPr>
        <w:t>σ_z</w:t>
      </w:r>
      <w:proofErr w:type="spellEnd"/>
      <w:r w:rsidRPr="00F86184">
        <w:rPr>
          <w:lang w:val="en-US"/>
        </w:rPr>
        <w:t> </w:t>
      </w:r>
    </w:p>
    <w:p w:rsidRPr="00F86184" w:rsidR="00F86184" w:rsidP="00F86184" w:rsidRDefault="00F86184" w14:paraId="25402512" w14:textId="77777777">
      <w:pPr>
        <w:rPr>
          <w:lang w:val="en-US"/>
        </w:rPr>
      </w:pPr>
      <w:r w:rsidRPr="00F86184">
        <w:rPr>
          <w:lang w:val="en-US"/>
        </w:rPr>
        <w:t> </w:t>
      </w:r>
    </w:p>
    <w:p w:rsidRPr="00F86184" w:rsidR="00F86184" w:rsidP="00F86184" w:rsidRDefault="00F86184" w14:paraId="28DADF09" w14:textId="77777777">
      <w:pPr>
        <w:rPr>
          <w:lang w:val="en-US"/>
        </w:rPr>
      </w:pPr>
      <w:r w:rsidRPr="00F86184">
        <w:rPr>
          <w:lang w:val="en-US"/>
        </w:rPr>
        <w:t>These satisfy: </w:t>
      </w:r>
    </w:p>
    <w:p w:rsidRPr="00F86184" w:rsidR="00F86184" w:rsidP="00F86184" w:rsidRDefault="00F86184" w14:paraId="6FAB1849" w14:textId="77777777">
      <w:pPr>
        <w:rPr>
          <w:lang w:val="en-US"/>
        </w:rPr>
      </w:pPr>
      <w:r w:rsidRPr="00F86184">
        <w:rPr>
          <w:lang w:val="en-US"/>
        </w:rPr>
        <w:t> </w:t>
      </w:r>
    </w:p>
    <w:p w:rsidRPr="00F86184" w:rsidR="00F86184" w:rsidP="29FF3E8C" w:rsidRDefault="00F86184" w14:paraId="11CF9552" w14:textId="77777777">
      <w:pPr>
        <w:rPr>
          <w:lang w:val="de-CH"/>
        </w:rPr>
      </w:pPr>
      <w:r w:rsidRPr="29FF3E8C" w:rsidR="00F86184">
        <w:rPr>
          <w:lang w:val="de-CH"/>
        </w:rPr>
        <w:t>[S, R] = 0       </w:t>
      </w:r>
      <w:r w:rsidRPr="29FF3E8C" w:rsidR="00F86184">
        <w:rPr>
          <w:lang w:val="de-CH"/>
        </w:rPr>
        <w:t>   (</w:t>
      </w:r>
      <w:r w:rsidRPr="29FF3E8C" w:rsidR="00F86184">
        <w:rPr>
          <w:lang w:val="de-CH"/>
        </w:rPr>
        <w:t>Existence pair) </w:t>
      </w:r>
    </w:p>
    <w:p w:rsidRPr="00F86184" w:rsidR="00F86184" w:rsidP="29FF3E8C" w:rsidRDefault="00F86184" w14:paraId="63A0145F" w14:textId="77777777">
      <w:pPr>
        <w:rPr>
          <w:lang w:val="de-CH"/>
        </w:rPr>
      </w:pPr>
      <w:r w:rsidRPr="29FF3E8C" w:rsidR="00F86184">
        <w:rPr>
          <w:lang w:val="de-CH"/>
        </w:rPr>
        <w:t>[D, X] = 0       </w:t>
      </w:r>
      <w:r w:rsidRPr="29FF3E8C" w:rsidR="00F86184">
        <w:rPr>
          <w:lang w:val="de-CH"/>
        </w:rPr>
        <w:t>   (</w:t>
      </w:r>
      <w:r w:rsidRPr="29FF3E8C" w:rsidR="00F86184">
        <w:rPr>
          <w:lang w:val="de-CH"/>
        </w:rPr>
        <w:t>Happening pair) </w:t>
      </w:r>
    </w:p>
    <w:p w:rsidRPr="00F86184" w:rsidR="00F86184" w:rsidP="29FF3E8C" w:rsidRDefault="00F86184" w14:paraId="0F3A7973" w14:textId="77777777">
      <w:pPr>
        <w:rPr>
          <w:lang w:val="de-CH"/>
        </w:rPr>
      </w:pPr>
      <w:r w:rsidRPr="29FF3E8C" w:rsidR="00F86184">
        <w:rPr>
          <w:lang w:val="de-CH"/>
        </w:rPr>
        <w:t>[S, D] ≠ 0 and [R, D] ≠ 0 </w:t>
      </w:r>
      <w:r w:rsidRPr="29FF3E8C" w:rsidR="00F86184">
        <w:rPr>
          <w:lang w:val="de-CH"/>
        </w:rPr>
        <w:t>   (</w:t>
      </w:r>
      <w:r w:rsidRPr="29FF3E8C" w:rsidR="00F86184">
        <w:rPr>
          <w:lang w:val="de-CH"/>
        </w:rPr>
        <w:t>Nontrivial cross-coupling) </w:t>
      </w:r>
    </w:p>
    <w:p w:rsidRPr="00F86184" w:rsidR="00F86184" w:rsidP="00F86184" w:rsidRDefault="00F86184" w14:paraId="5151EAB2" w14:textId="77777777">
      <w:pPr>
        <w:rPr>
          <w:lang w:val="en-US"/>
        </w:rPr>
      </w:pPr>
      <w:r w:rsidRPr="00F86184">
        <w:rPr>
          <w:lang w:val="en-US"/>
        </w:rPr>
        <w:t> </w:t>
      </w:r>
    </w:p>
    <w:p w:rsidRPr="00F86184" w:rsidR="00F86184" w:rsidP="00F86184" w:rsidRDefault="00F86184" w14:paraId="4EA5982A" w14:textId="77777777">
      <w:pPr>
        <w:rPr>
          <w:lang w:val="en-US"/>
        </w:rPr>
      </w:pPr>
      <w:r w:rsidRPr="00F86184">
        <w:rPr>
          <w:lang w:val="en-US"/>
        </w:rPr>
        <w:t>No operator is shared between the two commuting pairs. Hence no shared mediator exists, in contrast to the three-mode case. </w:t>
      </w:r>
    </w:p>
    <w:p w:rsidRPr="00F86184" w:rsidR="00F86184" w:rsidP="00F86184" w:rsidRDefault="00F86184" w14:paraId="41CB5382" w14:textId="77777777">
      <w:pPr>
        <w:rPr>
          <w:lang w:val="en-US"/>
        </w:rPr>
      </w:pPr>
      <w:r w:rsidRPr="00F86184">
        <w:rPr>
          <w:lang w:val="en-US"/>
        </w:rPr>
        <w:t> </w:t>
      </w:r>
    </w:p>
    <w:p w:rsidRPr="00F86184" w:rsidR="00F86184" w:rsidP="00F86184" w:rsidRDefault="00F86184" w14:paraId="304F6A4F" w14:textId="77777777">
      <w:pPr>
        <w:rPr>
          <w:lang w:val="en-US"/>
        </w:rPr>
      </w:pPr>
      <w:r w:rsidRPr="00F86184">
        <w:rPr>
          <w:lang w:val="en-US"/>
        </w:rPr>
        <w:t>Coarse-graining step: </w:t>
      </w:r>
    </w:p>
    <w:p w:rsidRPr="00F86184" w:rsidR="00F86184" w:rsidP="00F86184" w:rsidRDefault="00F86184" w14:paraId="71AE287F" w14:textId="77777777">
      <w:pPr>
        <w:rPr>
          <w:lang w:val="en-US"/>
        </w:rPr>
      </w:pPr>
      <w:r w:rsidRPr="00F86184">
        <w:rPr>
          <w:lang w:val="en-US"/>
        </w:rPr>
        <w:t> </w:t>
      </w:r>
    </w:p>
    <w:p w:rsidRPr="00F86184" w:rsidR="00F86184" w:rsidP="00F86184" w:rsidRDefault="00F86184" w14:paraId="41547B22" w14:textId="77777777">
      <w:pPr>
        <w:rPr>
          <w:lang w:val="en-US"/>
        </w:rPr>
      </w:pPr>
      <w:r w:rsidRPr="00F86184">
        <w:rPr>
          <w:lang w:val="en-US"/>
        </w:rPr>
        <w:t>Define a dephasing channel on the second qubit: </w:t>
      </w:r>
    </w:p>
    <w:p w:rsidRPr="00F86184" w:rsidR="00F86184" w:rsidP="00F86184" w:rsidRDefault="00F86184" w14:paraId="6104AFE0" w14:textId="77777777">
      <w:pPr>
        <w:rPr>
          <w:lang w:val="en-US"/>
        </w:rPr>
      </w:pPr>
      <w:r w:rsidRPr="00F86184">
        <w:rPr>
          <w:lang w:val="en-US"/>
        </w:rPr>
        <w:t> </w:t>
      </w:r>
    </w:p>
    <w:p w:rsidRPr="00F86184" w:rsidR="00F86184" w:rsidP="00F86184" w:rsidRDefault="00F86184" w14:paraId="0BDC0D21" w14:textId="77777777">
      <w:pPr>
        <w:rPr>
          <w:lang w:val="en-US"/>
        </w:rPr>
      </w:pPr>
      <w:proofErr w:type="spellStart"/>
      <w:r w:rsidRPr="00F86184">
        <w:rPr>
          <w:lang w:val="en-US"/>
        </w:rPr>
        <w:t>Λ_p</w:t>
      </w:r>
      <w:proofErr w:type="spellEnd"/>
      <w:r w:rsidRPr="00F86184">
        <w:rPr>
          <w:lang w:val="en-US"/>
        </w:rPr>
        <w:t>(ρ) = (1-</w:t>
      </w:r>
      <w:proofErr w:type="gramStart"/>
      <w:r w:rsidRPr="00F86184">
        <w:rPr>
          <w:lang w:val="en-US"/>
        </w:rPr>
        <w:t>p)ρ</w:t>
      </w:r>
      <w:proofErr w:type="gramEnd"/>
      <w:r w:rsidRPr="00F86184">
        <w:rPr>
          <w:lang w:val="en-US"/>
        </w:rPr>
        <w:t xml:space="preserve"> + p ∑_k (I </w:t>
      </w:r>
      <w:r w:rsidRPr="00F86184">
        <w:rPr>
          <w:rFonts w:ascii="Cambria Math" w:hAnsi="Cambria Math" w:cs="Cambria Math"/>
          <w:lang w:val="en-US"/>
        </w:rPr>
        <w:t>⊗</w:t>
      </w:r>
      <w:r w:rsidRPr="00F86184">
        <w:rPr>
          <w:lang w:val="en-US"/>
        </w:rPr>
        <w:t xml:space="preserve"> |k</w:t>
      </w:r>
      <w:r w:rsidRPr="00F86184">
        <w:rPr>
          <w:rFonts w:ascii="Cambria Math" w:hAnsi="Cambria Math" w:cs="Cambria Math"/>
          <w:lang w:val="en-US"/>
        </w:rPr>
        <w:t>⟩⟨</w:t>
      </w:r>
      <w:r w:rsidRPr="00F86184">
        <w:rPr>
          <w:lang w:val="en-US"/>
        </w:rPr>
        <w:t xml:space="preserve">k|) ρ (I </w:t>
      </w:r>
      <w:r w:rsidRPr="00F86184">
        <w:rPr>
          <w:rFonts w:ascii="Cambria Math" w:hAnsi="Cambria Math" w:cs="Cambria Math"/>
          <w:lang w:val="en-US"/>
        </w:rPr>
        <w:t>⊗</w:t>
      </w:r>
      <w:r w:rsidRPr="00F86184">
        <w:rPr>
          <w:lang w:val="en-US"/>
        </w:rPr>
        <w:t xml:space="preserve"> |k</w:t>
      </w:r>
      <w:r w:rsidRPr="00F86184">
        <w:rPr>
          <w:rFonts w:ascii="Cambria Math" w:hAnsi="Cambria Math" w:cs="Cambria Math"/>
          <w:lang w:val="en-US"/>
        </w:rPr>
        <w:t>⟩⟨</w:t>
      </w:r>
      <w:r w:rsidRPr="00F86184">
        <w:rPr>
          <w:lang w:val="en-US"/>
        </w:rPr>
        <w:t>k|) </w:t>
      </w:r>
    </w:p>
    <w:p w:rsidRPr="00F86184" w:rsidR="00F86184" w:rsidP="00F86184" w:rsidRDefault="00F86184" w14:paraId="13F05BEB" w14:textId="77777777">
      <w:pPr>
        <w:rPr>
          <w:lang w:val="en-US"/>
        </w:rPr>
      </w:pPr>
      <w:r w:rsidRPr="00F86184">
        <w:rPr>
          <w:lang w:val="en-US"/>
        </w:rPr>
        <w:t> </w:t>
      </w:r>
    </w:p>
    <w:p w:rsidRPr="00F86184" w:rsidR="00F86184" w:rsidP="00F86184" w:rsidRDefault="00F86184" w14:paraId="0703114E" w14:textId="77777777">
      <w:pPr>
        <w:rPr>
          <w:lang w:val="en-US"/>
        </w:rPr>
      </w:pPr>
      <w:r w:rsidRPr="00F86184">
        <w:rPr>
          <w:lang w:val="en-US"/>
        </w:rPr>
        <w:t>and a global relaxation channel: </w:t>
      </w:r>
    </w:p>
    <w:p w:rsidRPr="00F86184" w:rsidR="00F86184" w:rsidP="00F86184" w:rsidRDefault="00F86184" w14:paraId="1BBB8307" w14:textId="77777777">
      <w:pPr>
        <w:rPr>
          <w:lang w:val="en-US"/>
        </w:rPr>
      </w:pPr>
      <w:r w:rsidRPr="00F86184">
        <w:rPr>
          <w:lang w:val="en-US"/>
        </w:rPr>
        <w:t> </w:t>
      </w:r>
    </w:p>
    <w:p w:rsidRPr="00F86184" w:rsidR="00F86184" w:rsidP="00F86184" w:rsidRDefault="00F86184" w14:paraId="039E6509" w14:textId="77777777">
      <w:pPr>
        <w:rPr>
          <w:lang w:val="en-US"/>
        </w:rPr>
      </w:pPr>
      <w:proofErr w:type="spellStart"/>
      <w:r w:rsidRPr="00F86184">
        <w:rPr>
          <w:lang w:val="en-US"/>
        </w:rPr>
        <w:t>Γ_q</w:t>
      </w:r>
      <w:proofErr w:type="spellEnd"/>
      <w:r w:rsidRPr="00F86184">
        <w:rPr>
          <w:lang w:val="en-US"/>
        </w:rPr>
        <w:t>(ρ) = (1-</w:t>
      </w:r>
      <w:proofErr w:type="gramStart"/>
      <w:r w:rsidRPr="00F86184">
        <w:rPr>
          <w:lang w:val="en-US"/>
        </w:rPr>
        <w:t>q)ρ</w:t>
      </w:r>
      <w:proofErr w:type="gramEnd"/>
      <w:r w:rsidRPr="00F86184">
        <w:rPr>
          <w:lang w:val="en-US"/>
        </w:rPr>
        <w:t> + q I₄/4 </w:t>
      </w:r>
    </w:p>
    <w:p w:rsidRPr="00F86184" w:rsidR="00F86184" w:rsidP="00F86184" w:rsidRDefault="00F86184" w14:paraId="6E96B44D" w14:textId="77777777">
      <w:pPr>
        <w:rPr>
          <w:lang w:val="en-US"/>
        </w:rPr>
      </w:pPr>
      <w:r w:rsidRPr="00F86184">
        <w:rPr>
          <w:lang w:val="en-US"/>
        </w:rPr>
        <w:t> </w:t>
      </w:r>
    </w:p>
    <w:p w:rsidRPr="00F86184" w:rsidR="00F86184" w:rsidP="00F86184" w:rsidRDefault="00F86184" w14:paraId="268FEA5B" w14:textId="77777777">
      <w:pPr>
        <w:rPr>
          <w:lang w:val="en-US"/>
        </w:rPr>
      </w:pPr>
      <w:r w:rsidRPr="00F86184">
        <w:rPr>
          <w:lang w:val="en-US"/>
        </w:rPr>
        <w:t>The combined coarse-graining step is: </w:t>
      </w:r>
    </w:p>
    <w:p w:rsidRPr="00F86184" w:rsidR="00F86184" w:rsidP="00F86184" w:rsidRDefault="00F86184" w14:paraId="7A1E6C9D" w14:textId="77777777">
      <w:pPr>
        <w:rPr>
          <w:lang w:val="en-US"/>
        </w:rPr>
      </w:pPr>
      <w:r w:rsidRPr="00F86184">
        <w:rPr>
          <w:lang w:val="en-US"/>
        </w:rPr>
        <w:t> </w:t>
      </w:r>
    </w:p>
    <w:p w:rsidRPr="00F86184" w:rsidR="00F86184" w:rsidP="00F86184" w:rsidRDefault="00F86184" w14:paraId="7C39AEC7" w14:textId="77777777">
      <w:pPr>
        <w:rPr>
          <w:lang w:val="en-US"/>
        </w:rPr>
      </w:pPr>
      <w:proofErr w:type="gramStart"/>
      <w:r w:rsidRPr="00F86184">
        <w:rPr>
          <w:lang w:val="en-US"/>
        </w:rPr>
        <w:t>Φ_{</w:t>
      </w:r>
      <w:proofErr w:type="spellStart"/>
      <w:r w:rsidRPr="00F86184">
        <w:rPr>
          <w:lang w:val="en-US"/>
        </w:rPr>
        <w:t>p,q</w:t>
      </w:r>
      <w:proofErr w:type="spellEnd"/>
      <w:proofErr w:type="gramEnd"/>
      <w:r w:rsidRPr="00F86184">
        <w:rPr>
          <w:lang w:val="en-US"/>
        </w:rPr>
        <w:t>} = </w:t>
      </w:r>
      <w:proofErr w:type="spellStart"/>
      <w:r w:rsidRPr="00F86184">
        <w:rPr>
          <w:lang w:val="en-US"/>
        </w:rPr>
        <w:t>Γ_q</w:t>
      </w:r>
      <w:proofErr w:type="spellEnd"/>
      <w:r w:rsidRPr="00F86184">
        <w:rPr>
          <w:lang w:val="en-US"/>
        </w:rPr>
        <w:t> </w:t>
      </w:r>
      <w:r w:rsidRPr="00F86184">
        <w:rPr>
          <w:rFonts w:ascii="Cambria Math" w:hAnsi="Cambria Math" w:cs="Cambria Math"/>
          <w:lang w:val="en-US"/>
        </w:rPr>
        <w:t>∘</w:t>
      </w:r>
      <w:r w:rsidRPr="00F86184">
        <w:rPr>
          <w:lang w:val="en-US"/>
        </w:rPr>
        <w:t> </w:t>
      </w:r>
      <w:proofErr w:type="spellStart"/>
      <w:r w:rsidRPr="00F86184">
        <w:rPr>
          <w:lang w:val="en-US"/>
        </w:rPr>
        <w:t>Λ_p</w:t>
      </w:r>
      <w:proofErr w:type="spellEnd"/>
      <w:r w:rsidRPr="00F86184">
        <w:rPr>
          <w:lang w:val="en-US"/>
        </w:rPr>
        <w:t> </w:t>
      </w:r>
    </w:p>
    <w:p w:rsidRPr="00F86184" w:rsidR="00F86184" w:rsidP="00F86184" w:rsidRDefault="00F86184" w14:paraId="4BF3104A" w14:textId="77777777">
      <w:pPr>
        <w:rPr>
          <w:lang w:val="en-US"/>
        </w:rPr>
      </w:pPr>
      <w:r w:rsidRPr="00F86184">
        <w:rPr>
          <w:lang w:val="en-US"/>
        </w:rPr>
        <w:t> </w:t>
      </w:r>
    </w:p>
    <w:p w:rsidRPr="00F86184" w:rsidR="00F86184" w:rsidP="00F86184" w:rsidRDefault="00F86184" w14:paraId="46C4B46F" w14:textId="77777777">
      <w:pPr>
        <w:rPr>
          <w:lang w:val="en-US"/>
        </w:rPr>
      </w:pPr>
      <w:r w:rsidRPr="00F86184">
        <w:rPr>
          <w:lang w:val="en-US"/>
        </w:rPr>
        <w:t>This map is completely positive, trace preserving, and noninvertible for p&gt;0 or q&gt;0. </w:t>
      </w:r>
    </w:p>
    <w:p w:rsidRPr="00F86184" w:rsidR="00F86184" w:rsidP="00F86184" w:rsidRDefault="00F86184" w14:paraId="034AE018" w14:textId="77777777">
      <w:pPr>
        <w:rPr>
          <w:lang w:val="en-US"/>
        </w:rPr>
      </w:pPr>
      <w:r w:rsidRPr="00F86184">
        <w:rPr>
          <w:lang w:val="en-US"/>
        </w:rPr>
        <w:t> </w:t>
      </w:r>
    </w:p>
    <w:p w:rsidRPr="00F86184" w:rsidR="00F86184" w:rsidP="00F86184" w:rsidRDefault="00F86184" w14:paraId="6A839D0F" w14:textId="77777777">
      <w:pPr>
        <w:rPr>
          <w:lang w:val="en-US"/>
        </w:rPr>
      </w:pPr>
      <w:r w:rsidRPr="00F86184">
        <w:rPr>
          <w:lang w:val="en-US"/>
        </w:rPr>
        <w:t>Closure residual: </w:t>
      </w:r>
    </w:p>
    <w:p w:rsidRPr="00F86184" w:rsidR="00F86184" w:rsidP="00F86184" w:rsidRDefault="00F86184" w14:paraId="562D25F6" w14:textId="77777777">
      <w:pPr>
        <w:rPr>
          <w:lang w:val="en-US"/>
        </w:rPr>
      </w:pPr>
      <w:r w:rsidRPr="00F86184">
        <w:rPr>
          <w:lang w:val="en-US"/>
        </w:rPr>
        <w:t> </w:t>
      </w:r>
    </w:p>
    <w:p w:rsidRPr="00F86184" w:rsidR="00F86184" w:rsidP="00F86184" w:rsidRDefault="00F86184" w14:paraId="1D163339" w14:textId="77777777">
      <w:pPr>
        <w:rPr>
          <w:lang w:val="en-US"/>
        </w:rPr>
      </w:pPr>
      <w:r w:rsidRPr="00F86184">
        <w:rPr>
          <w:lang w:val="en-US"/>
        </w:rPr>
        <w:t>Define the closure residual: </w:t>
      </w:r>
    </w:p>
    <w:p w:rsidRPr="00F86184" w:rsidR="00F86184" w:rsidP="00F86184" w:rsidRDefault="00F86184" w14:paraId="77B7D7E9" w14:textId="77777777">
      <w:pPr>
        <w:rPr>
          <w:lang w:val="en-US"/>
        </w:rPr>
      </w:pPr>
      <w:r w:rsidRPr="00F86184">
        <w:rPr>
          <w:lang w:val="en-US"/>
        </w:rPr>
        <w:t> </w:t>
      </w:r>
    </w:p>
    <w:p w:rsidRPr="00F86184" w:rsidR="00F86184" w:rsidP="00F86184" w:rsidRDefault="00F86184" w14:paraId="62E30D6A" w14:textId="77777777">
      <w:pPr>
        <w:rPr>
          <w:lang w:val="en-US"/>
        </w:rPr>
      </w:pPr>
      <w:r w:rsidRPr="00F86184">
        <w:rPr>
          <w:lang w:val="en-US"/>
        </w:rPr>
        <w:t>Δ(ρ) = </w:t>
      </w:r>
      <w:r w:rsidRPr="00F86184">
        <w:rPr>
          <w:rFonts w:ascii="Cambria Math" w:hAnsi="Cambria Math" w:cs="Cambria Math"/>
          <w:lang w:val="en-US"/>
        </w:rPr>
        <w:t>⟨</w:t>
      </w:r>
      <w:r w:rsidRPr="00F86184">
        <w:rPr>
          <w:lang w:val="en-US"/>
        </w:rPr>
        <w:t>S</w:t>
      </w:r>
      <w:r w:rsidRPr="00F86184">
        <w:rPr>
          <w:rFonts w:ascii="Cambria Math" w:hAnsi="Cambria Math" w:cs="Cambria Math"/>
          <w:lang w:val="en-US"/>
        </w:rPr>
        <w:t>⟩⟨</w:t>
      </w:r>
      <w:r w:rsidRPr="00F86184">
        <w:rPr>
          <w:lang w:val="en-US"/>
        </w:rPr>
        <w:t>R</w:t>
      </w:r>
      <w:r w:rsidRPr="00F86184">
        <w:rPr>
          <w:rFonts w:ascii="Cambria Math" w:hAnsi="Cambria Math" w:cs="Cambria Math"/>
          <w:lang w:val="en-US"/>
        </w:rPr>
        <w:t>⟩</w:t>
      </w:r>
      <w:r w:rsidRPr="00F86184">
        <w:rPr>
          <w:lang w:val="en-US"/>
        </w:rPr>
        <w:t>² − </w:t>
      </w:r>
      <w:r w:rsidRPr="00F86184">
        <w:rPr>
          <w:rFonts w:ascii="Cambria Math" w:hAnsi="Cambria Math" w:cs="Cambria Math"/>
          <w:lang w:val="en-US"/>
        </w:rPr>
        <w:t>⟨</w:t>
      </w:r>
      <w:r w:rsidRPr="00F86184">
        <w:rPr>
          <w:lang w:val="en-US"/>
        </w:rPr>
        <w:t>X</w:t>
      </w:r>
      <w:r w:rsidRPr="00F86184">
        <w:rPr>
          <w:rFonts w:ascii="Cambria Math" w:hAnsi="Cambria Math" w:cs="Cambria Math"/>
          <w:lang w:val="en-US"/>
        </w:rPr>
        <w:t>⟩⟨</w:t>
      </w:r>
      <w:r w:rsidRPr="00F86184">
        <w:rPr>
          <w:lang w:val="en-US"/>
        </w:rPr>
        <w:t>D</w:t>
      </w:r>
      <w:r w:rsidRPr="00F86184">
        <w:rPr>
          <w:rFonts w:ascii="Cambria Math" w:hAnsi="Cambria Math" w:cs="Cambria Math"/>
          <w:lang w:val="en-US"/>
        </w:rPr>
        <w:t>⟩</w:t>
      </w:r>
      <w:r w:rsidRPr="00F86184">
        <w:rPr>
          <w:lang w:val="en-US"/>
        </w:rPr>
        <w:t>² </w:t>
      </w:r>
    </w:p>
    <w:p w:rsidRPr="00F86184" w:rsidR="00F86184" w:rsidP="00F86184" w:rsidRDefault="00F86184" w14:paraId="3B867A71" w14:textId="77777777">
      <w:pPr>
        <w:rPr>
          <w:lang w:val="en-US"/>
        </w:rPr>
      </w:pPr>
      <w:r w:rsidRPr="00F86184">
        <w:rPr>
          <w:lang w:val="en-US"/>
        </w:rPr>
        <w:t> </w:t>
      </w:r>
    </w:p>
    <w:p w:rsidRPr="00F86184" w:rsidR="00F86184" w:rsidP="00F86184" w:rsidRDefault="00F86184" w14:paraId="31142036" w14:textId="77777777">
      <w:pPr>
        <w:rPr>
          <w:lang w:val="en-US"/>
        </w:rPr>
      </w:pPr>
      <w:r w:rsidRPr="00F86184">
        <w:rPr>
          <w:lang w:val="en-US"/>
        </w:rPr>
        <w:t xml:space="preserve">Under </w:t>
      </w:r>
      <w:proofErr w:type="gramStart"/>
      <w:r w:rsidRPr="00F86184">
        <w:rPr>
          <w:lang w:val="en-US"/>
        </w:rPr>
        <w:t>Φ_{</w:t>
      </w:r>
      <w:proofErr w:type="spellStart"/>
      <w:r w:rsidRPr="00F86184">
        <w:rPr>
          <w:lang w:val="en-US"/>
        </w:rPr>
        <w:t>p,q</w:t>
      </w:r>
      <w:proofErr w:type="spellEnd"/>
      <w:proofErr w:type="gramEnd"/>
      <w:r w:rsidRPr="00F86184">
        <w:rPr>
          <w:lang w:val="en-US"/>
        </w:rPr>
        <w:t>}, expectation values transform as: </w:t>
      </w:r>
    </w:p>
    <w:p w:rsidRPr="00F86184" w:rsidR="00F86184" w:rsidP="00F86184" w:rsidRDefault="00F86184" w14:paraId="6C248551" w14:textId="77777777">
      <w:pPr>
        <w:rPr>
          <w:lang w:val="en-US"/>
        </w:rPr>
      </w:pPr>
      <w:r w:rsidRPr="00F86184">
        <w:rPr>
          <w:lang w:val="en-US"/>
        </w:rPr>
        <w:t> </w:t>
      </w:r>
    </w:p>
    <w:p w:rsidRPr="00F86184" w:rsidR="00F86184" w:rsidP="00F86184" w:rsidRDefault="00F86184" w14:paraId="501B5C20" w14:textId="77777777">
      <w:pPr>
        <w:rPr>
          <w:lang w:val="en-US"/>
        </w:rPr>
      </w:pPr>
      <w:r w:rsidRPr="00F86184">
        <w:rPr>
          <w:rFonts w:ascii="Cambria Math" w:hAnsi="Cambria Math" w:cs="Cambria Math"/>
          <w:lang w:val="en-US"/>
        </w:rPr>
        <w:t>⟨</w:t>
      </w:r>
      <w:r w:rsidRPr="00F86184">
        <w:rPr>
          <w:lang w:val="en-US"/>
        </w:rPr>
        <w:t>S</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r w:rsidRPr="00F86184">
        <w:rPr>
          <w:rFonts w:ascii="Cambria Math" w:hAnsi="Cambria Math" w:cs="Cambria Math"/>
          <w:lang w:val="en-US"/>
        </w:rPr>
        <w:t>⟨</w:t>
      </w:r>
      <w:proofErr w:type="gramEnd"/>
      <w:r w:rsidRPr="00F86184">
        <w:rPr>
          <w:lang w:val="en-US"/>
        </w:rPr>
        <w:t>S</w:t>
      </w:r>
      <w:r w:rsidRPr="00F86184">
        <w:rPr>
          <w:rFonts w:ascii="Cambria Math" w:hAnsi="Cambria Math" w:cs="Cambria Math"/>
          <w:lang w:val="en-US"/>
        </w:rPr>
        <w:t>⟩</w:t>
      </w:r>
      <w:r w:rsidRPr="00F86184">
        <w:rPr>
          <w:lang w:val="en-US"/>
        </w:rPr>
        <w:t> </w:t>
      </w:r>
    </w:p>
    <w:p w:rsidRPr="00F86184" w:rsidR="00F86184" w:rsidP="00F86184" w:rsidRDefault="00F86184" w14:paraId="44AA2073" w14:textId="77777777">
      <w:pPr>
        <w:rPr>
          <w:lang w:val="en-US"/>
        </w:rPr>
      </w:pPr>
      <w:r w:rsidRPr="00F86184">
        <w:rPr>
          <w:rFonts w:ascii="Cambria Math" w:hAnsi="Cambria Math" w:cs="Cambria Math"/>
          <w:lang w:val="en-US"/>
        </w:rPr>
        <w:t>⟨</w:t>
      </w:r>
      <w:r w:rsidRPr="00F86184">
        <w:rPr>
          <w:lang w:val="en-US"/>
        </w:rPr>
        <w:t>R</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r w:rsidRPr="00F86184">
        <w:rPr>
          <w:rFonts w:ascii="Cambria Math" w:hAnsi="Cambria Math" w:cs="Cambria Math"/>
          <w:lang w:val="en-US"/>
        </w:rPr>
        <w:t>⟨</w:t>
      </w:r>
      <w:proofErr w:type="gramEnd"/>
      <w:r w:rsidRPr="00F86184">
        <w:rPr>
          <w:lang w:val="en-US"/>
        </w:rPr>
        <w:t>R</w:t>
      </w:r>
      <w:r w:rsidRPr="00F86184">
        <w:rPr>
          <w:rFonts w:ascii="Cambria Math" w:hAnsi="Cambria Math" w:cs="Cambria Math"/>
          <w:lang w:val="en-US"/>
        </w:rPr>
        <w:t>⟩</w:t>
      </w:r>
      <w:r w:rsidRPr="00F86184">
        <w:rPr>
          <w:lang w:val="en-US"/>
        </w:rPr>
        <w:t> </w:t>
      </w:r>
    </w:p>
    <w:p w:rsidRPr="00F86184" w:rsidR="00F86184" w:rsidP="00F86184" w:rsidRDefault="00F86184" w14:paraId="4DABBA09" w14:textId="77777777">
      <w:pPr>
        <w:rPr>
          <w:lang w:val="en-US"/>
        </w:rPr>
      </w:pPr>
      <w:r w:rsidRPr="00F86184">
        <w:rPr>
          <w:rFonts w:ascii="Cambria Math" w:hAnsi="Cambria Math" w:cs="Cambria Math"/>
          <w:lang w:val="en-US"/>
        </w:rPr>
        <w:t>⟨</w:t>
      </w:r>
      <w:r w:rsidRPr="00F86184">
        <w:rPr>
          <w:lang w:val="en-US"/>
        </w:rPr>
        <w:t>X</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r w:rsidRPr="00F86184">
        <w:rPr>
          <w:rFonts w:ascii="Cambria Math" w:hAnsi="Cambria Math" w:cs="Cambria Math"/>
          <w:lang w:val="en-US"/>
        </w:rPr>
        <w:t>⟨</w:t>
      </w:r>
      <w:proofErr w:type="gramEnd"/>
      <w:r w:rsidRPr="00F86184">
        <w:rPr>
          <w:lang w:val="en-US"/>
        </w:rPr>
        <w:t>X</w:t>
      </w:r>
      <w:r w:rsidRPr="00F86184">
        <w:rPr>
          <w:rFonts w:ascii="Cambria Math" w:hAnsi="Cambria Math" w:cs="Cambria Math"/>
          <w:lang w:val="en-US"/>
        </w:rPr>
        <w:t>⟩</w:t>
      </w:r>
      <w:r w:rsidRPr="00F86184">
        <w:rPr>
          <w:lang w:val="en-US"/>
        </w:rPr>
        <w:t> </w:t>
      </w:r>
    </w:p>
    <w:p w:rsidRPr="00F86184" w:rsidR="00F86184" w:rsidP="00F86184" w:rsidRDefault="00F86184" w14:paraId="500CD870" w14:textId="77777777">
      <w:pPr>
        <w:rPr>
          <w:lang w:val="en-US"/>
        </w:rPr>
      </w:pPr>
      <w:r w:rsidRPr="00F86184">
        <w:rPr>
          <w:rFonts w:ascii="Cambria Math" w:hAnsi="Cambria Math" w:cs="Cambria Math"/>
          <w:lang w:val="en-US"/>
        </w:rPr>
        <w:t>⟨</w:t>
      </w:r>
      <w:r w:rsidRPr="00F86184">
        <w:rPr>
          <w:lang w:val="en-US"/>
        </w:rPr>
        <w:t>D</w:t>
      </w:r>
      <w:r w:rsidRPr="00F86184">
        <w:rPr>
          <w:rFonts w:ascii="Cambria Math" w:hAnsi="Cambria Math" w:cs="Cambria Math"/>
          <w:lang w:val="en-US"/>
        </w:rPr>
        <w:t>⟩</w:t>
      </w:r>
      <w:r w:rsidRPr="00F86184">
        <w:rPr>
          <w:lang w:val="en-US"/>
        </w:rPr>
        <w:t> </w:t>
      </w:r>
      <w:r w:rsidRPr="00F86184">
        <w:rPr>
          <w:rFonts w:ascii="Times New Roman" w:hAnsi="Times New Roman" w:cs="Times New Roman"/>
          <w:lang w:val="en-US"/>
        </w:rPr>
        <w:t>→</w:t>
      </w:r>
      <w:r w:rsidRPr="00F86184">
        <w:rPr>
          <w:lang w:val="en-US"/>
        </w:rPr>
        <w:t xml:space="preserve"> (1-</w:t>
      </w:r>
      <w:proofErr w:type="gramStart"/>
      <w:r w:rsidRPr="00F86184">
        <w:rPr>
          <w:lang w:val="en-US"/>
        </w:rPr>
        <w:t>q)(</w:t>
      </w:r>
      <w:proofErr w:type="gramEnd"/>
      <w:r w:rsidRPr="00F86184">
        <w:rPr>
          <w:lang w:val="en-US"/>
        </w:rPr>
        <w:t>1-</w:t>
      </w:r>
      <w:proofErr w:type="gramStart"/>
      <w:r w:rsidRPr="00F86184">
        <w:rPr>
          <w:lang w:val="en-US"/>
        </w:rPr>
        <w:t>p)</w:t>
      </w:r>
      <w:r w:rsidRPr="00F86184">
        <w:rPr>
          <w:rFonts w:ascii="Cambria Math" w:hAnsi="Cambria Math" w:cs="Cambria Math"/>
          <w:lang w:val="en-US"/>
        </w:rPr>
        <w:t>⟨</w:t>
      </w:r>
      <w:proofErr w:type="gramEnd"/>
      <w:r w:rsidRPr="00F86184">
        <w:rPr>
          <w:lang w:val="en-US"/>
        </w:rPr>
        <w:t>D</w:t>
      </w:r>
      <w:r w:rsidRPr="00F86184">
        <w:rPr>
          <w:rFonts w:ascii="Cambria Math" w:hAnsi="Cambria Math" w:cs="Cambria Math"/>
          <w:lang w:val="en-US"/>
        </w:rPr>
        <w:t>⟩</w:t>
      </w:r>
      <w:r w:rsidRPr="00F86184">
        <w:rPr>
          <w:lang w:val="en-US"/>
        </w:rPr>
        <w:t> </w:t>
      </w:r>
    </w:p>
    <w:p w:rsidRPr="00F86184" w:rsidR="00F86184" w:rsidP="00F86184" w:rsidRDefault="00F86184" w14:paraId="17D8337B" w14:textId="77777777">
      <w:pPr>
        <w:rPr>
          <w:lang w:val="en-US"/>
        </w:rPr>
      </w:pPr>
      <w:r w:rsidRPr="00F86184">
        <w:rPr>
          <w:lang w:val="en-US"/>
        </w:rPr>
        <w:t> </w:t>
      </w:r>
    </w:p>
    <w:p w:rsidRPr="00F86184" w:rsidR="00F86184" w:rsidP="00F86184" w:rsidRDefault="00F86184" w14:paraId="5C3BB3A6" w14:textId="77777777">
      <w:pPr>
        <w:rPr>
          <w:lang w:val="en-US"/>
        </w:rPr>
      </w:pPr>
      <w:r w:rsidRPr="00F86184">
        <w:rPr>
          <w:lang w:val="en-US"/>
        </w:rPr>
        <w:t>Thus: </w:t>
      </w:r>
    </w:p>
    <w:p w:rsidRPr="00F86184" w:rsidR="00F86184" w:rsidP="00F86184" w:rsidRDefault="00F86184" w14:paraId="7967C975" w14:textId="77777777">
      <w:pPr>
        <w:rPr>
          <w:lang w:val="en-US"/>
        </w:rPr>
      </w:pPr>
      <w:r w:rsidRPr="00F86184">
        <w:rPr>
          <w:lang w:val="en-US"/>
        </w:rPr>
        <w:t> </w:t>
      </w:r>
    </w:p>
    <w:p w:rsidRPr="00F86184" w:rsidR="00F86184" w:rsidP="00F86184" w:rsidRDefault="00F86184" w14:paraId="1DA88BC3" w14:textId="77777777">
      <w:pPr>
        <w:rPr>
          <w:lang w:val="en-US"/>
        </w:rPr>
      </w:pPr>
      <w:r w:rsidRPr="00F86184">
        <w:rPr>
          <w:lang w:val="en-US"/>
        </w:rPr>
        <w:t>Δ(Φ_{</w:t>
      </w:r>
      <w:proofErr w:type="spellStart"/>
      <w:proofErr w:type="gramStart"/>
      <w:r w:rsidRPr="00F86184">
        <w:rPr>
          <w:lang w:val="en-US"/>
        </w:rPr>
        <w:t>p,q</w:t>
      </w:r>
      <w:proofErr w:type="spellEnd"/>
      <w:proofErr w:type="gramEnd"/>
      <w:r w:rsidRPr="00F86184">
        <w:rPr>
          <w:lang w:val="en-US"/>
        </w:rPr>
        <w:t>}(ρ)) = (1-</w:t>
      </w:r>
      <w:proofErr w:type="gramStart"/>
      <w:r w:rsidRPr="00F86184">
        <w:rPr>
          <w:lang w:val="en-US"/>
        </w:rPr>
        <w:t>q)³</w:t>
      </w:r>
      <w:proofErr w:type="gramEnd"/>
      <w:r w:rsidRPr="00F86184">
        <w:rPr>
          <w:lang w:val="en-US"/>
        </w:rPr>
        <w:t> [ </w:t>
      </w:r>
      <w:r w:rsidRPr="00F86184">
        <w:rPr>
          <w:rFonts w:ascii="Cambria Math" w:hAnsi="Cambria Math" w:cs="Cambria Math"/>
          <w:lang w:val="en-US"/>
        </w:rPr>
        <w:t>⟨</w:t>
      </w:r>
      <w:r w:rsidRPr="00F86184">
        <w:rPr>
          <w:lang w:val="en-US"/>
        </w:rPr>
        <w:t>S</w:t>
      </w:r>
      <w:r w:rsidRPr="00F86184">
        <w:rPr>
          <w:rFonts w:ascii="Cambria Math" w:hAnsi="Cambria Math" w:cs="Cambria Math"/>
          <w:lang w:val="en-US"/>
        </w:rPr>
        <w:t>⟩⟨</w:t>
      </w:r>
      <w:r w:rsidRPr="00F86184">
        <w:rPr>
          <w:lang w:val="en-US"/>
        </w:rPr>
        <w:t>R</w:t>
      </w:r>
      <w:r w:rsidRPr="00F86184">
        <w:rPr>
          <w:rFonts w:ascii="Cambria Math" w:hAnsi="Cambria Math" w:cs="Cambria Math"/>
          <w:lang w:val="en-US"/>
        </w:rPr>
        <w:t>⟩</w:t>
      </w:r>
      <w:r w:rsidRPr="00F86184">
        <w:rPr>
          <w:lang w:val="en-US"/>
        </w:rPr>
        <w:t>² − (1-</w:t>
      </w:r>
      <w:proofErr w:type="gramStart"/>
      <w:r w:rsidRPr="00F86184">
        <w:rPr>
          <w:lang w:val="en-US"/>
        </w:rPr>
        <w:t>p)²</w:t>
      </w:r>
      <w:proofErr w:type="gramEnd"/>
      <w:r w:rsidRPr="00F86184">
        <w:rPr>
          <w:lang w:val="en-US"/>
        </w:rPr>
        <w:t> </w:t>
      </w:r>
      <w:r w:rsidRPr="00F86184">
        <w:rPr>
          <w:rFonts w:ascii="Cambria Math" w:hAnsi="Cambria Math" w:cs="Cambria Math"/>
          <w:lang w:val="en-US"/>
        </w:rPr>
        <w:t>⟨</w:t>
      </w:r>
      <w:r w:rsidRPr="00F86184">
        <w:rPr>
          <w:lang w:val="en-US"/>
        </w:rPr>
        <w:t>X</w:t>
      </w:r>
      <w:r w:rsidRPr="00F86184">
        <w:rPr>
          <w:rFonts w:ascii="Cambria Math" w:hAnsi="Cambria Math" w:cs="Cambria Math"/>
          <w:lang w:val="en-US"/>
        </w:rPr>
        <w:t>⟩⟨</w:t>
      </w:r>
      <w:r w:rsidRPr="00F86184">
        <w:rPr>
          <w:lang w:val="en-US"/>
        </w:rPr>
        <w:t>D</w:t>
      </w:r>
      <w:r w:rsidRPr="00F86184">
        <w:rPr>
          <w:rFonts w:ascii="Cambria Math" w:hAnsi="Cambria Math" w:cs="Cambria Math"/>
          <w:lang w:val="en-US"/>
        </w:rPr>
        <w:t>⟩</w:t>
      </w:r>
      <w:proofErr w:type="gramStart"/>
      <w:r w:rsidRPr="00F86184">
        <w:rPr>
          <w:lang w:val="en-US"/>
        </w:rPr>
        <w:t>² ]</w:t>
      </w:r>
      <w:proofErr w:type="gramEnd"/>
      <w:r w:rsidRPr="00F86184">
        <w:rPr>
          <w:lang w:val="en-US"/>
        </w:rPr>
        <w:t> </w:t>
      </w:r>
    </w:p>
    <w:p w:rsidRPr="00F86184" w:rsidR="00F86184" w:rsidP="00F86184" w:rsidRDefault="00F86184" w14:paraId="66066DDC" w14:textId="77777777">
      <w:pPr>
        <w:rPr>
          <w:lang w:val="en-US"/>
        </w:rPr>
      </w:pPr>
      <w:r w:rsidRPr="00F86184">
        <w:rPr>
          <w:lang w:val="en-US"/>
        </w:rPr>
        <w:t> </w:t>
      </w:r>
    </w:p>
    <w:p w:rsidRPr="00F86184" w:rsidR="00F86184" w:rsidP="00F86184" w:rsidRDefault="00F86184" w14:paraId="1FB18FB4" w14:textId="77777777">
      <w:pPr>
        <w:rPr>
          <w:lang w:val="en-US"/>
        </w:rPr>
      </w:pPr>
      <w:r w:rsidRPr="00F86184">
        <w:rPr>
          <w:lang w:val="en-US"/>
        </w:rPr>
        <w:t xml:space="preserve">For any q&gt;0, repeated application of </w:t>
      </w:r>
      <w:proofErr w:type="gramStart"/>
      <w:r w:rsidRPr="00F86184">
        <w:rPr>
          <w:lang w:val="en-US"/>
        </w:rPr>
        <w:t>Φ_{</w:t>
      </w:r>
      <w:proofErr w:type="spellStart"/>
      <w:r w:rsidRPr="00F86184">
        <w:rPr>
          <w:lang w:val="en-US"/>
        </w:rPr>
        <w:t>p,q</w:t>
      </w:r>
      <w:proofErr w:type="spellEnd"/>
      <w:proofErr w:type="gramEnd"/>
      <w:r w:rsidRPr="00F86184">
        <w:rPr>
          <w:lang w:val="en-US"/>
        </w:rPr>
        <w:t>} produces monotone contraction of the closure residual. Hence the four-mode regime admits a genuine closure-based attractor structure under coarse-graining. </w:t>
      </w:r>
    </w:p>
    <w:p w:rsidRPr="00F86184" w:rsidR="00F86184" w:rsidP="00F86184" w:rsidRDefault="00F86184" w14:paraId="79E2ACC0" w14:textId="77777777">
      <w:pPr>
        <w:rPr>
          <w:lang w:val="en-US"/>
        </w:rPr>
      </w:pPr>
      <w:r w:rsidRPr="00F86184">
        <w:rPr>
          <w:lang w:val="en-US"/>
        </w:rPr>
        <w:t> </w:t>
      </w:r>
    </w:p>
    <w:p w:rsidRPr="00F86184" w:rsidR="00F86184" w:rsidP="00F86184" w:rsidRDefault="00F86184" w14:paraId="080A4314" w14:textId="77777777">
      <w:pPr>
        <w:rPr>
          <w:lang w:val="en-US"/>
        </w:rPr>
      </w:pPr>
      <w:r w:rsidRPr="00F86184">
        <w:rPr>
          <w:lang w:val="en-US"/>
        </w:rPr>
        <w:t>Interpretation: </w:t>
      </w:r>
    </w:p>
    <w:p w:rsidRPr="00F86184" w:rsidR="00F86184" w:rsidP="00F86184" w:rsidRDefault="00F86184" w14:paraId="0CBC1D87" w14:textId="77777777">
      <w:pPr>
        <w:rPr>
          <w:lang w:val="en-US"/>
        </w:rPr>
      </w:pPr>
      <w:r w:rsidRPr="00F86184">
        <w:rPr>
          <w:lang w:val="en-US"/>
        </w:rPr>
        <w:t> </w:t>
      </w:r>
    </w:p>
    <w:p w:rsidRPr="00F86184" w:rsidR="00F86184" w:rsidP="00F86184" w:rsidRDefault="00F86184" w14:paraId="27C56D8E" w14:textId="77777777">
      <w:pPr>
        <w:rPr>
          <w:lang w:val="en-US"/>
        </w:rPr>
      </w:pPr>
      <w:r w:rsidRPr="00F86184">
        <w:rPr>
          <w:lang w:val="en-US"/>
        </w:rPr>
        <w:t>The four-mode algebra realizes two independent commutation pairings without a shared mediator, allowing nontrivial cross-coupling while remaining compatible with regime-stabilizing coarse-graining. This explicitly demonstrates that four differentiated modes form the minimal structure capable of supporting paired relational closure under noninvertible coarse-graining dynamics. </w:t>
      </w:r>
    </w:p>
    <w:p w:rsidRPr="00F86184" w:rsidR="00F86184" w:rsidP="00F86184" w:rsidRDefault="00F86184" w14:paraId="5C08AC30" w14:textId="77777777">
      <w:pPr>
        <w:rPr>
          <w:lang w:val="en-US"/>
        </w:rPr>
      </w:pPr>
      <w:r w:rsidRPr="00F86184">
        <w:rPr>
          <w:lang w:val="en-US"/>
        </w:rPr>
        <w:t> </w:t>
      </w:r>
    </w:p>
    <w:p w:rsidRPr="00F86184" w:rsidR="00F86184" w:rsidP="00F86184" w:rsidRDefault="00F86184" w14:paraId="53C291D7" w14:textId="77777777">
      <w:pPr>
        <w:rPr>
          <w:lang w:val="en-US"/>
        </w:rPr>
      </w:pPr>
      <w:r w:rsidRPr="00F86184">
        <w:rPr>
          <w:lang w:val="en-US"/>
        </w:rPr>
        <w:t> </w:t>
      </w:r>
    </w:p>
    <w:p w:rsidR="00F86184" w:rsidP="00011B78" w:rsidRDefault="00011B78" w14:paraId="45318134" w14:textId="105DCE32">
      <w:pPr>
        <w:pStyle w:val="berschrift2"/>
        <w:rPr>
          <w:lang w:val="en-US"/>
        </w:rPr>
      </w:pPr>
      <w:r>
        <w:rPr>
          <w:lang w:val="en-US"/>
        </w:rPr>
        <w:t xml:space="preserve">9.2 </w:t>
      </w:r>
      <w:r w:rsidRPr="00F86184" w:rsidR="00F86184">
        <w:rPr>
          <w:lang w:val="en-US"/>
        </w:rPr>
        <w:t>Lorentz Symmetry as Closure Invariance </w:t>
      </w:r>
    </w:p>
    <w:p w:rsidRPr="00011B78" w:rsidR="00011B78" w:rsidP="00011B78" w:rsidRDefault="00011B78" w14:paraId="3F07BE88" w14:textId="77777777">
      <w:pPr>
        <w:rPr>
          <w:b/>
          <w:bCs/>
          <w:lang w:val="en-US"/>
        </w:rPr>
      </w:pPr>
    </w:p>
    <w:p w:rsidRPr="00F86184" w:rsidR="00F86184" w:rsidP="00F86184" w:rsidRDefault="00F86184" w14:paraId="17368494" w14:textId="77777777">
      <w:pPr>
        <w:rPr>
          <w:lang w:val="en-US"/>
        </w:rPr>
      </w:pPr>
      <w:r w:rsidRPr="00F86184">
        <w:rPr>
          <w:lang w:val="en-US"/>
        </w:rPr>
        <w:t>This section establishes Lorentz symmetry as the invariance group of macroscopic closure under frame transformations. Rather than postulating Lorentz symmetry, it is derived as the unique transformation group preserving the regime-stability condition of the four-mode closure structure. </w:t>
      </w:r>
    </w:p>
    <w:p w:rsidRPr="00F86184" w:rsidR="00F86184" w:rsidP="00F86184" w:rsidRDefault="00F86184" w14:paraId="2188EFB1" w14:textId="77777777">
      <w:pPr>
        <w:rPr>
          <w:lang w:val="en-US"/>
        </w:rPr>
      </w:pPr>
      <w:r w:rsidRPr="00F86184">
        <w:rPr>
          <w:lang w:val="en-US"/>
        </w:rPr>
        <w:t> </w:t>
      </w:r>
    </w:p>
    <w:p w:rsidRPr="00F86184" w:rsidR="00F86184" w:rsidP="00011B78" w:rsidRDefault="00011B78" w14:paraId="1D602F8C" w14:textId="589A76DF">
      <w:pPr>
        <w:pStyle w:val="berschrift3"/>
        <w:rPr>
          <w:lang w:val="en-US"/>
        </w:rPr>
      </w:pPr>
      <w:r>
        <w:rPr>
          <w:lang w:val="en-US"/>
        </w:rPr>
        <w:t>9.2.</w:t>
      </w:r>
      <w:r w:rsidRPr="00F86184" w:rsidR="00F86184">
        <w:rPr>
          <w:lang w:val="en-US"/>
        </w:rPr>
        <w:t>1. Regime-Stability Constant </w:t>
      </w:r>
    </w:p>
    <w:p w:rsidRPr="00F86184" w:rsidR="00F86184" w:rsidP="00F86184" w:rsidRDefault="00F86184" w14:paraId="0E0CC3F6" w14:textId="77777777">
      <w:pPr>
        <w:rPr>
          <w:lang w:val="en-US"/>
        </w:rPr>
      </w:pPr>
      <w:r w:rsidRPr="00F86184">
        <w:rPr>
          <w:lang w:val="en-US"/>
        </w:rPr>
        <w:t> </w:t>
      </w:r>
    </w:p>
    <w:p w:rsidRPr="00F86184" w:rsidR="00F86184" w:rsidP="00F86184" w:rsidRDefault="00F86184" w14:paraId="1AC66D64" w14:textId="77777777">
      <w:pPr>
        <w:rPr>
          <w:lang w:val="en-US"/>
        </w:rPr>
      </w:pPr>
      <w:r w:rsidRPr="00F86184">
        <w:rPr>
          <w:lang w:val="en-US"/>
        </w:rPr>
        <w:t>In the four-mode regime, macroscopic stability is characterized by the invariant ratio </w:t>
      </w:r>
    </w:p>
    <w:p w:rsidRPr="00F86184" w:rsidR="00F86184" w:rsidP="00F86184" w:rsidRDefault="00F86184" w14:paraId="495F5192" w14:textId="77777777">
      <w:pPr>
        <w:rPr>
          <w:lang w:val="en-US"/>
        </w:rPr>
      </w:pPr>
      <w:r w:rsidRPr="00F86184">
        <w:rPr>
          <w:lang w:val="en-US"/>
        </w:rPr>
        <w:t> </w:t>
      </w:r>
    </w:p>
    <w:p w:rsidRPr="00F86184" w:rsidR="00F86184" w:rsidP="00F86184" w:rsidRDefault="00F86184" w14:paraId="68C92960" w14:textId="77777777">
      <w:pPr>
        <w:rPr>
          <w:lang w:val="en-US"/>
        </w:rPr>
      </w:pPr>
      <w:r w:rsidRPr="00F86184">
        <w:rPr>
          <w:lang w:val="en-US"/>
        </w:rPr>
        <w:t>R / D = c </w:t>
      </w:r>
    </w:p>
    <w:p w:rsidRPr="00F86184" w:rsidR="00F86184" w:rsidP="00F86184" w:rsidRDefault="00F86184" w14:paraId="084531D4" w14:textId="77777777">
      <w:pPr>
        <w:rPr>
          <w:lang w:val="en-US"/>
        </w:rPr>
      </w:pPr>
      <w:r w:rsidRPr="00F86184">
        <w:rPr>
          <w:lang w:val="en-US"/>
        </w:rPr>
        <w:t> </w:t>
      </w:r>
    </w:p>
    <w:p w:rsidRPr="00F86184" w:rsidR="00F86184" w:rsidP="00F86184" w:rsidRDefault="00F86184" w14:paraId="61953F58" w14:textId="77777777">
      <w:pPr>
        <w:rPr>
          <w:lang w:val="en-US"/>
        </w:rPr>
      </w:pPr>
      <w:r w:rsidRPr="00F86184">
        <w:rPr>
          <w:lang w:val="en-US"/>
        </w:rPr>
        <w:t>where R denotes the spatial distinguishability mode and D denotes the dynamical (temporal) mode. The constant c expresses the fixed-point stability ratio of the macroscopic regime under </w:t>
      </w:r>
      <w:proofErr w:type="gramStart"/>
      <w:r w:rsidRPr="00F86184">
        <w:rPr>
          <w:lang w:val="en-US"/>
        </w:rPr>
        <w:t>coarse-graining</w:t>
      </w:r>
      <w:proofErr w:type="gramEnd"/>
      <w:r w:rsidRPr="00F86184">
        <w:rPr>
          <w:lang w:val="en-US"/>
        </w:rPr>
        <w:t>. </w:t>
      </w:r>
    </w:p>
    <w:p w:rsidRPr="00F86184" w:rsidR="00F86184" w:rsidP="00F86184" w:rsidRDefault="00F86184" w14:paraId="35AC0F0D" w14:textId="77777777">
      <w:pPr>
        <w:rPr>
          <w:lang w:val="en-US"/>
        </w:rPr>
      </w:pPr>
      <w:r w:rsidRPr="00F86184">
        <w:rPr>
          <w:lang w:val="en-US"/>
        </w:rPr>
        <w:t> </w:t>
      </w:r>
    </w:p>
    <w:p w:rsidRPr="00F86184" w:rsidR="00F86184" w:rsidP="00011B78" w:rsidRDefault="00011B78" w14:paraId="24CA37C5" w14:textId="63DD543F">
      <w:pPr>
        <w:pStyle w:val="berschrift3"/>
        <w:rPr>
          <w:lang w:val="en-US"/>
        </w:rPr>
      </w:pPr>
      <w:r>
        <w:rPr>
          <w:lang w:val="en-US"/>
        </w:rPr>
        <w:t>9.2.</w:t>
      </w:r>
      <w:r w:rsidRPr="00F86184" w:rsidR="00F86184">
        <w:rPr>
          <w:lang w:val="en-US"/>
        </w:rPr>
        <w:t>2. Closure Quadratic Form </w:t>
      </w:r>
    </w:p>
    <w:p w:rsidRPr="00F86184" w:rsidR="00F86184" w:rsidP="00F86184" w:rsidRDefault="00F86184" w14:paraId="7CCA566E" w14:textId="77777777">
      <w:pPr>
        <w:rPr>
          <w:lang w:val="en-US"/>
        </w:rPr>
      </w:pPr>
      <w:r w:rsidRPr="00F86184">
        <w:rPr>
          <w:lang w:val="en-US"/>
        </w:rPr>
        <w:t> </w:t>
      </w:r>
    </w:p>
    <w:p w:rsidRPr="00F86184" w:rsidR="00F86184" w:rsidP="00F86184" w:rsidRDefault="00F86184" w14:paraId="7962C04E" w14:textId="77777777">
      <w:pPr>
        <w:rPr>
          <w:lang w:val="en-US"/>
        </w:rPr>
      </w:pPr>
      <w:r w:rsidRPr="00F86184">
        <w:rPr>
          <w:lang w:val="en-US"/>
        </w:rPr>
        <w:t>From the stability condition, we define the bilinear form </w:t>
      </w:r>
    </w:p>
    <w:p w:rsidRPr="00F86184" w:rsidR="00F86184" w:rsidP="00F86184" w:rsidRDefault="00F86184" w14:paraId="5C786466" w14:textId="77777777">
      <w:pPr>
        <w:rPr>
          <w:lang w:val="en-US"/>
        </w:rPr>
      </w:pPr>
      <w:r w:rsidRPr="00F86184">
        <w:rPr>
          <w:lang w:val="en-US"/>
        </w:rPr>
        <w:t> </w:t>
      </w:r>
    </w:p>
    <w:p w:rsidRPr="00F86184" w:rsidR="00F86184" w:rsidP="00F86184" w:rsidRDefault="00F86184" w14:paraId="11B084D5" w14:textId="77777777">
      <w:pPr>
        <w:rPr>
          <w:lang w:val="en-US"/>
        </w:rPr>
      </w:pPr>
      <w:proofErr w:type="gramStart"/>
      <w:r w:rsidRPr="00F86184">
        <w:rPr>
          <w:lang w:val="en-US"/>
        </w:rPr>
        <w:t>Q(</w:t>
      </w:r>
      <w:proofErr w:type="gramEnd"/>
      <w:r w:rsidRPr="00F86184">
        <w:rPr>
          <w:lang w:val="en-US"/>
        </w:rPr>
        <w:t>R, D) = R² − c² D². </w:t>
      </w:r>
    </w:p>
    <w:p w:rsidRPr="00F86184" w:rsidR="00F86184" w:rsidP="00F86184" w:rsidRDefault="00F86184" w14:paraId="3BE4A8CF" w14:textId="77777777">
      <w:pPr>
        <w:rPr>
          <w:lang w:val="en-US"/>
        </w:rPr>
      </w:pPr>
      <w:r w:rsidRPr="00F86184">
        <w:rPr>
          <w:lang w:val="en-US"/>
        </w:rPr>
        <w:t> </w:t>
      </w:r>
    </w:p>
    <w:p w:rsidRPr="00F86184" w:rsidR="00F86184" w:rsidP="00F86184" w:rsidRDefault="00F86184" w14:paraId="4E2CE756" w14:textId="77777777">
      <w:pPr>
        <w:rPr>
          <w:lang w:val="en-US"/>
        </w:rPr>
      </w:pPr>
      <w:r w:rsidRPr="00F86184">
        <w:rPr>
          <w:lang w:val="en-US"/>
        </w:rPr>
        <w:t>This quantity expresses the balance between spatial distinguishability and dynamical progression in the stable regime. Closure stability requires that Q remains invariant under admissible frame transformations. </w:t>
      </w:r>
    </w:p>
    <w:p w:rsidRPr="00F86184" w:rsidR="00F86184" w:rsidP="00F86184" w:rsidRDefault="00F86184" w14:paraId="2BB3BBCA" w14:textId="77777777">
      <w:pPr>
        <w:rPr>
          <w:lang w:val="en-US"/>
        </w:rPr>
      </w:pPr>
      <w:r w:rsidRPr="00F86184">
        <w:rPr>
          <w:lang w:val="en-US"/>
        </w:rPr>
        <w:t> </w:t>
      </w:r>
    </w:p>
    <w:p w:rsidRPr="00F86184" w:rsidR="00F86184" w:rsidP="00011B78" w:rsidRDefault="00011B78" w14:paraId="2937FD4A" w14:textId="6792735E">
      <w:pPr>
        <w:pStyle w:val="berschrift3"/>
        <w:rPr>
          <w:lang w:val="en-US"/>
        </w:rPr>
      </w:pPr>
      <w:r>
        <w:rPr>
          <w:lang w:val="en-US"/>
        </w:rPr>
        <w:t>9.2.</w:t>
      </w:r>
      <w:r w:rsidRPr="00F86184" w:rsidR="00F86184">
        <w:rPr>
          <w:lang w:val="en-US"/>
        </w:rPr>
        <w:t>3. Frame Covariance Postulate </w:t>
      </w:r>
    </w:p>
    <w:p w:rsidRPr="00F86184" w:rsidR="00F86184" w:rsidP="00F86184" w:rsidRDefault="00F86184" w14:paraId="63FCCF9B" w14:textId="77777777">
      <w:pPr>
        <w:rPr>
          <w:lang w:val="en-US"/>
        </w:rPr>
      </w:pPr>
      <w:r w:rsidRPr="00F86184">
        <w:rPr>
          <w:lang w:val="en-US"/>
        </w:rPr>
        <w:t> </w:t>
      </w:r>
    </w:p>
    <w:p w:rsidRPr="00F86184" w:rsidR="00F86184" w:rsidP="00F86184" w:rsidRDefault="00F86184" w14:paraId="74B55156" w14:textId="77777777">
      <w:pPr>
        <w:rPr>
          <w:lang w:val="en-US"/>
        </w:rPr>
      </w:pPr>
      <w:r w:rsidRPr="00F86184">
        <w:rPr>
          <w:lang w:val="en-US"/>
        </w:rPr>
        <w:t>We postulate that physically admissible frame transformations T preserve closure structure, i.e., </w:t>
      </w:r>
    </w:p>
    <w:p w:rsidRPr="00F86184" w:rsidR="00F86184" w:rsidP="00F86184" w:rsidRDefault="00F86184" w14:paraId="6AFE3CE3" w14:textId="77777777">
      <w:pPr>
        <w:rPr>
          <w:lang w:val="en-US"/>
        </w:rPr>
      </w:pPr>
      <w:r w:rsidRPr="00F86184">
        <w:rPr>
          <w:lang w:val="en-US"/>
        </w:rPr>
        <w:t> </w:t>
      </w:r>
    </w:p>
    <w:p w:rsidRPr="00F86184" w:rsidR="00F86184" w:rsidP="00F86184" w:rsidRDefault="00F86184" w14:paraId="3672B8FE" w14:textId="77777777">
      <w:pPr>
        <w:rPr>
          <w:lang w:val="en-US"/>
        </w:rPr>
      </w:pPr>
      <w:proofErr w:type="gramStart"/>
      <w:r w:rsidRPr="00F86184">
        <w:rPr>
          <w:lang w:val="en-US"/>
        </w:rPr>
        <w:t>Q(</w:t>
      </w:r>
      <w:proofErr w:type="gramEnd"/>
      <w:r w:rsidRPr="00F86184">
        <w:rPr>
          <w:lang w:val="en-US"/>
        </w:rPr>
        <w:t>R, D) = </w:t>
      </w:r>
      <w:proofErr w:type="gramStart"/>
      <w:r w:rsidRPr="00F86184">
        <w:rPr>
          <w:lang w:val="en-US"/>
        </w:rPr>
        <w:t>Q(</w:t>
      </w:r>
      <w:proofErr w:type="gramEnd"/>
      <w:r w:rsidRPr="00F86184">
        <w:rPr>
          <w:lang w:val="en-US"/>
        </w:rPr>
        <w:t>R', D') </w:t>
      </w:r>
    </w:p>
    <w:p w:rsidRPr="00F86184" w:rsidR="00F86184" w:rsidP="00F86184" w:rsidRDefault="00F86184" w14:paraId="6A2FAABC" w14:textId="77777777">
      <w:pPr>
        <w:rPr>
          <w:lang w:val="en-US"/>
        </w:rPr>
      </w:pPr>
      <w:r w:rsidRPr="00F86184">
        <w:rPr>
          <w:lang w:val="en-US"/>
        </w:rPr>
        <w:t> </w:t>
      </w:r>
    </w:p>
    <w:p w:rsidRPr="00F86184" w:rsidR="00F86184" w:rsidP="00F86184" w:rsidRDefault="00F86184" w14:paraId="41B5CC8F" w14:textId="77777777">
      <w:pPr>
        <w:rPr>
          <w:lang w:val="en-US"/>
        </w:rPr>
      </w:pPr>
      <w:r w:rsidRPr="00F86184">
        <w:rPr>
          <w:lang w:val="en-US"/>
        </w:rPr>
        <w:t>for all transformations </w:t>
      </w:r>
      <w:proofErr w:type="gramStart"/>
      <w:r w:rsidRPr="00F86184">
        <w:rPr>
          <w:lang w:val="en-US"/>
        </w:rPr>
        <w:t>relating</w:t>
      </w:r>
      <w:proofErr w:type="gramEnd"/>
      <w:r w:rsidRPr="00F86184">
        <w:rPr>
          <w:lang w:val="en-US"/>
        </w:rPr>
        <w:t> observational frames. This expresses the requirement that regime stability is </w:t>
      </w:r>
      <w:proofErr w:type="gramStart"/>
      <w:r w:rsidRPr="00F86184">
        <w:rPr>
          <w:lang w:val="en-US"/>
        </w:rPr>
        <w:t>frame-independent</w:t>
      </w:r>
      <w:proofErr w:type="gramEnd"/>
      <w:r w:rsidRPr="00F86184">
        <w:rPr>
          <w:lang w:val="en-US"/>
        </w:rPr>
        <w:t>. </w:t>
      </w:r>
    </w:p>
    <w:p w:rsidRPr="00F86184" w:rsidR="00F86184" w:rsidP="00F86184" w:rsidRDefault="00F86184" w14:paraId="767550C1" w14:textId="77777777">
      <w:pPr>
        <w:rPr>
          <w:lang w:val="en-US"/>
        </w:rPr>
      </w:pPr>
      <w:r w:rsidRPr="00F86184">
        <w:rPr>
          <w:lang w:val="en-US"/>
        </w:rPr>
        <w:t> </w:t>
      </w:r>
    </w:p>
    <w:p w:rsidRPr="00F86184" w:rsidR="00F86184" w:rsidP="00011B78" w:rsidRDefault="00011B78" w14:paraId="0DA7EEE8" w14:textId="5D204720">
      <w:pPr>
        <w:pStyle w:val="berschrift3"/>
        <w:rPr>
          <w:lang w:val="en-US"/>
        </w:rPr>
      </w:pPr>
      <w:r>
        <w:rPr>
          <w:lang w:val="en-US"/>
        </w:rPr>
        <w:t>9.2.</w:t>
      </w:r>
      <w:r w:rsidRPr="00F86184" w:rsidR="00F86184">
        <w:rPr>
          <w:lang w:val="en-US"/>
        </w:rPr>
        <w:t>4. Emergence of Lorentz Symmetry in 1+1 Dimensions </w:t>
      </w:r>
    </w:p>
    <w:p w:rsidRPr="00F86184" w:rsidR="00F86184" w:rsidP="00F86184" w:rsidRDefault="00F86184" w14:paraId="7E84F83E" w14:textId="77777777">
      <w:pPr>
        <w:rPr>
          <w:lang w:val="en-US"/>
        </w:rPr>
      </w:pPr>
      <w:r w:rsidRPr="00F86184">
        <w:rPr>
          <w:lang w:val="en-US"/>
        </w:rPr>
        <w:t> </w:t>
      </w:r>
    </w:p>
    <w:p w:rsidRPr="00F86184" w:rsidR="00F86184" w:rsidP="00F86184" w:rsidRDefault="00F86184" w14:paraId="4E346B0B" w14:textId="77777777">
      <w:pPr>
        <w:rPr>
          <w:lang w:val="en-US"/>
        </w:rPr>
      </w:pPr>
      <w:r w:rsidRPr="00F86184">
        <w:rPr>
          <w:lang w:val="en-US"/>
        </w:rPr>
        <w:t>Define effective coordinates </w:t>
      </w:r>
    </w:p>
    <w:p w:rsidRPr="00F86184" w:rsidR="00F86184" w:rsidP="00F86184" w:rsidRDefault="00F86184" w14:paraId="4BFB5D09" w14:textId="77777777">
      <w:pPr>
        <w:rPr>
          <w:lang w:val="en-US"/>
        </w:rPr>
      </w:pPr>
      <w:r w:rsidRPr="00F86184">
        <w:rPr>
          <w:lang w:val="en-US"/>
        </w:rPr>
        <w:t> </w:t>
      </w:r>
    </w:p>
    <w:p w:rsidRPr="00F86184" w:rsidR="00F86184" w:rsidP="00F86184" w:rsidRDefault="00F86184" w14:paraId="052D0C86" w14:textId="77777777">
      <w:pPr>
        <w:rPr>
          <w:lang w:val="en-US"/>
        </w:rPr>
      </w:pPr>
      <w:r w:rsidRPr="00F86184">
        <w:rPr>
          <w:lang w:val="en-US"/>
        </w:rPr>
        <w:t>x⁰ = c D </w:t>
      </w:r>
    </w:p>
    <w:p w:rsidRPr="00F86184" w:rsidR="00F86184" w:rsidP="00F86184" w:rsidRDefault="00F86184" w14:paraId="2C461386" w14:textId="77777777">
      <w:pPr>
        <w:rPr>
          <w:lang w:val="en-US"/>
        </w:rPr>
      </w:pPr>
      <w:r w:rsidRPr="00F86184">
        <w:rPr>
          <w:lang w:val="en-US"/>
        </w:rPr>
        <w:t>x¹ = R. </w:t>
      </w:r>
    </w:p>
    <w:p w:rsidRPr="00F86184" w:rsidR="00F86184" w:rsidP="00F86184" w:rsidRDefault="00F86184" w14:paraId="1767C0EB" w14:textId="77777777">
      <w:pPr>
        <w:rPr>
          <w:lang w:val="en-US"/>
        </w:rPr>
      </w:pPr>
      <w:r w:rsidRPr="00F86184">
        <w:rPr>
          <w:lang w:val="en-US"/>
        </w:rPr>
        <w:t> </w:t>
      </w:r>
    </w:p>
    <w:p w:rsidRPr="00F86184" w:rsidR="00F86184" w:rsidP="00F86184" w:rsidRDefault="00F86184" w14:paraId="0260A48F" w14:textId="77777777">
      <w:pPr>
        <w:rPr>
          <w:lang w:val="en-US"/>
        </w:rPr>
      </w:pPr>
      <w:r w:rsidRPr="00F86184">
        <w:rPr>
          <w:lang w:val="en-US"/>
        </w:rPr>
        <w:t>Then the closure quadratic form becomes </w:t>
      </w:r>
    </w:p>
    <w:p w:rsidRPr="00F86184" w:rsidR="00F86184" w:rsidP="00F86184" w:rsidRDefault="00F86184" w14:paraId="5095A35E" w14:textId="77777777">
      <w:pPr>
        <w:rPr>
          <w:lang w:val="en-US"/>
        </w:rPr>
      </w:pPr>
      <w:r w:rsidRPr="00F86184">
        <w:rPr>
          <w:lang w:val="en-US"/>
        </w:rPr>
        <w:t> </w:t>
      </w:r>
    </w:p>
    <w:p w:rsidRPr="00F86184" w:rsidR="00F86184" w:rsidP="00F86184" w:rsidRDefault="00F86184" w14:paraId="17A92771" w14:textId="77777777">
      <w:pPr>
        <w:rPr>
          <w:lang w:val="en-US"/>
        </w:rPr>
      </w:pPr>
      <w:r w:rsidRPr="00F86184">
        <w:rPr>
          <w:lang w:val="en-US"/>
        </w:rPr>
        <w:t>Q = (x</w:t>
      </w:r>
      <w:proofErr w:type="gramStart"/>
      <w:r w:rsidRPr="00F86184">
        <w:rPr>
          <w:lang w:val="en-US"/>
        </w:rPr>
        <w:t>¹)²</w:t>
      </w:r>
      <w:proofErr w:type="gramEnd"/>
      <w:r w:rsidRPr="00F86184">
        <w:rPr>
          <w:lang w:val="en-US"/>
        </w:rPr>
        <w:t> − (x</w:t>
      </w:r>
      <w:proofErr w:type="gramStart"/>
      <w:r w:rsidRPr="00F86184">
        <w:rPr>
          <w:lang w:val="en-US"/>
        </w:rPr>
        <w:t>⁰)²</w:t>
      </w:r>
      <w:proofErr w:type="gramEnd"/>
      <w:r w:rsidRPr="00F86184">
        <w:rPr>
          <w:lang w:val="en-US"/>
        </w:rPr>
        <w:t>. </w:t>
      </w:r>
    </w:p>
    <w:p w:rsidRPr="00F86184" w:rsidR="00F86184" w:rsidP="00F86184" w:rsidRDefault="00F86184" w14:paraId="4F5ADFCF" w14:textId="77777777">
      <w:pPr>
        <w:rPr>
          <w:lang w:val="en-US"/>
        </w:rPr>
      </w:pPr>
      <w:r w:rsidRPr="00F86184">
        <w:rPr>
          <w:lang w:val="en-US"/>
        </w:rPr>
        <w:t> </w:t>
      </w:r>
    </w:p>
    <w:p w:rsidRPr="00F86184" w:rsidR="00F86184" w:rsidP="00F86184" w:rsidRDefault="00F86184" w14:paraId="6C48E628" w14:textId="77777777">
      <w:pPr>
        <w:rPr>
          <w:lang w:val="en-US"/>
        </w:rPr>
      </w:pPr>
      <w:r w:rsidRPr="00F86184">
        <w:rPr>
          <w:lang w:val="en-US"/>
        </w:rPr>
        <w:t>The group of linear transformations preserving Q is defined by </w:t>
      </w:r>
    </w:p>
    <w:p w:rsidRPr="00F86184" w:rsidR="00F86184" w:rsidP="00F86184" w:rsidRDefault="00F86184" w14:paraId="43B28431" w14:textId="77777777">
      <w:pPr>
        <w:rPr>
          <w:lang w:val="en-US"/>
        </w:rPr>
      </w:pPr>
      <w:r w:rsidRPr="00F86184">
        <w:rPr>
          <w:lang w:val="en-US"/>
        </w:rPr>
        <w:t> </w:t>
      </w:r>
    </w:p>
    <w:p w:rsidRPr="00F86184" w:rsidR="00F86184" w:rsidP="00F86184" w:rsidRDefault="00F86184" w14:paraId="328628CA" w14:textId="77777777">
      <w:pPr>
        <w:rPr>
          <w:lang w:val="en-US"/>
        </w:rPr>
      </w:pPr>
      <w:r w:rsidRPr="00F86184">
        <w:rPr>
          <w:lang w:val="en-US"/>
        </w:rPr>
        <w:t>Λ</w:t>
      </w:r>
      <w:r w:rsidRPr="00F86184">
        <w:rPr>
          <w:rFonts w:ascii="Times New Roman" w:hAnsi="Times New Roman" w:cs="Times New Roman"/>
          <w:lang w:val="en-US"/>
        </w:rPr>
        <w:t>ᵀ</w:t>
      </w:r>
      <w:r w:rsidRPr="00F86184">
        <w:rPr>
          <w:lang w:val="en-US"/>
        </w:rPr>
        <w:t> η Λ = η </w:t>
      </w:r>
    </w:p>
    <w:p w:rsidRPr="00F86184" w:rsidR="00F86184" w:rsidP="00F86184" w:rsidRDefault="00F86184" w14:paraId="5FD790D1" w14:textId="77777777">
      <w:pPr>
        <w:rPr>
          <w:lang w:val="en-US"/>
        </w:rPr>
      </w:pPr>
      <w:r w:rsidRPr="00F86184">
        <w:rPr>
          <w:lang w:val="en-US"/>
        </w:rPr>
        <w:t> </w:t>
      </w:r>
    </w:p>
    <w:p w:rsidRPr="00F86184" w:rsidR="00F86184" w:rsidP="00F86184" w:rsidRDefault="00F86184" w14:paraId="6BDB8E0C" w14:textId="77777777">
      <w:pPr>
        <w:rPr>
          <w:lang w:val="en-US"/>
        </w:rPr>
      </w:pPr>
      <w:proofErr w:type="gramStart"/>
      <w:r w:rsidRPr="00F86184">
        <w:rPr>
          <w:lang w:val="en-US"/>
        </w:rPr>
        <w:t>with</w:t>
      </w:r>
      <w:proofErr w:type="gramEnd"/>
      <w:r w:rsidRPr="00F86184">
        <w:rPr>
          <w:lang w:val="en-US"/>
        </w:rPr>
        <w:t> </w:t>
      </w:r>
    </w:p>
    <w:p w:rsidRPr="00F86184" w:rsidR="00F86184" w:rsidP="00F86184" w:rsidRDefault="00F86184" w14:paraId="60E54051" w14:textId="77777777">
      <w:pPr>
        <w:rPr>
          <w:lang w:val="en-US"/>
        </w:rPr>
      </w:pPr>
      <w:r w:rsidRPr="00F86184">
        <w:rPr>
          <w:lang w:val="en-US"/>
        </w:rPr>
        <w:t> </w:t>
      </w:r>
    </w:p>
    <w:p w:rsidRPr="00F86184" w:rsidR="00F86184" w:rsidP="00F86184" w:rsidRDefault="00F86184" w14:paraId="55E15B3C" w14:textId="77777777">
      <w:pPr>
        <w:rPr>
          <w:lang w:val="en-US"/>
        </w:rPr>
      </w:pPr>
      <w:r w:rsidRPr="00F86184">
        <w:rPr>
          <w:lang w:val="en-US"/>
        </w:rPr>
        <w:t>η = </w:t>
      </w:r>
      <w:proofErr w:type="spellStart"/>
      <w:proofErr w:type="gramStart"/>
      <w:r w:rsidRPr="00F86184">
        <w:rPr>
          <w:lang w:val="en-US"/>
        </w:rPr>
        <w:t>diag</w:t>
      </w:r>
      <w:proofErr w:type="spellEnd"/>
      <w:r w:rsidRPr="00F86184">
        <w:rPr>
          <w:lang w:val="en-US"/>
        </w:rPr>
        <w:t>(</w:t>
      </w:r>
      <w:proofErr w:type="gramEnd"/>
      <w:r w:rsidRPr="00F86184">
        <w:rPr>
          <w:lang w:val="en-US"/>
        </w:rPr>
        <w:t>-1, 1). </w:t>
      </w:r>
    </w:p>
    <w:p w:rsidRPr="00F86184" w:rsidR="00F86184" w:rsidP="00F86184" w:rsidRDefault="00F86184" w14:paraId="4175F7A5" w14:textId="77777777">
      <w:pPr>
        <w:rPr>
          <w:lang w:val="en-US"/>
        </w:rPr>
      </w:pPr>
      <w:r w:rsidRPr="00F86184">
        <w:rPr>
          <w:lang w:val="en-US"/>
        </w:rPr>
        <w:t> </w:t>
      </w:r>
    </w:p>
    <w:p w:rsidRPr="00F86184" w:rsidR="00F86184" w:rsidP="00F86184" w:rsidRDefault="00F86184" w14:paraId="65AA4F87" w14:textId="77777777">
      <w:pPr>
        <w:rPr>
          <w:lang w:val="en-US"/>
        </w:rPr>
      </w:pPr>
      <w:r w:rsidRPr="00F86184">
        <w:rPr>
          <w:lang w:val="en-US"/>
        </w:rPr>
        <w:t>This group is </w:t>
      </w:r>
      <w:proofErr w:type="gramStart"/>
      <w:r w:rsidRPr="00F86184">
        <w:rPr>
          <w:lang w:val="en-US"/>
        </w:rPr>
        <w:t>O(</w:t>
      </w:r>
      <w:proofErr w:type="gramEnd"/>
      <w:r w:rsidRPr="00F86184">
        <w:rPr>
          <w:lang w:val="en-US"/>
        </w:rPr>
        <w:t>1,1), the Lorentz group in 1+1 dimensions. Therefore, Lorentz symmetry arises as the invariance group of the closure-stability condition. </w:t>
      </w:r>
    </w:p>
    <w:p w:rsidRPr="00F86184" w:rsidR="00F86184" w:rsidP="00F86184" w:rsidRDefault="00F86184" w14:paraId="51B9DF09" w14:textId="77777777">
      <w:pPr>
        <w:rPr>
          <w:lang w:val="en-US"/>
        </w:rPr>
      </w:pPr>
      <w:r w:rsidRPr="00F86184">
        <w:rPr>
          <w:lang w:val="en-US"/>
        </w:rPr>
        <w:t> </w:t>
      </w:r>
    </w:p>
    <w:p w:rsidRPr="00F86184" w:rsidR="00F86184" w:rsidP="00011B78" w:rsidRDefault="00011B78" w14:paraId="62AE32CF" w14:textId="40DF46AE">
      <w:pPr>
        <w:pStyle w:val="berschrift3"/>
        <w:rPr>
          <w:lang w:val="en-US"/>
        </w:rPr>
      </w:pPr>
      <w:r>
        <w:rPr>
          <w:lang w:val="en-US"/>
        </w:rPr>
        <w:t>9.2.</w:t>
      </w:r>
      <w:r w:rsidRPr="00F86184" w:rsidR="00F86184">
        <w:rPr>
          <w:lang w:val="en-US"/>
        </w:rPr>
        <w:t>5. Extension to 3+1 Dimensions </w:t>
      </w:r>
    </w:p>
    <w:p w:rsidRPr="00F86184" w:rsidR="00F86184" w:rsidP="00F86184" w:rsidRDefault="00F86184" w14:paraId="4FE02789" w14:textId="77777777">
      <w:pPr>
        <w:rPr>
          <w:lang w:val="en-US"/>
        </w:rPr>
      </w:pPr>
      <w:r w:rsidRPr="00F86184">
        <w:rPr>
          <w:lang w:val="en-US"/>
        </w:rPr>
        <w:t> </w:t>
      </w:r>
    </w:p>
    <w:p w:rsidRPr="00F86184" w:rsidR="00F86184" w:rsidP="00F86184" w:rsidRDefault="00F86184" w14:paraId="655981AB" w14:textId="77777777">
      <w:pPr>
        <w:rPr>
          <w:lang w:val="en-US"/>
        </w:rPr>
      </w:pPr>
      <w:r w:rsidRPr="00F86184">
        <w:rPr>
          <w:lang w:val="en-US"/>
        </w:rPr>
        <w:t>Operationally, the single spatial distinguishability mode R is represented in measurement space as a three-component vector R</w:t>
      </w:r>
      <w:r w:rsidRPr="00F86184">
        <w:rPr>
          <w:rFonts w:ascii="Cambria Math" w:hAnsi="Cambria Math" w:cs="Cambria Math"/>
          <w:lang w:val="en-US"/>
        </w:rPr>
        <w:t>⃗</w:t>
      </w:r>
      <w:r w:rsidRPr="00F86184">
        <w:rPr>
          <w:lang w:val="en-US"/>
        </w:rPr>
        <w:t>. The closure form generalizes to </w:t>
      </w:r>
    </w:p>
    <w:p w:rsidRPr="00F86184" w:rsidR="00F86184" w:rsidP="00F86184" w:rsidRDefault="00F86184" w14:paraId="35D0613A" w14:textId="77777777">
      <w:pPr>
        <w:rPr>
          <w:lang w:val="en-US"/>
        </w:rPr>
      </w:pPr>
      <w:r w:rsidRPr="00F86184">
        <w:rPr>
          <w:lang w:val="en-US"/>
        </w:rPr>
        <w:t> </w:t>
      </w:r>
    </w:p>
    <w:p w:rsidRPr="00F86184" w:rsidR="00F86184" w:rsidP="00F86184" w:rsidRDefault="00F86184" w14:paraId="162EBB53" w14:textId="77777777">
      <w:pPr>
        <w:rPr>
          <w:lang w:val="en-US"/>
        </w:rPr>
      </w:pPr>
      <w:proofErr w:type="gramStart"/>
      <w:r w:rsidRPr="00F86184">
        <w:rPr>
          <w:lang w:val="en-US"/>
        </w:rPr>
        <w:t>Q(</w:t>
      </w:r>
      <w:proofErr w:type="gramEnd"/>
      <w:r w:rsidRPr="00F86184">
        <w:rPr>
          <w:lang w:val="en-US"/>
        </w:rPr>
        <w:t>R</w:t>
      </w:r>
      <w:r w:rsidRPr="00F86184">
        <w:rPr>
          <w:rFonts w:ascii="Cambria Math" w:hAnsi="Cambria Math" w:cs="Cambria Math"/>
          <w:lang w:val="en-US"/>
        </w:rPr>
        <w:t>⃗</w:t>
      </w:r>
      <w:r w:rsidRPr="00F86184">
        <w:rPr>
          <w:lang w:val="en-US"/>
        </w:rPr>
        <w:t>, D) = |R</w:t>
      </w:r>
      <w:r w:rsidRPr="00F86184">
        <w:rPr>
          <w:rFonts w:ascii="Cambria Math" w:hAnsi="Cambria Math" w:cs="Cambria Math"/>
          <w:lang w:val="en-US"/>
        </w:rPr>
        <w:t>⃗</w:t>
      </w:r>
      <w:r w:rsidRPr="00F86184">
        <w:rPr>
          <w:lang w:val="en-US"/>
        </w:rPr>
        <w:t>|² − c² D². </w:t>
      </w:r>
    </w:p>
    <w:p w:rsidRPr="00F86184" w:rsidR="00F86184" w:rsidP="00F86184" w:rsidRDefault="00F86184" w14:paraId="19D51D0C" w14:textId="77777777">
      <w:pPr>
        <w:rPr>
          <w:lang w:val="en-US"/>
        </w:rPr>
      </w:pPr>
      <w:r w:rsidRPr="00F86184">
        <w:rPr>
          <w:lang w:val="en-US"/>
        </w:rPr>
        <w:t> </w:t>
      </w:r>
    </w:p>
    <w:p w:rsidRPr="00F86184" w:rsidR="00F86184" w:rsidP="00F86184" w:rsidRDefault="00F86184" w14:paraId="1FC80A30" w14:textId="77777777">
      <w:pPr>
        <w:rPr>
          <w:lang w:val="en-US"/>
        </w:rPr>
      </w:pPr>
      <w:r w:rsidRPr="00F86184">
        <w:rPr>
          <w:lang w:val="en-US"/>
        </w:rPr>
        <w:t>The invariance group of this quadratic form is </w:t>
      </w:r>
      <w:proofErr w:type="gramStart"/>
      <w:r w:rsidRPr="00F86184">
        <w:rPr>
          <w:lang w:val="en-US"/>
        </w:rPr>
        <w:t>O(</w:t>
      </w:r>
      <w:proofErr w:type="gramEnd"/>
      <w:r w:rsidRPr="00F86184">
        <w:rPr>
          <w:lang w:val="en-US"/>
        </w:rPr>
        <w:t>1,3), the Lorentz group in 3+1 dimensions. </w:t>
      </w:r>
    </w:p>
    <w:p w:rsidRPr="00F86184" w:rsidR="00F86184" w:rsidP="00F86184" w:rsidRDefault="00F86184" w14:paraId="583B8916" w14:textId="77777777">
      <w:pPr>
        <w:rPr>
          <w:lang w:val="en-US"/>
        </w:rPr>
      </w:pPr>
      <w:r w:rsidRPr="00F86184">
        <w:rPr>
          <w:lang w:val="en-US"/>
        </w:rPr>
        <w:t> </w:t>
      </w:r>
    </w:p>
    <w:p w:rsidRPr="00F86184" w:rsidR="00F86184" w:rsidP="00F86184" w:rsidRDefault="00F86184" w14:paraId="7F06ECED" w14:textId="77777777">
      <w:pPr>
        <w:rPr>
          <w:lang w:val="en-US"/>
        </w:rPr>
      </w:pPr>
      <w:proofErr w:type="gramStart"/>
      <w:r w:rsidRPr="00F86184">
        <w:rPr>
          <w:lang w:val="en-US"/>
        </w:rPr>
        <w:t>Thus</w:t>
      </w:r>
      <w:proofErr w:type="gramEnd"/>
      <w:r w:rsidRPr="00F86184">
        <w:rPr>
          <w:lang w:val="en-US"/>
        </w:rPr>
        <w:t> three spatial axes arise as a representational unfolding of the single spatial distinguishability mode, while Lorentz symmetry expresses the invariance of closure stability under frame transformations. </w:t>
      </w:r>
    </w:p>
    <w:p w:rsidRPr="00F86184" w:rsidR="00F86184" w:rsidP="00F86184" w:rsidRDefault="00F86184" w14:paraId="47BC3B6E" w14:textId="77777777">
      <w:pPr>
        <w:rPr>
          <w:lang w:val="en-US"/>
        </w:rPr>
      </w:pPr>
      <w:r w:rsidRPr="00F86184">
        <w:rPr>
          <w:lang w:val="en-US"/>
        </w:rPr>
        <w:t> </w:t>
      </w:r>
    </w:p>
    <w:p w:rsidRPr="00F86184" w:rsidR="00F86184" w:rsidP="004C2540" w:rsidRDefault="004C2540" w14:paraId="1B40C434" w14:textId="35955EF1">
      <w:pPr>
        <w:pStyle w:val="berschrift3"/>
        <w:rPr>
          <w:lang w:val="en-US"/>
        </w:rPr>
      </w:pPr>
      <w:r>
        <w:rPr>
          <w:lang w:val="en-US"/>
        </w:rPr>
        <w:t>9.2.</w:t>
      </w:r>
      <w:r w:rsidRPr="00F86184" w:rsidR="00F86184">
        <w:rPr>
          <w:lang w:val="en-US"/>
        </w:rPr>
        <w:t>6. Interpretation </w:t>
      </w:r>
    </w:p>
    <w:p w:rsidRPr="00F86184" w:rsidR="00F86184" w:rsidP="00F86184" w:rsidRDefault="00F86184" w14:paraId="1EB3BF2E" w14:textId="77777777">
      <w:pPr>
        <w:rPr>
          <w:lang w:val="en-US"/>
        </w:rPr>
      </w:pPr>
      <w:r w:rsidRPr="00F86184">
        <w:rPr>
          <w:lang w:val="en-US"/>
        </w:rPr>
        <w:t> </w:t>
      </w:r>
    </w:p>
    <w:p w:rsidRPr="00F86184" w:rsidR="00F86184" w:rsidP="00F86184" w:rsidRDefault="00F86184" w14:paraId="70BA1BB4" w14:textId="77777777">
      <w:pPr>
        <w:rPr>
          <w:lang w:val="en-US"/>
        </w:rPr>
      </w:pPr>
      <w:r w:rsidRPr="00F86184">
        <w:rPr>
          <w:lang w:val="en-US"/>
        </w:rPr>
        <w:t>Lorentz invariance is not introduced as an external postulate but emerges as the unique symmetry preserving macroscopic regime stability. The constant c appears as the fixed-point ratio of the emergent closure structure. Deviations from Lorentz symmetry may occur only outside the stability basin of the macroscopic regime, i.e., near the microscopic emergence threshold. </w:t>
      </w:r>
    </w:p>
    <w:p w:rsidRPr="00F86184" w:rsidR="00F86184" w:rsidP="00F86184" w:rsidRDefault="00F86184" w14:paraId="2EC5B9FC" w14:textId="77777777">
      <w:pPr>
        <w:rPr>
          <w:lang w:val="en-US"/>
        </w:rPr>
      </w:pPr>
      <w:r w:rsidRPr="00F86184">
        <w:rPr>
          <w:lang w:val="en-US"/>
        </w:rPr>
        <w:t> </w:t>
      </w:r>
    </w:p>
    <w:p w:rsidRPr="00F86184" w:rsidR="00F86184" w:rsidP="00F86184" w:rsidRDefault="00F86184" w14:paraId="727CBA1B" w14:textId="77777777">
      <w:pPr>
        <w:rPr>
          <w:lang w:val="en-US"/>
        </w:rPr>
      </w:pPr>
      <w:r w:rsidRPr="00F86184">
        <w:rPr>
          <w:lang w:val="en-US"/>
        </w:rPr>
        <w:t>This completes the derivation of Lorentz symmetry as an invariance principle of the four-mode closure regime. </w:t>
      </w:r>
    </w:p>
    <w:p w:rsidRPr="00F86184" w:rsidR="00F86184" w:rsidP="00F86184" w:rsidRDefault="00F86184" w14:paraId="35FC9B8A" w14:textId="77777777">
      <w:pPr>
        <w:rPr>
          <w:lang w:val="en-US"/>
        </w:rPr>
      </w:pPr>
      <w:r w:rsidRPr="00F86184">
        <w:rPr>
          <w:lang w:val="en-US"/>
        </w:rPr>
        <w:t> </w:t>
      </w:r>
    </w:p>
    <w:p w:rsidRPr="00F86184" w:rsidR="00F86184" w:rsidP="004C2540" w:rsidRDefault="004C2540" w14:paraId="36E7CF2E" w14:textId="1B00C974">
      <w:pPr>
        <w:pStyle w:val="berschrift2"/>
      </w:pPr>
      <w:r>
        <w:t xml:space="preserve">9.3 </w:t>
      </w:r>
      <w:r w:rsidRPr="00F86184" w:rsidR="00F86184">
        <w:t xml:space="preserve">Gravitation als lokale Deformation der </w:t>
      </w:r>
      <w:proofErr w:type="spellStart"/>
      <w:r w:rsidRPr="00F86184" w:rsidR="00F86184">
        <w:t>Closure</w:t>
      </w:r>
      <w:proofErr w:type="spellEnd"/>
      <w:r w:rsidRPr="00F86184" w:rsidR="00F86184">
        <w:t>-Invarianz </w:t>
      </w:r>
    </w:p>
    <w:p w:rsidRPr="00F86184" w:rsidR="00F86184" w:rsidP="00F86184" w:rsidRDefault="00F86184" w14:paraId="7603ED93" w14:textId="77777777">
      <w:r w:rsidRPr="00F86184">
        <w:t> </w:t>
      </w:r>
    </w:p>
    <w:p w:rsidRPr="00F86184" w:rsidR="00F86184" w:rsidP="00F86184" w:rsidRDefault="00F86184" w14:paraId="0FBE26C1" w14:textId="77777777">
      <w:r w:rsidRPr="00F86184">
        <w:t>Dieser Abschnitt entwickelt Gravitation als notwendige geometrische Konsequenz der zuvor hergeleiteten Closure-Invarianz. Während Lorentz-Symmetrie als globale Invarianzgruppe eines stabilen Closure-Regimes erscheint, entsteht Gravitation als Struktur, die erforderlich wird, sobald Closure-Stabilität nur noch lokal gilt. </w:t>
      </w:r>
    </w:p>
    <w:p w:rsidRPr="00F86184" w:rsidR="00F86184" w:rsidP="00F86184" w:rsidRDefault="00F86184" w14:paraId="0CE16174" w14:textId="77777777">
      <w:r w:rsidRPr="00F86184">
        <w:t> </w:t>
      </w:r>
    </w:p>
    <w:p w:rsidRPr="00F86184" w:rsidR="00F86184" w:rsidP="004C2540" w:rsidRDefault="004C2540" w14:paraId="3D64607B" w14:textId="41E6D961">
      <w:pPr>
        <w:pStyle w:val="berschrift3"/>
      </w:pPr>
      <w:r>
        <w:t>9.3.</w:t>
      </w:r>
      <w:r w:rsidRPr="00F86184" w:rsidR="00F86184">
        <w:t>1. Spezielle Relativität als globale </w:t>
      </w:r>
      <w:proofErr w:type="spellStart"/>
      <w:r w:rsidRPr="00F86184" w:rsidR="00F86184">
        <w:t>Closure</w:t>
      </w:r>
      <w:proofErr w:type="spellEnd"/>
      <w:r w:rsidRPr="00F86184" w:rsidR="00F86184">
        <w:t>-Invarianz </w:t>
      </w:r>
    </w:p>
    <w:p w:rsidRPr="00F86184" w:rsidR="00F86184" w:rsidP="00F86184" w:rsidRDefault="00F86184" w14:paraId="4ED61125" w14:textId="77777777">
      <w:r w:rsidRPr="00F86184">
        <w:t> </w:t>
      </w:r>
    </w:p>
    <w:p w:rsidRPr="00F86184" w:rsidR="00F86184" w:rsidP="00F86184" w:rsidRDefault="00F86184" w14:paraId="055C96B5" w14:textId="77777777">
      <w:r w:rsidRPr="00F86184">
        <w:t>Im stabilen vier-Moden-Regime wurde gezeigt, dass die Verhältnisbedingung </w:t>
      </w:r>
    </w:p>
    <w:p w:rsidRPr="00F86184" w:rsidR="00F86184" w:rsidP="00F86184" w:rsidRDefault="00F86184" w14:paraId="4C0E3E33" w14:textId="77777777">
      <w:r w:rsidRPr="00F86184">
        <w:t> </w:t>
      </w:r>
    </w:p>
    <w:p w:rsidRPr="00F86184" w:rsidR="00F86184" w:rsidP="00F86184" w:rsidRDefault="00F86184" w14:paraId="5974F6F4" w14:textId="77777777">
      <w:r w:rsidRPr="00F86184">
        <w:t>R / D = c </w:t>
      </w:r>
    </w:p>
    <w:p w:rsidRPr="00F86184" w:rsidR="00F86184" w:rsidP="00F86184" w:rsidRDefault="00F86184" w14:paraId="7732D2F7" w14:textId="77777777">
      <w:r w:rsidRPr="00F86184">
        <w:t> </w:t>
      </w:r>
    </w:p>
    <w:p w:rsidRPr="00F86184" w:rsidR="00F86184" w:rsidP="00F86184" w:rsidRDefault="00F86184" w14:paraId="73D4563F" w14:textId="77777777">
      <w:r w:rsidRPr="00F86184">
        <w:t>eine bilineare Invariante erzeugt: </w:t>
      </w:r>
    </w:p>
    <w:p w:rsidRPr="00F86184" w:rsidR="00F86184" w:rsidP="00F86184" w:rsidRDefault="00F86184" w14:paraId="33FDAD4B" w14:textId="77777777">
      <w:r w:rsidRPr="00F86184">
        <w:t> </w:t>
      </w:r>
    </w:p>
    <w:p w:rsidRPr="00F86184" w:rsidR="00F86184" w:rsidP="00F86184" w:rsidRDefault="00F86184" w14:paraId="25EDDA35" w14:textId="77777777">
      <w:proofErr w:type="gramStart"/>
      <w:r w:rsidRPr="00F86184">
        <w:t>Q(</w:t>
      </w:r>
      <w:proofErr w:type="gramEnd"/>
      <w:r w:rsidRPr="00F86184">
        <w:t>R, D) = |R</w:t>
      </w:r>
      <w:r w:rsidRPr="00F86184">
        <w:rPr>
          <w:rFonts w:ascii="Cambria Math" w:hAnsi="Cambria Math" w:cs="Cambria Math"/>
        </w:rPr>
        <w:t>⃗</w:t>
      </w:r>
      <w:r w:rsidRPr="00F86184">
        <w:t>|² − c² D². </w:t>
      </w:r>
    </w:p>
    <w:p w:rsidRPr="00F86184" w:rsidR="00F86184" w:rsidP="00F86184" w:rsidRDefault="00F86184" w14:paraId="30D8F36E" w14:textId="77777777">
      <w:r w:rsidRPr="00F86184">
        <w:t> </w:t>
      </w:r>
    </w:p>
    <w:p w:rsidRPr="00F86184" w:rsidR="00F86184" w:rsidP="00F86184" w:rsidRDefault="00F86184" w14:paraId="0DFF8414" w14:textId="77777777">
      <w:r w:rsidRPr="00F86184">
        <w:t>Die Invarianz dieser Form unter linearen Frame-Transformationen führt auf die </w:t>
      </w:r>
      <w:proofErr w:type="spellStart"/>
      <w:r w:rsidRPr="00F86184">
        <w:t>Lorentzgruppe</w:t>
      </w:r>
      <w:proofErr w:type="spellEnd"/>
      <w:r w:rsidRPr="00F86184">
        <w:t> </w:t>
      </w:r>
      <w:proofErr w:type="gramStart"/>
      <w:r w:rsidRPr="00F86184">
        <w:t>O(</w:t>
      </w:r>
      <w:proofErr w:type="gramEnd"/>
      <w:r w:rsidRPr="00F86184">
        <w:t>1,3). Damit ist spezielle Relativität die globale Symmetrie eines räumlich und zeitlich homogenen Closure-Regimes. </w:t>
      </w:r>
    </w:p>
    <w:p w:rsidRPr="00F86184" w:rsidR="00F86184" w:rsidP="00F86184" w:rsidRDefault="00F86184" w14:paraId="1E7AA0D3" w14:textId="77777777">
      <w:r w:rsidRPr="00F86184">
        <w:t> </w:t>
      </w:r>
    </w:p>
    <w:p w:rsidRPr="00F86184" w:rsidR="00F86184" w:rsidP="004C2540" w:rsidRDefault="004C2540" w14:paraId="617882E9" w14:textId="33B0ED05">
      <w:pPr>
        <w:pStyle w:val="berschrift3"/>
      </w:pPr>
      <w:r>
        <w:t>9.3.</w:t>
      </w:r>
      <w:r w:rsidRPr="00F86184" w:rsidR="00F86184">
        <w:t>2. Lokale </w:t>
      </w:r>
      <w:proofErr w:type="spellStart"/>
      <w:r w:rsidRPr="00F86184" w:rsidR="00F86184">
        <w:t>Closure</w:t>
      </w:r>
      <w:proofErr w:type="spellEnd"/>
      <w:r w:rsidRPr="00F86184" w:rsidR="00F86184">
        <w:t>-Stabilität und Frame-Felder </w:t>
      </w:r>
    </w:p>
    <w:p w:rsidRPr="00F86184" w:rsidR="00F86184" w:rsidP="00F86184" w:rsidRDefault="00F86184" w14:paraId="674310B0" w14:textId="77777777">
      <w:r w:rsidRPr="00F86184">
        <w:t> </w:t>
      </w:r>
    </w:p>
    <w:p w:rsidRPr="00F86184" w:rsidR="00F86184" w:rsidP="00F86184" w:rsidRDefault="00F86184" w14:paraId="12E42D4C" w14:textId="77777777">
      <w:r w:rsidRPr="00F86184">
        <w:t>Physikalisch ist jedoch nicht zu erwarten, dass die Stabilitätsparameter des Regimes überall identisch bleiben. Wir erlauben daher eine ortsabhängige Deformation des Stabilitätsverhältnisses: </w:t>
      </w:r>
    </w:p>
    <w:p w:rsidRPr="00F86184" w:rsidR="00F86184" w:rsidP="00F86184" w:rsidRDefault="00F86184" w14:paraId="56AA6BAA" w14:textId="77777777">
      <w:r w:rsidRPr="00F86184">
        <w:t> </w:t>
      </w:r>
    </w:p>
    <w:p w:rsidRPr="00F86184" w:rsidR="00F86184" w:rsidP="00F86184" w:rsidRDefault="00F86184" w14:paraId="62F1354B" w14:textId="77777777">
      <w:r w:rsidRPr="00F86184">
        <w:t xml:space="preserve">c </w:t>
      </w:r>
      <w:r w:rsidRPr="00F86184">
        <w:rPr>
          <w:rFonts w:ascii="Times New Roman" w:hAnsi="Times New Roman" w:cs="Times New Roman"/>
        </w:rPr>
        <w:t>→</w:t>
      </w:r>
      <w:r w:rsidRPr="00F86184">
        <w:t xml:space="preserve"> c(x). </w:t>
      </w:r>
    </w:p>
    <w:p w:rsidRPr="00F86184" w:rsidR="00F86184" w:rsidP="00F86184" w:rsidRDefault="00F86184" w14:paraId="5A966499" w14:textId="77777777">
      <w:r w:rsidRPr="00F86184">
        <w:t> </w:t>
      </w:r>
    </w:p>
    <w:p w:rsidRPr="00F86184" w:rsidR="00F86184" w:rsidP="00F86184" w:rsidRDefault="00F86184" w14:paraId="569E2011" w14:textId="77777777">
      <w:r w:rsidRPr="00F86184">
        <w:t>Damit ist die bilineare Form nur noch lokal invariant. An jedem Punkt x existiert ein lokales Inertialsystem, in dem </w:t>
      </w:r>
    </w:p>
    <w:p w:rsidRPr="00F86184" w:rsidR="00F86184" w:rsidP="00F86184" w:rsidRDefault="00F86184" w14:paraId="0B4107E4" w14:textId="77777777">
      <w:r w:rsidRPr="00F86184">
        <w:t> </w:t>
      </w:r>
    </w:p>
    <w:p w:rsidRPr="00F86184" w:rsidR="00F86184" w:rsidP="00F86184" w:rsidRDefault="00F86184" w14:paraId="58D875E4" w14:textId="77777777">
      <w:proofErr w:type="spellStart"/>
      <w:r w:rsidRPr="00F86184">
        <w:t>Q_</w:t>
      </w:r>
      <w:proofErr w:type="gramStart"/>
      <w:r w:rsidRPr="00F86184">
        <w:t>x</w:t>
      </w:r>
      <w:proofErr w:type="spellEnd"/>
      <w:r w:rsidRPr="00F86184">
        <w:t>(</w:t>
      </w:r>
      <w:proofErr w:type="gramEnd"/>
      <w:r w:rsidRPr="00F86184">
        <w:t>R, D) = |R</w:t>
      </w:r>
      <w:r w:rsidRPr="00F86184">
        <w:rPr>
          <w:rFonts w:ascii="Cambria Math" w:hAnsi="Cambria Math" w:cs="Cambria Math"/>
        </w:rPr>
        <w:t>⃗</w:t>
      </w:r>
      <w:r w:rsidRPr="00F86184">
        <w:t>|² − c(x)² D² </w:t>
      </w:r>
    </w:p>
    <w:p w:rsidRPr="00F86184" w:rsidR="00F86184" w:rsidP="00F86184" w:rsidRDefault="00F86184" w14:paraId="032F9149" w14:textId="77777777">
      <w:r w:rsidRPr="00F86184">
        <w:t> </w:t>
      </w:r>
    </w:p>
    <w:p w:rsidRPr="00F86184" w:rsidR="00F86184" w:rsidP="00F86184" w:rsidRDefault="00F86184" w14:paraId="52E54EBF" w14:textId="77777777">
      <w:r w:rsidRPr="00F86184">
        <w:t>die Closure-Struktur beschreibt. Transformationen zwischen benachbarten lokalen Frames erfordern eine Verbindung, die die Relationen zwischen diesen lokalen Closure-Strukturen vermittelt. </w:t>
      </w:r>
    </w:p>
    <w:p w:rsidRPr="00F86184" w:rsidR="00F86184" w:rsidP="00F86184" w:rsidRDefault="00F86184" w14:paraId="420ADC31" w14:textId="77777777">
      <w:r w:rsidRPr="00F86184">
        <w:t> </w:t>
      </w:r>
    </w:p>
    <w:p w:rsidRPr="00F86184" w:rsidR="00F86184" w:rsidP="004C2540" w:rsidRDefault="004C2540" w14:paraId="35AE165F" w14:textId="1B2013D3">
      <w:pPr>
        <w:pStyle w:val="berschrift3"/>
      </w:pPr>
      <w:r>
        <w:t>9.3.</w:t>
      </w:r>
      <w:r w:rsidRPr="00F86184" w:rsidR="00F86184">
        <w:t>3. Emergenz der Metrik </w:t>
      </w:r>
    </w:p>
    <w:p w:rsidRPr="00F86184" w:rsidR="00F86184" w:rsidP="00F86184" w:rsidRDefault="00F86184" w14:paraId="729D1ACB" w14:textId="77777777">
      <w:r w:rsidRPr="00F86184">
        <w:t> </w:t>
      </w:r>
    </w:p>
    <w:p w:rsidRPr="00F86184" w:rsidR="00F86184" w:rsidP="00F86184" w:rsidRDefault="00F86184" w14:paraId="1019C740" w14:textId="77777777">
      <w:r w:rsidRPr="00F86184">
        <w:t>Wir definieren ein lokales Linienelement: </w:t>
      </w:r>
    </w:p>
    <w:p w:rsidRPr="00F86184" w:rsidR="00F86184" w:rsidP="00F86184" w:rsidRDefault="00F86184" w14:paraId="47FD8C22" w14:textId="77777777">
      <w:r w:rsidRPr="00F86184">
        <w:t> </w:t>
      </w:r>
    </w:p>
    <w:p w:rsidRPr="00F86184" w:rsidR="00F86184" w:rsidP="00F86184" w:rsidRDefault="00F86184" w14:paraId="64F5E2CB" w14:textId="77777777">
      <w:r w:rsidRPr="00F86184">
        <w:t>ds² = −c(x)² dD² + dR</w:t>
      </w:r>
      <w:r w:rsidRPr="00F86184">
        <w:rPr>
          <w:rFonts w:ascii="Cambria Math" w:hAnsi="Cambria Math" w:cs="Cambria Math"/>
        </w:rPr>
        <w:t>⃗</w:t>
      </w:r>
      <w:r w:rsidRPr="00F86184">
        <w:t>². </w:t>
      </w:r>
    </w:p>
    <w:p w:rsidRPr="00F86184" w:rsidR="00F86184" w:rsidP="00F86184" w:rsidRDefault="00F86184" w14:paraId="480A7BE8" w14:textId="77777777">
      <w:r w:rsidRPr="00F86184">
        <w:t> </w:t>
      </w:r>
    </w:p>
    <w:p w:rsidRPr="00F86184" w:rsidR="00F86184" w:rsidP="00F86184" w:rsidRDefault="00F86184" w14:paraId="55405E47" w14:textId="77777777">
      <w:r w:rsidRPr="00F86184">
        <w:t>Dies entspricht der Einführung einer effektiven Metrik </w:t>
      </w:r>
    </w:p>
    <w:p w:rsidRPr="00F86184" w:rsidR="00F86184" w:rsidP="00F86184" w:rsidRDefault="00F86184" w14:paraId="216DB252" w14:textId="77777777">
      <w:r w:rsidRPr="00F86184">
        <w:t> </w:t>
      </w:r>
    </w:p>
    <w:p w:rsidRPr="00F86184" w:rsidR="00F86184" w:rsidP="00F86184" w:rsidRDefault="00F86184" w14:paraId="085EB62E" w14:textId="77777777">
      <w:r w:rsidRPr="00F86184">
        <w:t>g_{</w:t>
      </w:r>
      <w:proofErr w:type="spellStart"/>
      <w:r w:rsidRPr="00F86184">
        <w:rPr>
          <w:lang w:val="en-US"/>
        </w:rPr>
        <w:t>μν</w:t>
      </w:r>
      <w:proofErr w:type="spellEnd"/>
      <w:r w:rsidRPr="00F86184">
        <w:t>}(x) dx^</w:t>
      </w:r>
      <w:r w:rsidRPr="00F86184">
        <w:rPr>
          <w:lang w:val="en-US"/>
        </w:rPr>
        <w:t>μ</w:t>
      </w:r>
      <w:r w:rsidRPr="00F86184">
        <w:t> dx^</w:t>
      </w:r>
      <w:r w:rsidRPr="00F86184">
        <w:rPr>
          <w:lang w:val="en-US"/>
        </w:rPr>
        <w:t>ν</w:t>
      </w:r>
      <w:r w:rsidRPr="00F86184">
        <w:t> = ds², </w:t>
      </w:r>
    </w:p>
    <w:p w:rsidRPr="00F86184" w:rsidR="00F86184" w:rsidP="00F86184" w:rsidRDefault="00F86184" w14:paraId="347FB3A4" w14:textId="77777777">
      <w:r w:rsidRPr="00F86184">
        <w:t> </w:t>
      </w:r>
    </w:p>
    <w:p w:rsidRPr="00F86184" w:rsidR="00F86184" w:rsidP="00F86184" w:rsidRDefault="00F86184" w14:paraId="221B6582" w14:textId="77777777">
      <w:r w:rsidRPr="00F86184">
        <w:t>die an jedem Punkt eine lokal </w:t>
      </w:r>
      <w:proofErr w:type="spellStart"/>
      <w:r w:rsidRPr="00F86184">
        <w:t>Minkowskische</w:t>
      </w:r>
      <w:proofErr w:type="spellEnd"/>
      <w:r w:rsidRPr="00F86184">
        <w:t xml:space="preserve"> Signatur besitzt. Die Metrik kodiert damit die lokale Deformation der </w:t>
      </w:r>
      <w:proofErr w:type="spellStart"/>
      <w:r w:rsidRPr="00F86184">
        <w:t>Closure</w:t>
      </w:r>
      <w:proofErr w:type="spellEnd"/>
      <w:r w:rsidRPr="00F86184">
        <w:t>-Struktur. Gravitation erscheint als Geometrisierung der räumlich-zeitlichen Variation der Regime-Stabilität. </w:t>
      </w:r>
    </w:p>
    <w:p w:rsidRPr="00F86184" w:rsidR="00F86184" w:rsidP="00F86184" w:rsidRDefault="00F86184" w14:paraId="1011F848" w14:textId="77777777">
      <w:r w:rsidRPr="00F86184">
        <w:t> </w:t>
      </w:r>
    </w:p>
    <w:p w:rsidRPr="00F86184" w:rsidR="00F86184" w:rsidP="004C2540" w:rsidRDefault="004C2540" w14:paraId="1C6EA3A5" w14:textId="5B7954FC">
      <w:pPr>
        <w:pStyle w:val="berschrift3"/>
      </w:pPr>
      <w:r>
        <w:t>9.3.</w:t>
      </w:r>
      <w:r w:rsidRPr="00F86184" w:rsidR="00F86184">
        <w:t xml:space="preserve">4. </w:t>
      </w:r>
      <w:proofErr w:type="spellStart"/>
      <w:r w:rsidRPr="00F86184" w:rsidR="00F86184">
        <w:t>Closure</w:t>
      </w:r>
      <w:proofErr w:type="spellEnd"/>
      <w:r w:rsidRPr="00F86184" w:rsidR="00F86184">
        <w:t>-Gradient als effektive Beschleunigung </w:t>
      </w:r>
    </w:p>
    <w:p w:rsidRPr="00F86184" w:rsidR="00F86184" w:rsidP="00F86184" w:rsidRDefault="00F86184" w14:paraId="5B88C157" w14:textId="77777777">
      <w:r w:rsidRPr="00F86184">
        <w:t> </w:t>
      </w:r>
    </w:p>
    <w:p w:rsidRPr="00F86184" w:rsidR="00F86184" w:rsidP="00F86184" w:rsidRDefault="00F86184" w14:paraId="286DFCA0" w14:textId="77777777">
      <w:r w:rsidRPr="00F86184">
        <w:t>Wir führen ein skalare </w:t>
      </w:r>
      <w:proofErr w:type="spellStart"/>
      <w:r w:rsidRPr="00F86184">
        <w:t>Closure</w:t>
      </w:r>
      <w:proofErr w:type="spellEnd"/>
      <w:r w:rsidRPr="00F86184">
        <w:t xml:space="preserve">-Potential </w:t>
      </w:r>
      <w:r w:rsidRPr="00F86184">
        <w:rPr>
          <w:lang w:val="en-US"/>
        </w:rPr>
        <w:t>Φ</w:t>
      </w:r>
      <w:r w:rsidRPr="00F86184">
        <w:t>(x) ein durch </w:t>
      </w:r>
    </w:p>
    <w:p w:rsidRPr="00F86184" w:rsidR="00F86184" w:rsidP="00F86184" w:rsidRDefault="00F86184" w14:paraId="1E814DAF" w14:textId="77777777">
      <w:r w:rsidRPr="00F86184">
        <w:t> </w:t>
      </w:r>
    </w:p>
    <w:p w:rsidRPr="00F86184" w:rsidR="00F86184" w:rsidP="00F86184" w:rsidRDefault="00F86184" w14:paraId="618DF7F5" w14:textId="77777777">
      <w:r w:rsidRPr="00F86184">
        <w:rPr>
          <w:lang w:val="en-US"/>
        </w:rPr>
        <w:t>Φ</w:t>
      </w:r>
      <w:r w:rsidRPr="00F86184">
        <w:t xml:space="preserve">(x) = </w:t>
      </w:r>
      <w:proofErr w:type="spellStart"/>
      <w:r w:rsidRPr="00F86184">
        <w:t>ln</w:t>
      </w:r>
      <w:proofErr w:type="spellEnd"/>
      <w:r w:rsidRPr="00F86184">
        <w:t>(c(x)/c₀), </w:t>
      </w:r>
    </w:p>
    <w:p w:rsidRPr="00F86184" w:rsidR="00F86184" w:rsidP="00F86184" w:rsidRDefault="00F86184" w14:paraId="1E6E537D" w14:textId="77777777">
      <w:r w:rsidRPr="00F86184">
        <w:t> </w:t>
      </w:r>
    </w:p>
    <w:p w:rsidRPr="00F86184" w:rsidR="00F86184" w:rsidP="00F86184" w:rsidRDefault="00F86184" w14:paraId="0985A1F4" w14:textId="77777777">
      <w:r w:rsidRPr="00F86184">
        <w:t>wobei c₀ der asymptotische Fixpunktwert der Regime-Stabilität ist. Für schwache Deformationen ergibt sich eine effektive Beschleunigung </w:t>
      </w:r>
    </w:p>
    <w:p w:rsidRPr="00F86184" w:rsidR="00F86184" w:rsidP="00F86184" w:rsidRDefault="00F86184" w14:paraId="66A2C250" w14:textId="77777777">
      <w:r w:rsidRPr="00F86184">
        <w:t> </w:t>
      </w:r>
    </w:p>
    <w:p w:rsidRPr="00F86184" w:rsidR="00F86184" w:rsidP="00F86184" w:rsidRDefault="00F86184" w14:paraId="0D056B81" w14:textId="77777777">
      <w:r w:rsidRPr="00F86184">
        <w:t>a</w:t>
      </w:r>
      <w:r w:rsidRPr="00F86184">
        <w:rPr>
          <w:rFonts w:ascii="Cambria Math" w:hAnsi="Cambria Math" w:cs="Cambria Math"/>
        </w:rPr>
        <w:t>⃗</w:t>
      </w:r>
      <w:r w:rsidRPr="00F86184">
        <w:t xml:space="preserve"> ≈ −</w:t>
      </w:r>
      <w:r w:rsidRPr="00F86184">
        <w:rPr>
          <w:rFonts w:ascii="Cambria Math" w:hAnsi="Cambria Math" w:cs="Cambria Math"/>
        </w:rPr>
        <w:t>∇</w:t>
      </w:r>
      <w:r w:rsidRPr="00F86184">
        <w:rPr>
          <w:lang w:val="en-US"/>
        </w:rPr>
        <w:t>Φ</w:t>
      </w:r>
      <w:r w:rsidRPr="00F86184">
        <w:t>. </w:t>
      </w:r>
    </w:p>
    <w:p w:rsidRPr="00F86184" w:rsidR="00F86184" w:rsidP="00F86184" w:rsidRDefault="00F86184" w14:paraId="23F9F1AE" w14:textId="77777777">
      <w:r w:rsidRPr="00F86184">
        <w:t> </w:t>
      </w:r>
    </w:p>
    <w:p w:rsidRPr="00F86184" w:rsidR="00F86184" w:rsidP="00F86184" w:rsidRDefault="00F86184" w14:paraId="46B9746E" w14:textId="77777777">
      <w:r w:rsidRPr="00F86184">
        <w:t xml:space="preserve">Damit entspricht die klassische Gravitation der räumlichen Variation der </w:t>
      </w:r>
      <w:proofErr w:type="spellStart"/>
      <w:r w:rsidRPr="00F86184">
        <w:t>Closure</w:t>
      </w:r>
      <w:proofErr w:type="spellEnd"/>
      <w:r w:rsidRPr="00F86184">
        <w:t>-Stabilität. Frei fallende Systeme folgen Geodäten der effektiven Metrik g_{</w:t>
      </w:r>
      <w:proofErr w:type="spellStart"/>
      <w:r w:rsidRPr="00F86184">
        <w:rPr>
          <w:lang w:val="en-US"/>
        </w:rPr>
        <w:t>μν</w:t>
      </w:r>
      <w:proofErr w:type="spellEnd"/>
      <w:r w:rsidRPr="00F86184">
        <w:t>}(x). </w:t>
      </w:r>
    </w:p>
    <w:p w:rsidRPr="00F86184" w:rsidR="00F86184" w:rsidP="00F86184" w:rsidRDefault="00F86184" w14:paraId="53B48018" w14:textId="77777777">
      <w:r w:rsidRPr="00F86184">
        <w:t> </w:t>
      </w:r>
    </w:p>
    <w:p w:rsidRPr="00F86184" w:rsidR="00F86184" w:rsidP="004C2540" w:rsidRDefault="004C2540" w14:paraId="4EA2F448" w14:textId="4B1B3680">
      <w:pPr>
        <w:pStyle w:val="berschrift3"/>
      </w:pPr>
      <w:r>
        <w:t>9.3.</w:t>
      </w:r>
      <w:r w:rsidRPr="00F86184" w:rsidR="00F86184">
        <w:t>5. Interpretation </w:t>
      </w:r>
    </w:p>
    <w:p w:rsidRPr="00F86184" w:rsidR="00F86184" w:rsidP="00F86184" w:rsidRDefault="00F86184" w14:paraId="5C8246A5" w14:textId="77777777">
      <w:r w:rsidRPr="00F86184">
        <w:t> </w:t>
      </w:r>
    </w:p>
    <w:p w:rsidRPr="00F86184" w:rsidR="00F86184" w:rsidP="00F86184" w:rsidRDefault="00F86184" w14:paraId="0CDD15A4" w14:textId="77777777">
      <w:r w:rsidRPr="00F86184">
        <w:t xml:space="preserve">Spezielle Relativität beschreibt ein homogen stabiles </w:t>
      </w:r>
      <w:proofErr w:type="spellStart"/>
      <w:r w:rsidRPr="00F86184">
        <w:t>Closure</w:t>
      </w:r>
      <w:proofErr w:type="spellEnd"/>
      <w:r w:rsidRPr="00F86184">
        <w:t xml:space="preserve">-Regime. Gravitation entsteht, sobald die </w:t>
      </w:r>
      <w:proofErr w:type="spellStart"/>
      <w:r w:rsidRPr="00F86184">
        <w:t>Closure</w:t>
      </w:r>
      <w:proofErr w:type="spellEnd"/>
      <w:r w:rsidRPr="00F86184">
        <w:t>-</w:t>
      </w:r>
      <w:r w:rsidRPr="00F86184">
        <w:t>Struktur räumlich oder zeitlich deformiert wird. Die geometrische Sprache der Allgemeinen Relativität erscheint so als notwendige Beschreibung lokaler Closure-Invarianz. </w:t>
      </w:r>
    </w:p>
    <w:p w:rsidRPr="00F86184" w:rsidR="00F86184" w:rsidP="00F86184" w:rsidRDefault="00F86184" w14:paraId="1893E50F" w14:textId="77777777">
      <w:r w:rsidRPr="00F86184">
        <w:t> </w:t>
      </w:r>
    </w:p>
    <w:p w:rsidRPr="00F86184" w:rsidR="00F86184" w:rsidP="004C2540" w:rsidRDefault="004C2540" w14:paraId="7CC737ED" w14:textId="4051B204">
      <w:pPr>
        <w:pStyle w:val="berschrift3"/>
      </w:pPr>
      <w:r>
        <w:t>9.3.</w:t>
      </w:r>
      <w:r w:rsidRPr="00F86184" w:rsidR="00F86184">
        <w:t>6. Ausblick: Dynamik der Metrik </w:t>
      </w:r>
    </w:p>
    <w:p w:rsidRPr="00F86184" w:rsidR="00F86184" w:rsidP="00F86184" w:rsidRDefault="00F86184" w14:paraId="01B98A3E" w14:textId="77777777">
      <w:r w:rsidRPr="00F86184">
        <w:t> </w:t>
      </w:r>
    </w:p>
    <w:p w:rsidRPr="00F86184" w:rsidR="00F86184" w:rsidP="00F86184" w:rsidRDefault="00F86184" w14:paraId="45F92BD6" w14:textId="77777777">
      <w:r w:rsidRPr="00F86184">
        <w:t>Um eine vollständige Gravitationstheorie zu erhalten, muss die Dynamik der Metrik g_{</w:t>
      </w:r>
      <w:proofErr w:type="spellStart"/>
      <w:r w:rsidRPr="00F86184">
        <w:rPr>
          <w:lang w:val="en-US"/>
        </w:rPr>
        <w:t>μν</w:t>
      </w:r>
      <w:proofErr w:type="spellEnd"/>
      <w:r w:rsidRPr="00F86184">
        <w:t>}(x) bestimmt werden. In diesem Framework entspräche dies einer Variationsgleichung, welche die Geometrie der Closure-Deformation mit den Quellen relationaler Kopplung verknüpft. Diese Struktur ist analog zu den Einstein-Gleichungen, jedoch nun aus Closure-Prinzipien motiviert. </w:t>
      </w:r>
    </w:p>
    <w:p w:rsidRPr="00F86184" w:rsidR="00F86184" w:rsidP="00F86184" w:rsidRDefault="00F86184" w14:paraId="03139D3F" w14:textId="77777777">
      <w:r w:rsidRPr="00F86184">
        <w:t> </w:t>
      </w:r>
    </w:p>
    <w:p w:rsidRPr="00F86184" w:rsidR="00F86184" w:rsidP="00F86184" w:rsidRDefault="00F86184" w14:paraId="22841E9B" w14:textId="77777777">
      <w:r w:rsidRPr="00F86184">
        <w:t>Damit ist Gravitation als geometrische Konsequenz der lokalen Closure-Invarianz begründet. </w:t>
      </w:r>
    </w:p>
    <w:p w:rsidRPr="00F86184" w:rsidR="00F86184" w:rsidP="00F86184" w:rsidRDefault="00F86184" w14:paraId="4196D3F0" w14:textId="77777777">
      <w:r w:rsidRPr="00F86184">
        <w:t> </w:t>
      </w:r>
    </w:p>
    <w:p w:rsidRPr="00F86184" w:rsidR="00F86184" w:rsidP="004C2540" w:rsidRDefault="004C2540" w14:paraId="524D6E6F" w14:textId="548347B3">
      <w:pPr>
        <w:pStyle w:val="berschrift2"/>
        <w:rPr>
          <w:lang w:val="en-US"/>
        </w:rPr>
      </w:pPr>
      <w:r>
        <w:rPr>
          <w:lang w:val="en-US"/>
        </w:rPr>
        <w:t xml:space="preserve">9.4 </w:t>
      </w:r>
      <w:r w:rsidRPr="00F86184" w:rsidR="00F86184">
        <w:rPr>
          <w:lang w:val="en-US"/>
        </w:rPr>
        <w:t>Variational Principle and Field Equations </w:t>
      </w:r>
    </w:p>
    <w:p w:rsidRPr="00F86184" w:rsidR="00F86184" w:rsidP="00F86184" w:rsidRDefault="00F86184" w14:paraId="7F9286C4" w14:textId="77777777">
      <w:pPr>
        <w:rPr>
          <w:lang w:val="en-US"/>
        </w:rPr>
      </w:pPr>
      <w:r w:rsidRPr="00F86184">
        <w:rPr>
          <w:lang w:val="en-US"/>
        </w:rPr>
        <w:t> </w:t>
      </w:r>
    </w:p>
    <w:p w:rsidRPr="00F86184" w:rsidR="00F86184" w:rsidP="00F86184" w:rsidRDefault="00F86184" w14:paraId="3349035E" w14:textId="77777777">
      <w:pPr>
        <w:rPr>
          <w:lang w:val="en-US"/>
        </w:rPr>
      </w:pPr>
      <w:r w:rsidRPr="00F86184">
        <w:rPr>
          <w:lang w:val="en-US"/>
        </w:rPr>
        <w:t>This section formulates a variational principle for the emergent gravitational dynamics implied by the closure framework. The aim is to show that Einstein-like field equations arise as the infrared fixed-point dynamics of a closure-stabilized macroscopic regime. </w:t>
      </w:r>
    </w:p>
    <w:p w:rsidRPr="00F86184" w:rsidR="00F86184" w:rsidP="00F86184" w:rsidRDefault="00F86184" w14:paraId="1312F1DC" w14:textId="77777777">
      <w:pPr>
        <w:rPr>
          <w:lang w:val="en-US"/>
        </w:rPr>
      </w:pPr>
      <w:r w:rsidRPr="00F86184">
        <w:rPr>
          <w:lang w:val="en-US"/>
        </w:rPr>
        <w:t> </w:t>
      </w:r>
    </w:p>
    <w:p w:rsidRPr="00F86184" w:rsidR="00F86184" w:rsidP="004C2540" w:rsidRDefault="004C2540" w14:paraId="58D54E0D" w14:textId="5658973F">
      <w:pPr>
        <w:pStyle w:val="berschrift3"/>
        <w:rPr>
          <w:lang w:val="en-US"/>
        </w:rPr>
      </w:pPr>
      <w:r>
        <w:rPr>
          <w:lang w:val="en-US"/>
        </w:rPr>
        <w:t>9.4.</w:t>
      </w:r>
      <w:r w:rsidRPr="00F86184" w:rsidR="00F86184">
        <w:rPr>
          <w:lang w:val="en-US"/>
        </w:rPr>
        <w:t>1. Dynamical Fields of the Macroscopic Regime </w:t>
      </w:r>
    </w:p>
    <w:p w:rsidRPr="00F86184" w:rsidR="00F86184" w:rsidP="00F86184" w:rsidRDefault="00F86184" w14:paraId="0A202D5B" w14:textId="77777777">
      <w:pPr>
        <w:rPr>
          <w:lang w:val="en-US"/>
        </w:rPr>
      </w:pPr>
      <w:r w:rsidRPr="00F86184">
        <w:rPr>
          <w:lang w:val="en-US"/>
        </w:rPr>
        <w:t> </w:t>
      </w:r>
    </w:p>
    <w:p w:rsidRPr="00F86184" w:rsidR="00F86184" w:rsidP="00F86184" w:rsidRDefault="00F86184" w14:paraId="0F78AD5D" w14:textId="77777777">
      <w:pPr>
        <w:rPr>
          <w:lang w:val="en-US"/>
        </w:rPr>
      </w:pPr>
      <w:r w:rsidRPr="00F86184">
        <w:rPr>
          <w:lang w:val="en-US"/>
        </w:rPr>
        <w:t>At macroscopic scales, the effective degrees of freedom are taken to be: </w:t>
      </w:r>
    </w:p>
    <w:p w:rsidRPr="00F86184" w:rsidR="00F86184" w:rsidP="00F86184" w:rsidRDefault="00F86184" w14:paraId="239F9032" w14:textId="77777777">
      <w:pPr>
        <w:rPr>
          <w:lang w:val="en-US"/>
        </w:rPr>
      </w:pPr>
      <w:r w:rsidRPr="00F86184">
        <w:rPr>
          <w:lang w:val="en-US"/>
        </w:rPr>
        <w:t> </w:t>
      </w:r>
    </w:p>
    <w:p w:rsidRPr="00F86184" w:rsidR="00F86184" w:rsidP="00F86184" w:rsidRDefault="00F86184" w14:paraId="3B6B859D" w14:textId="77777777">
      <w:pPr>
        <w:rPr>
          <w:lang w:val="en-US"/>
        </w:rPr>
      </w:pPr>
      <w:r w:rsidRPr="00F86184">
        <w:rPr>
          <w:lang w:val="en-US"/>
        </w:rPr>
        <w:t>• g_{</w:t>
      </w:r>
      <w:proofErr w:type="spellStart"/>
      <w:r w:rsidRPr="00F86184">
        <w:rPr>
          <w:lang w:val="en-US"/>
        </w:rPr>
        <w:t>μν</w:t>
      </w:r>
      <w:proofErr w:type="spellEnd"/>
      <w:r w:rsidRPr="00F86184">
        <w:rPr>
          <w:lang w:val="en-US"/>
        </w:rPr>
        <w:t>}(x): the spacetime metric encoding the local bilinear closure structure   </w:t>
      </w:r>
    </w:p>
    <w:p w:rsidRPr="00F86184" w:rsidR="00F86184" w:rsidP="00F86184" w:rsidRDefault="00F86184" w14:paraId="26F19B66" w14:textId="77777777">
      <w:pPr>
        <w:rPr>
          <w:lang w:val="en-US"/>
        </w:rPr>
      </w:pPr>
      <w:proofErr w:type="gramStart"/>
      <w:r w:rsidRPr="00F86184">
        <w:rPr>
          <w:lang w:val="en-US"/>
        </w:rPr>
        <w:t>• Φ(x):</w:t>
      </w:r>
      <w:proofErr w:type="gramEnd"/>
      <w:r w:rsidRPr="00F86184">
        <w:rPr>
          <w:lang w:val="en-US"/>
        </w:rPr>
        <w:t xml:space="preserve"> the closure deformation field, representing local deviation from the stability fixed point   </w:t>
      </w:r>
    </w:p>
    <w:p w:rsidRPr="00F86184" w:rsidR="00F86184" w:rsidP="00F86184" w:rsidRDefault="00F86184" w14:paraId="1DE356D9" w14:textId="77777777">
      <w:pPr>
        <w:rPr>
          <w:lang w:val="en-US"/>
        </w:rPr>
      </w:pPr>
      <w:r w:rsidRPr="00F86184">
        <w:rPr>
          <w:lang w:val="en-US"/>
        </w:rPr>
        <w:t>• Ψ: effective matter fields representing structured and relational degrees of freedom </w:t>
      </w:r>
    </w:p>
    <w:p w:rsidRPr="00F86184" w:rsidR="00F86184" w:rsidP="00F86184" w:rsidRDefault="00F86184" w14:paraId="35877E8D" w14:textId="77777777">
      <w:pPr>
        <w:rPr>
          <w:lang w:val="en-US"/>
        </w:rPr>
      </w:pPr>
      <w:r w:rsidRPr="00F86184">
        <w:rPr>
          <w:lang w:val="en-US"/>
        </w:rPr>
        <w:t> </w:t>
      </w:r>
    </w:p>
    <w:p w:rsidRPr="00F86184" w:rsidR="00F86184" w:rsidP="00F86184" w:rsidRDefault="00F86184" w14:paraId="2A0EB826" w14:textId="77777777">
      <w:pPr>
        <w:rPr>
          <w:lang w:val="en-US"/>
        </w:rPr>
      </w:pPr>
      <w:r w:rsidRPr="00F86184">
        <w:rPr>
          <w:lang w:val="en-US"/>
        </w:rPr>
        <w:t>The metric g_{</w:t>
      </w:r>
      <w:proofErr w:type="spellStart"/>
      <w:r w:rsidRPr="00F86184">
        <w:rPr>
          <w:lang w:val="en-US"/>
        </w:rPr>
        <w:t>μν</w:t>
      </w:r>
      <w:proofErr w:type="spellEnd"/>
      <w:r w:rsidRPr="00F86184">
        <w:rPr>
          <w:lang w:val="en-US"/>
        </w:rPr>
        <w:t xml:space="preserve">} expresses the </w:t>
      </w:r>
      <w:proofErr w:type="gramStart"/>
      <w:r w:rsidRPr="00F86184">
        <w:rPr>
          <w:lang w:val="en-US"/>
        </w:rPr>
        <w:t>locally</w:t>
      </w:r>
      <w:proofErr w:type="gramEnd"/>
      <w:r w:rsidRPr="00F86184">
        <w:rPr>
          <w:lang w:val="en-US"/>
        </w:rPr>
        <w:t> </w:t>
      </w:r>
      <w:proofErr w:type="spellStart"/>
      <w:r w:rsidRPr="00F86184">
        <w:rPr>
          <w:lang w:val="en-US"/>
        </w:rPr>
        <w:t>Minkowskian</w:t>
      </w:r>
      <w:proofErr w:type="spellEnd"/>
      <w:r w:rsidRPr="00F86184">
        <w:rPr>
          <w:lang w:val="en-US"/>
        </w:rPr>
        <w:t> closure bilinear form, while Φ encodes the local deformation of the regime stability ratio. </w:t>
      </w:r>
    </w:p>
    <w:p w:rsidRPr="00F86184" w:rsidR="00F86184" w:rsidP="00F86184" w:rsidRDefault="00F86184" w14:paraId="11BB43E1" w14:textId="77777777">
      <w:pPr>
        <w:rPr>
          <w:lang w:val="en-US"/>
        </w:rPr>
      </w:pPr>
      <w:r w:rsidRPr="00F86184">
        <w:rPr>
          <w:lang w:val="en-US"/>
        </w:rPr>
        <w:t> </w:t>
      </w:r>
    </w:p>
    <w:p w:rsidRPr="00F86184" w:rsidR="00F86184" w:rsidP="004C2540" w:rsidRDefault="004C2540" w14:paraId="5827B972" w14:textId="361C6EE7">
      <w:pPr>
        <w:pStyle w:val="berschrift3"/>
        <w:rPr>
          <w:lang w:val="en-US"/>
        </w:rPr>
      </w:pPr>
      <w:r>
        <w:rPr>
          <w:lang w:val="en-US"/>
        </w:rPr>
        <w:t>9.4.</w:t>
      </w:r>
      <w:r w:rsidRPr="00F86184" w:rsidR="00F86184">
        <w:rPr>
          <w:lang w:val="en-US"/>
        </w:rPr>
        <w:t>2. Effective Closure-Gravitational Action </w:t>
      </w:r>
    </w:p>
    <w:p w:rsidRPr="00F86184" w:rsidR="00F86184" w:rsidP="00F86184" w:rsidRDefault="00F86184" w14:paraId="070238CA" w14:textId="77777777">
      <w:pPr>
        <w:rPr>
          <w:lang w:val="en-US"/>
        </w:rPr>
      </w:pPr>
      <w:r w:rsidRPr="00F86184">
        <w:rPr>
          <w:lang w:val="en-US"/>
        </w:rPr>
        <w:t> </w:t>
      </w:r>
    </w:p>
    <w:p w:rsidRPr="00F86184" w:rsidR="00F86184" w:rsidP="00F86184" w:rsidRDefault="00F86184" w14:paraId="7B493FD9" w14:textId="77777777">
      <w:pPr>
        <w:rPr>
          <w:lang w:val="en-US"/>
        </w:rPr>
      </w:pPr>
      <w:r w:rsidRPr="00F86184">
        <w:rPr>
          <w:lang w:val="en-US"/>
        </w:rPr>
        <w:t>We postulate a diffeomorphism-invariant effective action of the form: </w:t>
      </w:r>
    </w:p>
    <w:p w:rsidRPr="00F86184" w:rsidR="00F86184" w:rsidP="00F86184" w:rsidRDefault="00F86184" w14:paraId="442356F3" w14:textId="77777777">
      <w:pPr>
        <w:rPr>
          <w:lang w:val="en-US"/>
        </w:rPr>
      </w:pPr>
      <w:r w:rsidRPr="00F86184">
        <w:rPr>
          <w:lang w:val="en-US"/>
        </w:rPr>
        <w:t> </w:t>
      </w:r>
    </w:p>
    <w:p w:rsidRPr="00F86184" w:rsidR="00F86184" w:rsidP="00F86184" w:rsidRDefault="00F86184" w14:paraId="1ACB9081" w14:textId="77777777">
      <w:pPr>
        <w:rPr>
          <w:lang w:val="en-US"/>
        </w:rPr>
      </w:pPr>
      <w:r w:rsidRPr="00F86184">
        <w:rPr>
          <w:lang w:val="en-US"/>
        </w:rPr>
        <w:t>S[</w:t>
      </w:r>
      <w:proofErr w:type="spellStart"/>
      <w:proofErr w:type="gramStart"/>
      <w:r w:rsidRPr="00F86184">
        <w:rPr>
          <w:lang w:val="en-US"/>
        </w:rPr>
        <w:t>g,Φ</w:t>
      </w:r>
      <w:proofErr w:type="gramEnd"/>
      <w:r w:rsidRPr="00F86184">
        <w:rPr>
          <w:lang w:val="en-US"/>
        </w:rPr>
        <w:t>,Ψ</w:t>
      </w:r>
      <w:proofErr w:type="spellEnd"/>
      <w:r w:rsidRPr="00F86184">
        <w:rPr>
          <w:lang w:val="en-US"/>
        </w:rPr>
        <w:t>] = </w:t>
      </w:r>
    </w:p>
    <w:p w:rsidRPr="00F86184" w:rsidR="00F86184" w:rsidP="00F86184" w:rsidRDefault="00F86184" w14:paraId="0E7371BE" w14:textId="77777777">
      <w:pPr>
        <w:rPr>
          <w:lang w:val="en-US"/>
        </w:rPr>
      </w:pPr>
      <w:r w:rsidRPr="00F86184">
        <w:rPr>
          <w:lang w:val="en-US"/>
        </w:rPr>
        <w:t>∫ </w:t>
      </w:r>
      <w:proofErr w:type="spellStart"/>
      <w:r w:rsidRPr="00F86184">
        <w:rPr>
          <w:lang w:val="en-US"/>
        </w:rPr>
        <w:t>d⁴x</w:t>
      </w:r>
      <w:proofErr w:type="spellEnd"/>
      <w:r w:rsidRPr="00F86184">
        <w:rPr>
          <w:lang w:val="en-US"/>
        </w:rPr>
        <w:t> √(-g) [ (1/2κ) F(Φ) R </w:t>
      </w:r>
    </w:p>
    <w:p w:rsidRPr="00F86184" w:rsidR="00F86184" w:rsidP="00F86184" w:rsidRDefault="00F86184" w14:paraId="7DDF476F" w14:textId="77777777">
      <w:pPr>
        <w:rPr>
          <w:lang w:val="en-US"/>
        </w:rPr>
      </w:pPr>
      <w:r w:rsidRPr="00F86184">
        <w:rPr>
          <w:lang w:val="en-US"/>
        </w:rPr>
        <w:t>              − (1/2) Z(Φ) g^{</w:t>
      </w:r>
      <w:proofErr w:type="spellStart"/>
      <w:r w:rsidRPr="00F86184">
        <w:rPr>
          <w:lang w:val="en-US"/>
        </w:rPr>
        <w:t>μν</w:t>
      </w:r>
      <w:proofErr w:type="spellEnd"/>
      <w:r w:rsidRPr="00F86184">
        <w:rPr>
          <w:lang w:val="en-US"/>
        </w:rPr>
        <w:t>} ∂_</w:t>
      </w:r>
      <w:proofErr w:type="spellStart"/>
      <w:r w:rsidRPr="00F86184">
        <w:rPr>
          <w:lang w:val="en-US"/>
        </w:rPr>
        <w:t>μΦ</w:t>
      </w:r>
      <w:proofErr w:type="spellEnd"/>
      <w:r w:rsidRPr="00F86184">
        <w:rPr>
          <w:lang w:val="en-US"/>
        </w:rPr>
        <w:t> ∂_</w:t>
      </w:r>
      <w:proofErr w:type="spellStart"/>
      <w:r w:rsidRPr="00F86184">
        <w:rPr>
          <w:lang w:val="en-US"/>
        </w:rPr>
        <w:t>νΦ</w:t>
      </w:r>
      <w:proofErr w:type="spellEnd"/>
      <w:r w:rsidRPr="00F86184">
        <w:rPr>
          <w:lang w:val="en-US"/>
        </w:rPr>
        <w:t> </w:t>
      </w:r>
    </w:p>
    <w:p w:rsidRPr="00F86184" w:rsidR="00F86184" w:rsidP="29FF3E8C" w:rsidRDefault="00F86184" w14:paraId="79C45D1D" w14:textId="77777777">
      <w:pPr>
        <w:rPr>
          <w:lang w:val="de-CH"/>
        </w:rPr>
      </w:pPr>
      <w:r w:rsidRPr="29FF3E8C" w:rsidR="00F86184">
        <w:rPr>
          <w:lang w:val="de-CH"/>
        </w:rPr>
        <w:t>              − V(Φ</w:t>
      </w:r>
      <w:r w:rsidRPr="29FF3E8C" w:rsidR="00F86184">
        <w:rPr>
          <w:lang w:val="de-CH"/>
        </w:rPr>
        <w:t>) ]</w:t>
      </w:r>
      <w:r w:rsidRPr="29FF3E8C" w:rsidR="00F86184">
        <w:rPr>
          <w:lang w:val="de-CH"/>
        </w:rPr>
        <w:t> </w:t>
      </w:r>
    </w:p>
    <w:p w:rsidRPr="00F86184" w:rsidR="00F86184" w:rsidP="00F86184" w:rsidRDefault="00F86184" w14:paraId="7D352209" w14:textId="77777777">
      <w:pPr>
        <w:rPr>
          <w:lang w:val="en-US"/>
        </w:rPr>
      </w:pPr>
      <w:r w:rsidRPr="00F86184">
        <w:rPr>
          <w:lang w:val="en-US"/>
        </w:rPr>
        <w:t>+ </w:t>
      </w:r>
      <w:proofErr w:type="spellStart"/>
      <w:r w:rsidRPr="00F86184">
        <w:rPr>
          <w:lang w:val="en-US"/>
        </w:rPr>
        <w:t>S_m</w:t>
      </w:r>
      <w:proofErr w:type="spellEnd"/>
      <w:r w:rsidRPr="00F86184">
        <w:rPr>
          <w:lang w:val="en-US"/>
        </w:rPr>
        <w:t>[</w:t>
      </w:r>
      <w:proofErr w:type="spellStart"/>
      <w:proofErr w:type="gramStart"/>
      <w:r w:rsidRPr="00F86184">
        <w:rPr>
          <w:lang w:val="en-US"/>
        </w:rPr>
        <w:t>g,Ψ</w:t>
      </w:r>
      <w:proofErr w:type="gramEnd"/>
      <w:r w:rsidRPr="00F86184">
        <w:rPr>
          <w:lang w:val="en-US"/>
        </w:rPr>
        <w:t>;Φ</w:t>
      </w:r>
      <w:proofErr w:type="spellEnd"/>
      <w:r w:rsidRPr="00F86184">
        <w:rPr>
          <w:lang w:val="en-US"/>
        </w:rPr>
        <w:t>] </w:t>
      </w:r>
    </w:p>
    <w:p w:rsidRPr="00F86184" w:rsidR="00F86184" w:rsidP="00F86184" w:rsidRDefault="00F86184" w14:paraId="7A67A0E3" w14:textId="77777777">
      <w:pPr>
        <w:rPr>
          <w:lang w:val="en-US"/>
        </w:rPr>
      </w:pPr>
      <w:r w:rsidRPr="00F86184">
        <w:rPr>
          <w:lang w:val="en-US"/>
        </w:rPr>
        <w:t>+ </w:t>
      </w:r>
      <w:proofErr w:type="spellStart"/>
      <w:r w:rsidRPr="00F86184">
        <w:rPr>
          <w:lang w:val="en-US"/>
        </w:rPr>
        <w:t>S_cl</w:t>
      </w:r>
      <w:proofErr w:type="spellEnd"/>
      <w:r w:rsidRPr="00F86184">
        <w:rPr>
          <w:lang w:val="en-US"/>
        </w:rPr>
        <w:t>[</w:t>
      </w:r>
      <w:proofErr w:type="spellStart"/>
      <w:proofErr w:type="gramStart"/>
      <w:r w:rsidRPr="00F86184">
        <w:rPr>
          <w:lang w:val="en-US"/>
        </w:rPr>
        <w:t>g,Φ</w:t>
      </w:r>
      <w:proofErr w:type="gramEnd"/>
      <w:r w:rsidRPr="00F86184">
        <w:rPr>
          <w:lang w:val="en-US"/>
        </w:rPr>
        <w:t>,Ψ</w:t>
      </w:r>
      <w:proofErr w:type="spellEnd"/>
      <w:r w:rsidRPr="00F86184">
        <w:rPr>
          <w:lang w:val="en-US"/>
        </w:rPr>
        <w:t>] </w:t>
      </w:r>
    </w:p>
    <w:p w:rsidRPr="00F86184" w:rsidR="00F86184" w:rsidP="00F86184" w:rsidRDefault="00F86184" w14:paraId="74941AC6" w14:textId="77777777">
      <w:pPr>
        <w:rPr>
          <w:lang w:val="en-US"/>
        </w:rPr>
      </w:pPr>
      <w:r w:rsidRPr="00F86184">
        <w:rPr>
          <w:lang w:val="en-US"/>
        </w:rPr>
        <w:t> </w:t>
      </w:r>
    </w:p>
    <w:p w:rsidRPr="00F86184" w:rsidR="00F86184" w:rsidP="00F86184" w:rsidRDefault="00F86184" w14:paraId="70D416F0" w14:textId="77777777">
      <w:pPr>
        <w:rPr>
          <w:lang w:val="en-US"/>
        </w:rPr>
      </w:pPr>
      <w:r w:rsidRPr="00F86184">
        <w:rPr>
          <w:lang w:val="en-US"/>
        </w:rPr>
        <w:t>Here: </w:t>
      </w:r>
    </w:p>
    <w:p w:rsidRPr="00F86184" w:rsidR="00F86184" w:rsidP="00F86184" w:rsidRDefault="00F86184" w14:paraId="1380DC84" w14:textId="77777777">
      <w:pPr>
        <w:rPr>
          <w:lang w:val="en-US"/>
        </w:rPr>
      </w:pPr>
      <w:r w:rsidRPr="00F86184">
        <w:rPr>
          <w:lang w:val="en-US"/>
        </w:rPr>
        <w:t> </w:t>
      </w:r>
    </w:p>
    <w:p w:rsidRPr="00F86184" w:rsidR="00F86184" w:rsidP="00F86184" w:rsidRDefault="00F86184" w14:paraId="51987A03" w14:textId="77777777">
      <w:pPr>
        <w:rPr>
          <w:lang w:val="en-US"/>
        </w:rPr>
      </w:pPr>
      <w:r w:rsidRPr="00F86184">
        <w:rPr>
          <w:lang w:val="en-US"/>
        </w:rPr>
        <w:t>• R is the Ricci scalar curvature   </w:t>
      </w:r>
    </w:p>
    <w:p w:rsidRPr="00F86184" w:rsidR="00F86184" w:rsidP="00F86184" w:rsidRDefault="00F86184" w14:paraId="618D988F" w14:textId="77777777">
      <w:pPr>
        <w:rPr>
          <w:lang w:val="en-US"/>
        </w:rPr>
      </w:pPr>
      <w:r w:rsidRPr="00F86184">
        <w:rPr>
          <w:lang w:val="en-US"/>
        </w:rPr>
        <w:t>• F(Φ) controls the effective gravitational coupling   </w:t>
      </w:r>
    </w:p>
    <w:p w:rsidRPr="00F86184" w:rsidR="00F86184" w:rsidP="00F86184" w:rsidRDefault="00F86184" w14:paraId="10228D21" w14:textId="77777777">
      <w:pPr>
        <w:rPr>
          <w:lang w:val="en-US"/>
        </w:rPr>
      </w:pPr>
      <w:r w:rsidRPr="00F86184">
        <w:rPr>
          <w:lang w:val="en-US"/>
        </w:rPr>
        <w:t>• Z(Φ) gives the kinetic term for the closure deformation field   </w:t>
      </w:r>
    </w:p>
    <w:p w:rsidRPr="00F86184" w:rsidR="00F86184" w:rsidP="00F86184" w:rsidRDefault="00F86184" w14:paraId="188CE30A" w14:textId="77777777">
      <w:pPr>
        <w:rPr>
          <w:lang w:val="en-US"/>
        </w:rPr>
      </w:pPr>
      <w:r w:rsidRPr="00F86184">
        <w:rPr>
          <w:lang w:val="en-US"/>
        </w:rPr>
        <w:t>• V(Φ) is a potential enforcing relaxation toward the closure fixed point   </w:t>
      </w:r>
    </w:p>
    <w:p w:rsidRPr="00F86184" w:rsidR="00F86184" w:rsidP="00F86184" w:rsidRDefault="00F86184" w14:paraId="6FEEA503" w14:textId="77777777">
      <w:pPr>
        <w:rPr>
          <w:lang w:val="en-US"/>
        </w:rPr>
      </w:pPr>
      <w:r w:rsidRPr="00F86184">
        <w:rPr>
          <w:lang w:val="en-US"/>
        </w:rPr>
        <w:t>• </w:t>
      </w:r>
      <w:proofErr w:type="spellStart"/>
      <w:r w:rsidRPr="00F86184">
        <w:rPr>
          <w:lang w:val="en-US"/>
        </w:rPr>
        <w:t>S_m</w:t>
      </w:r>
      <w:proofErr w:type="spellEnd"/>
      <w:r w:rsidRPr="00F86184">
        <w:rPr>
          <w:lang w:val="en-US"/>
        </w:rPr>
        <w:t> is the matter action   </w:t>
      </w:r>
    </w:p>
    <w:p w:rsidRPr="00F86184" w:rsidR="00F86184" w:rsidP="00F86184" w:rsidRDefault="00F86184" w14:paraId="313D4EA4" w14:textId="77777777">
      <w:pPr>
        <w:rPr>
          <w:lang w:val="en-US"/>
        </w:rPr>
      </w:pPr>
      <w:r w:rsidRPr="00F86184">
        <w:rPr>
          <w:lang w:val="en-US"/>
        </w:rPr>
        <w:t>• </w:t>
      </w:r>
      <w:proofErr w:type="spellStart"/>
      <w:r w:rsidRPr="00F86184">
        <w:rPr>
          <w:lang w:val="en-US"/>
        </w:rPr>
        <w:t>S_cl</w:t>
      </w:r>
      <w:proofErr w:type="spellEnd"/>
      <w:r w:rsidRPr="00F86184">
        <w:rPr>
          <w:lang w:val="en-US"/>
        </w:rPr>
        <w:t> is a closure-consistency penalty functional </w:t>
      </w:r>
    </w:p>
    <w:p w:rsidRPr="00F86184" w:rsidR="00F86184" w:rsidP="00F86184" w:rsidRDefault="00F86184" w14:paraId="17FEA872" w14:textId="77777777">
      <w:pPr>
        <w:rPr>
          <w:lang w:val="en-US"/>
        </w:rPr>
      </w:pPr>
      <w:r w:rsidRPr="00F86184">
        <w:rPr>
          <w:lang w:val="en-US"/>
        </w:rPr>
        <w:t> </w:t>
      </w:r>
    </w:p>
    <w:p w:rsidRPr="00F86184" w:rsidR="00F86184" w:rsidP="004C2540" w:rsidRDefault="004C2540" w14:paraId="1F90E01A" w14:textId="57C4DE30">
      <w:pPr>
        <w:pStyle w:val="berschrift3"/>
        <w:rPr>
          <w:lang w:val="en-US"/>
        </w:rPr>
      </w:pPr>
      <w:r>
        <w:rPr>
          <w:lang w:val="en-US"/>
        </w:rPr>
        <w:t>9.4.</w:t>
      </w:r>
      <w:r w:rsidRPr="00F86184" w:rsidR="00F86184">
        <w:rPr>
          <w:lang w:val="en-US"/>
        </w:rPr>
        <w:t>3. Closure Consistency Functional </w:t>
      </w:r>
    </w:p>
    <w:p w:rsidRPr="00F86184" w:rsidR="00F86184" w:rsidP="00F86184" w:rsidRDefault="00F86184" w14:paraId="13F21240" w14:textId="77777777">
      <w:pPr>
        <w:rPr>
          <w:lang w:val="en-US"/>
        </w:rPr>
      </w:pPr>
      <w:r w:rsidRPr="00F86184">
        <w:rPr>
          <w:lang w:val="en-US"/>
        </w:rPr>
        <w:t> </w:t>
      </w:r>
    </w:p>
    <w:p w:rsidRPr="00F86184" w:rsidR="00F86184" w:rsidP="00F86184" w:rsidRDefault="00F86184" w14:paraId="48B2DBB2" w14:textId="77777777">
      <w:pPr>
        <w:rPr>
          <w:lang w:val="en-US"/>
        </w:rPr>
      </w:pPr>
      <w:r w:rsidRPr="00F86184">
        <w:rPr>
          <w:lang w:val="en-US"/>
        </w:rPr>
        <w:t>The closure principle is encoded by introducing a covariant residual functional: </w:t>
      </w:r>
    </w:p>
    <w:p w:rsidRPr="00F86184" w:rsidR="00F86184" w:rsidP="00F86184" w:rsidRDefault="00F86184" w14:paraId="10A30938" w14:textId="77777777">
      <w:pPr>
        <w:rPr>
          <w:lang w:val="en-US"/>
        </w:rPr>
      </w:pPr>
      <w:r w:rsidRPr="00F86184">
        <w:rPr>
          <w:lang w:val="en-US"/>
        </w:rPr>
        <w:t> </w:t>
      </w:r>
    </w:p>
    <w:p w:rsidRPr="00F86184" w:rsidR="00F86184" w:rsidP="00F86184" w:rsidRDefault="00F86184" w14:paraId="59A55CBE" w14:textId="77777777">
      <w:pPr>
        <w:rPr>
          <w:lang w:val="en-US"/>
        </w:rPr>
      </w:pPr>
      <w:proofErr w:type="spellStart"/>
      <w:r w:rsidRPr="00F86184">
        <w:rPr>
          <w:lang w:val="en-US"/>
        </w:rPr>
        <w:t>S_cl</w:t>
      </w:r>
      <w:proofErr w:type="spellEnd"/>
      <w:r w:rsidRPr="00F86184">
        <w:rPr>
          <w:lang w:val="en-US"/>
        </w:rPr>
        <w:t> = ∫ </w:t>
      </w:r>
      <w:proofErr w:type="spellStart"/>
      <w:r w:rsidRPr="00F86184">
        <w:rPr>
          <w:lang w:val="en-US"/>
        </w:rPr>
        <w:t>d⁴x</w:t>
      </w:r>
      <w:proofErr w:type="spellEnd"/>
      <w:r w:rsidRPr="00F86184">
        <w:rPr>
          <w:lang w:val="en-US"/>
        </w:rPr>
        <w:t> √(-g) (λ/2) Δ[</w:t>
      </w:r>
      <w:proofErr w:type="spellStart"/>
      <w:proofErr w:type="gramStart"/>
      <w:r w:rsidRPr="00F86184">
        <w:rPr>
          <w:lang w:val="en-US"/>
        </w:rPr>
        <w:t>g,Φ</w:t>
      </w:r>
      <w:proofErr w:type="gramEnd"/>
      <w:r w:rsidRPr="00F86184">
        <w:rPr>
          <w:lang w:val="en-US"/>
        </w:rPr>
        <w:t>,</w:t>
      </w:r>
      <w:proofErr w:type="gramStart"/>
      <w:r w:rsidRPr="00F86184">
        <w:rPr>
          <w:lang w:val="en-US"/>
        </w:rPr>
        <w:t>Ψ</w:t>
      </w:r>
      <w:proofErr w:type="spellEnd"/>
      <w:r w:rsidRPr="00F86184">
        <w:rPr>
          <w:lang w:val="en-US"/>
        </w:rPr>
        <w:t>]²</w:t>
      </w:r>
      <w:proofErr w:type="gramEnd"/>
      <w:r w:rsidRPr="00F86184">
        <w:rPr>
          <w:lang w:val="en-US"/>
        </w:rPr>
        <w:t> </w:t>
      </w:r>
    </w:p>
    <w:p w:rsidRPr="00F86184" w:rsidR="00F86184" w:rsidP="00F86184" w:rsidRDefault="00F86184" w14:paraId="37E3D617" w14:textId="77777777">
      <w:pPr>
        <w:rPr>
          <w:lang w:val="en-US"/>
        </w:rPr>
      </w:pPr>
      <w:r w:rsidRPr="00F86184">
        <w:rPr>
          <w:lang w:val="en-US"/>
        </w:rPr>
        <w:t> </w:t>
      </w:r>
    </w:p>
    <w:p w:rsidRPr="00F86184" w:rsidR="00F86184" w:rsidP="00F86184" w:rsidRDefault="00F86184" w14:paraId="3A990DDE" w14:textId="77777777">
      <w:pPr>
        <w:rPr>
          <w:lang w:val="en-US"/>
        </w:rPr>
      </w:pPr>
      <w:r w:rsidRPr="00F86184">
        <w:rPr>
          <w:lang w:val="en-US"/>
        </w:rPr>
        <w:t>where Δ measures the local deviation from the closure balance condition. The fixed-point regime corresponds to Δ = 0. </w:t>
      </w:r>
    </w:p>
    <w:p w:rsidRPr="00F86184" w:rsidR="00F86184" w:rsidP="00F86184" w:rsidRDefault="00F86184" w14:paraId="1CB5CB80" w14:textId="77777777">
      <w:pPr>
        <w:rPr>
          <w:lang w:val="en-US"/>
        </w:rPr>
      </w:pPr>
      <w:r w:rsidRPr="00F86184">
        <w:rPr>
          <w:lang w:val="en-US"/>
        </w:rPr>
        <w:t> </w:t>
      </w:r>
    </w:p>
    <w:p w:rsidRPr="00F86184" w:rsidR="00F86184" w:rsidP="00F86184" w:rsidRDefault="00F86184" w14:paraId="054CBCC7" w14:textId="77777777">
      <w:pPr>
        <w:rPr>
          <w:lang w:val="en-US"/>
        </w:rPr>
      </w:pPr>
      <w:r w:rsidRPr="00F86184">
        <w:rPr>
          <w:lang w:val="en-US"/>
        </w:rPr>
        <w:t>This term dynamically enforces closure stability analogously to a penalty constraint in variational systems. </w:t>
      </w:r>
    </w:p>
    <w:p w:rsidRPr="00F86184" w:rsidR="00F86184" w:rsidP="00F86184" w:rsidRDefault="00F86184" w14:paraId="6BF2D883" w14:textId="77777777">
      <w:pPr>
        <w:rPr>
          <w:lang w:val="en-US"/>
        </w:rPr>
      </w:pPr>
      <w:r w:rsidRPr="00F86184">
        <w:rPr>
          <w:lang w:val="en-US"/>
        </w:rPr>
        <w:t> </w:t>
      </w:r>
    </w:p>
    <w:p w:rsidRPr="00F86184" w:rsidR="00F86184" w:rsidP="004C2540" w:rsidRDefault="004C2540" w14:paraId="5E68F899" w14:textId="4404DD02">
      <w:pPr>
        <w:pStyle w:val="berschrift3"/>
        <w:rPr>
          <w:lang w:val="en-US"/>
        </w:rPr>
      </w:pPr>
      <w:r>
        <w:rPr>
          <w:lang w:val="en-US"/>
        </w:rPr>
        <w:t>9.4.</w:t>
      </w:r>
      <w:r w:rsidRPr="00F86184" w:rsidR="00F86184">
        <w:rPr>
          <w:lang w:val="en-US"/>
        </w:rPr>
        <w:t>4. Metric Field Equations </w:t>
      </w:r>
    </w:p>
    <w:p w:rsidRPr="00F86184" w:rsidR="00F86184" w:rsidP="00F86184" w:rsidRDefault="00F86184" w14:paraId="7C15EBB5" w14:textId="77777777">
      <w:pPr>
        <w:rPr>
          <w:lang w:val="en-US"/>
        </w:rPr>
      </w:pPr>
      <w:r w:rsidRPr="00F86184">
        <w:rPr>
          <w:lang w:val="en-US"/>
        </w:rPr>
        <w:t> </w:t>
      </w:r>
    </w:p>
    <w:p w:rsidRPr="00F86184" w:rsidR="00F86184" w:rsidP="00F86184" w:rsidRDefault="00F86184" w14:paraId="70006EB2" w14:textId="77777777">
      <w:pPr>
        <w:rPr>
          <w:lang w:val="en-US"/>
        </w:rPr>
      </w:pPr>
      <w:r w:rsidRPr="00F86184">
        <w:rPr>
          <w:lang w:val="en-US"/>
        </w:rPr>
        <w:t>Varying the action with respect to g_{</w:t>
      </w:r>
      <w:proofErr w:type="spellStart"/>
      <w:r w:rsidRPr="00F86184">
        <w:rPr>
          <w:lang w:val="en-US"/>
        </w:rPr>
        <w:t>μν</w:t>
      </w:r>
      <w:proofErr w:type="spellEnd"/>
      <w:r w:rsidRPr="00F86184">
        <w:rPr>
          <w:lang w:val="en-US"/>
        </w:rPr>
        <w:t>} yields the effective field equations: </w:t>
      </w:r>
    </w:p>
    <w:p w:rsidRPr="00F86184" w:rsidR="00F86184" w:rsidP="00F86184" w:rsidRDefault="00F86184" w14:paraId="5BA38AE3" w14:textId="77777777">
      <w:pPr>
        <w:rPr>
          <w:lang w:val="en-US"/>
        </w:rPr>
      </w:pPr>
      <w:r w:rsidRPr="00F86184">
        <w:rPr>
          <w:lang w:val="en-US"/>
        </w:rPr>
        <w:t> </w:t>
      </w:r>
    </w:p>
    <w:p w:rsidRPr="00F86184" w:rsidR="00F86184" w:rsidP="00F86184" w:rsidRDefault="00F86184" w14:paraId="2C1419C8" w14:textId="77777777">
      <w:pPr>
        <w:rPr>
          <w:lang w:val="en-US"/>
        </w:rPr>
      </w:pPr>
      <w:r w:rsidRPr="00F86184">
        <w:rPr>
          <w:lang w:val="en-US"/>
        </w:rPr>
        <w:t>F(Φ) G_{</w:t>
      </w:r>
      <w:proofErr w:type="spellStart"/>
      <w:r w:rsidRPr="00F86184">
        <w:rPr>
          <w:lang w:val="en-US"/>
        </w:rPr>
        <w:t>μν</w:t>
      </w:r>
      <w:proofErr w:type="spellEnd"/>
      <w:r w:rsidRPr="00F86184">
        <w:rPr>
          <w:lang w:val="en-US"/>
        </w:rPr>
        <w:t>} = </w:t>
      </w:r>
    </w:p>
    <w:p w:rsidRPr="00F86184" w:rsidR="00F86184" w:rsidP="00F86184" w:rsidRDefault="00F86184" w14:paraId="1A2DD60A" w14:textId="77777777">
      <w:pPr>
        <w:rPr>
          <w:lang w:val="en-US"/>
        </w:rPr>
      </w:pPr>
      <w:r w:rsidRPr="00F86184">
        <w:rPr>
          <w:lang w:val="en-US"/>
        </w:rPr>
        <w:t>κ T_{</w:t>
      </w:r>
      <w:proofErr w:type="spellStart"/>
      <w:r w:rsidRPr="00F86184">
        <w:rPr>
          <w:lang w:val="en-US"/>
        </w:rPr>
        <w:t>μν</w:t>
      </w:r>
      <w:proofErr w:type="spellEnd"/>
      <w:r w:rsidRPr="00F86184">
        <w:rPr>
          <w:lang w:val="en-US"/>
        </w:rPr>
        <w:t>}^{(</w:t>
      </w:r>
      <w:proofErr w:type="gramStart"/>
      <w:r w:rsidRPr="00F86184">
        <w:rPr>
          <w:lang w:val="en-US"/>
        </w:rPr>
        <w:t>m)}</w:t>
      </w:r>
      <w:proofErr w:type="gramEnd"/>
      <w:r w:rsidRPr="00F86184">
        <w:rPr>
          <w:lang w:val="en-US"/>
        </w:rPr>
        <w:t> </w:t>
      </w:r>
    </w:p>
    <w:p w:rsidRPr="00F86184" w:rsidR="00F86184" w:rsidP="00F86184" w:rsidRDefault="00F86184" w14:paraId="6B7902F0" w14:textId="77777777">
      <w:pPr>
        <w:rPr>
          <w:lang w:val="en-US"/>
        </w:rPr>
      </w:pPr>
      <w:r w:rsidRPr="00F86184">
        <w:rPr>
          <w:lang w:val="en-US"/>
        </w:rPr>
        <w:t>+ Z(Φ) </w:t>
      </w:r>
      <w:proofErr w:type="gramStart"/>
      <w:r w:rsidRPr="00F86184">
        <w:rPr>
          <w:lang w:val="en-US"/>
        </w:rPr>
        <w:t>( ∂</w:t>
      </w:r>
      <w:proofErr w:type="gramEnd"/>
      <w:r w:rsidRPr="00F86184">
        <w:rPr>
          <w:lang w:val="en-US"/>
        </w:rPr>
        <w:t>_</w:t>
      </w:r>
      <w:proofErr w:type="spellStart"/>
      <w:r w:rsidRPr="00F86184">
        <w:rPr>
          <w:lang w:val="en-US"/>
        </w:rPr>
        <w:t>μΦ</w:t>
      </w:r>
      <w:proofErr w:type="spellEnd"/>
      <w:r w:rsidRPr="00F86184">
        <w:rPr>
          <w:lang w:val="en-US"/>
        </w:rPr>
        <w:t> ∂_</w:t>
      </w:r>
      <w:proofErr w:type="spellStart"/>
      <w:r w:rsidRPr="00F86184">
        <w:rPr>
          <w:lang w:val="en-US"/>
        </w:rPr>
        <w:t>νΦ</w:t>
      </w:r>
      <w:proofErr w:type="spellEnd"/>
      <w:r w:rsidRPr="00F86184">
        <w:rPr>
          <w:lang w:val="en-US"/>
        </w:rPr>
        <w:t> − 1/2 g_{</w:t>
      </w:r>
      <w:proofErr w:type="spellStart"/>
      <w:r w:rsidRPr="00F86184">
        <w:rPr>
          <w:lang w:val="en-US"/>
        </w:rPr>
        <w:t>μν</w:t>
      </w:r>
      <w:proofErr w:type="spellEnd"/>
      <w:r w:rsidRPr="00F86184">
        <w:rPr>
          <w:lang w:val="en-US"/>
        </w:rPr>
        <w:t>} (∂</w:t>
      </w:r>
      <w:proofErr w:type="gramStart"/>
      <w:r w:rsidRPr="00F86184">
        <w:rPr>
          <w:lang w:val="en-US"/>
        </w:rPr>
        <w:t>Φ)²</w:t>
      </w:r>
      <w:proofErr w:type="gramEnd"/>
      <w:r w:rsidRPr="00F86184">
        <w:rPr>
          <w:lang w:val="en-US"/>
        </w:rPr>
        <w:t> ) </w:t>
      </w:r>
    </w:p>
    <w:p w:rsidRPr="00F86184" w:rsidR="00F86184" w:rsidP="00F86184" w:rsidRDefault="00F86184" w14:paraId="1C72B211" w14:textId="77777777">
      <w:pPr>
        <w:rPr>
          <w:lang w:val="en-US"/>
        </w:rPr>
      </w:pPr>
      <w:r w:rsidRPr="00F86184">
        <w:rPr>
          <w:lang w:val="en-US"/>
        </w:rPr>
        <w:t>− g_{</w:t>
      </w:r>
      <w:proofErr w:type="spellStart"/>
      <w:r w:rsidRPr="00F86184">
        <w:rPr>
          <w:lang w:val="en-US"/>
        </w:rPr>
        <w:t>μν</w:t>
      </w:r>
      <w:proofErr w:type="spellEnd"/>
      <w:r w:rsidRPr="00F86184">
        <w:rPr>
          <w:lang w:val="en-US"/>
        </w:rPr>
        <w:t>} V(Φ) </w:t>
      </w:r>
    </w:p>
    <w:p w:rsidRPr="00F86184" w:rsidR="00F86184" w:rsidP="00F86184" w:rsidRDefault="00F86184" w14:paraId="7725F9D5" w14:textId="77777777">
      <w:pPr>
        <w:rPr>
          <w:lang w:val="en-US"/>
        </w:rPr>
      </w:pPr>
      <w:r w:rsidRPr="00F86184">
        <w:rPr>
          <w:lang w:val="en-US"/>
        </w:rPr>
        <w:t xml:space="preserve">+ </w:t>
      </w:r>
      <w:r w:rsidRPr="00F86184">
        <w:rPr>
          <w:rFonts w:ascii="Cambria Math" w:hAnsi="Cambria Math" w:cs="Cambria Math"/>
          <w:lang w:val="en-US"/>
        </w:rPr>
        <w:t>∇</w:t>
      </w:r>
      <w:r w:rsidRPr="00F86184">
        <w:rPr>
          <w:lang w:val="en-US"/>
        </w:rPr>
        <w:t>_</w:t>
      </w:r>
      <w:proofErr w:type="spellStart"/>
      <w:r w:rsidRPr="00F86184">
        <w:rPr>
          <w:lang w:val="en-US"/>
        </w:rPr>
        <w:t>μ</w:t>
      </w:r>
      <w:r w:rsidRPr="00F86184">
        <w:rPr>
          <w:rFonts w:ascii="Cambria Math" w:hAnsi="Cambria Math" w:cs="Cambria Math"/>
          <w:lang w:val="en-US"/>
        </w:rPr>
        <w:t>∇</w:t>
      </w:r>
      <w:r w:rsidRPr="00F86184">
        <w:rPr>
          <w:lang w:val="en-US"/>
        </w:rPr>
        <w:t>_ν</w:t>
      </w:r>
      <w:proofErr w:type="spellEnd"/>
      <w:r w:rsidRPr="00F86184">
        <w:rPr>
          <w:lang w:val="en-US"/>
        </w:rPr>
        <w:t> F(Φ) − g_{</w:t>
      </w:r>
      <w:proofErr w:type="spellStart"/>
      <w:r w:rsidRPr="00F86184">
        <w:rPr>
          <w:lang w:val="en-US"/>
        </w:rPr>
        <w:t>μν</w:t>
      </w:r>
      <w:proofErr w:type="spellEnd"/>
      <w:r w:rsidRPr="00F86184">
        <w:rPr>
          <w:lang w:val="en-US"/>
        </w:rPr>
        <w:t>} □F(Φ) </w:t>
      </w:r>
    </w:p>
    <w:p w:rsidRPr="009411EB" w:rsidR="00F86184" w:rsidP="00F86184" w:rsidRDefault="00F86184" w14:paraId="06EE6169" w14:textId="77777777">
      <w:pPr>
        <w:rPr>
          <w:lang w:val="en-US"/>
        </w:rPr>
      </w:pPr>
      <w:r w:rsidRPr="00F86184">
        <w:rPr>
          <w:lang w:val="en-US"/>
        </w:rPr>
        <w:t>+ T_{</w:t>
      </w:r>
      <w:proofErr w:type="spellStart"/>
      <w:r w:rsidRPr="00F86184">
        <w:rPr>
          <w:lang w:val="en-US"/>
        </w:rPr>
        <w:t>μν</w:t>
      </w:r>
      <w:proofErr w:type="spellEnd"/>
      <w:r w:rsidRPr="00F86184">
        <w:rPr>
          <w:lang w:val="en-US"/>
        </w:rPr>
        <w:t>}^{(</w:t>
      </w:r>
      <w:proofErr w:type="gramStart"/>
      <w:r w:rsidRPr="00F86184">
        <w:rPr>
          <w:lang w:val="en-US"/>
        </w:rPr>
        <w:t>cl)}</w:t>
      </w:r>
      <w:proofErr w:type="gramEnd"/>
      <w:r w:rsidRPr="009411EB">
        <w:rPr>
          <w:lang w:val="en-US"/>
        </w:rPr>
        <w:t> </w:t>
      </w:r>
    </w:p>
    <w:p w:rsidRPr="009411EB" w:rsidR="00F86184" w:rsidP="00F86184" w:rsidRDefault="00F86184" w14:paraId="021BA488" w14:textId="77777777">
      <w:pPr>
        <w:rPr>
          <w:lang w:val="en-US"/>
        </w:rPr>
      </w:pPr>
      <w:r w:rsidRPr="009411EB">
        <w:rPr>
          <w:lang w:val="en-US"/>
        </w:rPr>
        <w:t> </w:t>
      </w:r>
    </w:p>
    <w:p w:rsidRPr="00F86184" w:rsidR="00F86184" w:rsidP="00F86184" w:rsidRDefault="00F86184" w14:paraId="7983AF66" w14:textId="77777777">
      <w:pPr>
        <w:rPr>
          <w:lang w:val="en-US"/>
        </w:rPr>
      </w:pPr>
      <w:r w:rsidRPr="00F86184">
        <w:rPr>
          <w:lang w:val="en-US"/>
        </w:rPr>
        <w:t>where T_{</w:t>
      </w:r>
      <w:proofErr w:type="spellStart"/>
      <w:r w:rsidRPr="00F86184">
        <w:rPr>
          <w:lang w:val="en-US"/>
        </w:rPr>
        <w:t>μν</w:t>
      </w:r>
      <w:proofErr w:type="spellEnd"/>
      <w:r w:rsidRPr="00F86184">
        <w:rPr>
          <w:lang w:val="en-US"/>
        </w:rPr>
        <w:t>}^{(</w:t>
      </w:r>
      <w:proofErr w:type="gramStart"/>
      <w:r w:rsidRPr="00F86184">
        <w:rPr>
          <w:lang w:val="en-US"/>
        </w:rPr>
        <w:t>cl)}</w:t>
      </w:r>
      <w:proofErr w:type="gramEnd"/>
      <w:r w:rsidRPr="00F86184">
        <w:rPr>
          <w:lang w:val="en-US"/>
        </w:rPr>
        <w:t xml:space="preserve"> arises from variation of </w:t>
      </w:r>
      <w:proofErr w:type="spellStart"/>
      <w:r w:rsidRPr="00F86184">
        <w:rPr>
          <w:lang w:val="en-US"/>
        </w:rPr>
        <w:t>S_cl</w:t>
      </w:r>
      <w:proofErr w:type="spellEnd"/>
      <w:r w:rsidRPr="00F86184">
        <w:rPr>
          <w:lang w:val="en-US"/>
        </w:rPr>
        <w:t> and encodes closure-stabilization stress contributions. </w:t>
      </w:r>
    </w:p>
    <w:p w:rsidRPr="00F86184" w:rsidR="00F86184" w:rsidP="00F86184" w:rsidRDefault="00F86184" w14:paraId="4BECCC86" w14:textId="77777777">
      <w:pPr>
        <w:rPr>
          <w:lang w:val="en-US"/>
        </w:rPr>
      </w:pPr>
      <w:r w:rsidRPr="00F86184">
        <w:rPr>
          <w:lang w:val="en-US"/>
        </w:rPr>
        <w:t> </w:t>
      </w:r>
    </w:p>
    <w:p w:rsidRPr="00F86184" w:rsidR="00F86184" w:rsidP="00F86184" w:rsidRDefault="00F86184" w14:paraId="566F13CF" w14:textId="77777777">
      <w:pPr>
        <w:rPr>
          <w:lang w:val="en-US"/>
        </w:rPr>
      </w:pPr>
      <w:r w:rsidRPr="00F86184">
        <w:rPr>
          <w:lang w:val="en-US"/>
        </w:rPr>
        <w:t xml:space="preserve">In the infrared fixed-point regime Φ </w:t>
      </w:r>
      <w:r w:rsidRPr="00F86184">
        <w:rPr>
          <w:rFonts w:ascii="Times New Roman" w:hAnsi="Times New Roman" w:cs="Times New Roman"/>
          <w:lang w:val="en-US"/>
        </w:rPr>
        <w:t>→</w:t>
      </w:r>
      <w:r w:rsidRPr="00F86184">
        <w:rPr>
          <w:lang w:val="en-US"/>
        </w:rPr>
        <w:t xml:space="preserve"> Φ₀, ∂Φ </w:t>
      </w:r>
      <w:r w:rsidRPr="00F86184">
        <w:rPr>
          <w:rFonts w:ascii="Times New Roman" w:hAnsi="Times New Roman" w:cs="Times New Roman"/>
          <w:lang w:val="en-US"/>
        </w:rPr>
        <w:t>→</w:t>
      </w:r>
      <w:r w:rsidRPr="00F86184">
        <w:rPr>
          <w:lang w:val="en-US"/>
        </w:rPr>
        <w:t xml:space="preserve"> 0, and Δ </w:t>
      </w:r>
      <w:r w:rsidRPr="00F86184">
        <w:rPr>
          <w:rFonts w:ascii="Times New Roman" w:hAnsi="Times New Roman" w:cs="Times New Roman"/>
          <w:lang w:val="en-US"/>
        </w:rPr>
        <w:t>→</w:t>
      </w:r>
      <w:r w:rsidRPr="00F86184">
        <w:rPr>
          <w:lang w:val="en-US"/>
        </w:rPr>
        <w:t xml:space="preserve"> 0, these equations reduce to: </w:t>
      </w:r>
    </w:p>
    <w:p w:rsidRPr="00F86184" w:rsidR="00F86184" w:rsidP="00F86184" w:rsidRDefault="00F86184" w14:paraId="7E57D1F3" w14:textId="77777777">
      <w:pPr>
        <w:rPr>
          <w:lang w:val="en-US"/>
        </w:rPr>
      </w:pPr>
      <w:r w:rsidRPr="00F86184">
        <w:rPr>
          <w:lang w:val="en-US"/>
        </w:rPr>
        <w:t> </w:t>
      </w:r>
    </w:p>
    <w:p w:rsidRPr="00F86184" w:rsidR="00F86184" w:rsidP="00F86184" w:rsidRDefault="00F86184" w14:paraId="0A1E4ABF" w14:textId="77777777">
      <w:pPr>
        <w:rPr>
          <w:lang w:val="en-US"/>
        </w:rPr>
      </w:pPr>
      <w:r w:rsidRPr="00F86184">
        <w:rPr>
          <w:lang w:val="en-US"/>
        </w:rPr>
        <w:t>G_{</w:t>
      </w:r>
      <w:proofErr w:type="spellStart"/>
      <w:r w:rsidRPr="00F86184">
        <w:rPr>
          <w:lang w:val="en-US"/>
        </w:rPr>
        <w:t>μν</w:t>
      </w:r>
      <w:proofErr w:type="spellEnd"/>
      <w:r w:rsidRPr="00F86184">
        <w:rPr>
          <w:lang w:val="en-US"/>
        </w:rPr>
        <w:t>} + Λ g_{</w:t>
      </w:r>
      <w:proofErr w:type="spellStart"/>
      <w:r w:rsidRPr="00F86184">
        <w:rPr>
          <w:lang w:val="en-US"/>
        </w:rPr>
        <w:t>μν</w:t>
      </w:r>
      <w:proofErr w:type="spellEnd"/>
      <w:r w:rsidRPr="00F86184">
        <w:rPr>
          <w:lang w:val="en-US"/>
        </w:rPr>
        <w:t>} = 8πG T_{</w:t>
      </w:r>
      <w:proofErr w:type="spellStart"/>
      <w:r w:rsidRPr="00F86184">
        <w:rPr>
          <w:lang w:val="en-US"/>
        </w:rPr>
        <w:t>μν</w:t>
      </w:r>
      <w:proofErr w:type="spellEnd"/>
      <w:r w:rsidRPr="00F86184">
        <w:rPr>
          <w:lang w:val="en-US"/>
        </w:rPr>
        <w:t>}^{(</w:t>
      </w:r>
      <w:proofErr w:type="gramStart"/>
      <w:r w:rsidRPr="00F86184">
        <w:rPr>
          <w:lang w:val="en-US"/>
        </w:rPr>
        <w:t>m)}</w:t>
      </w:r>
      <w:proofErr w:type="gramEnd"/>
      <w:r w:rsidRPr="00F86184">
        <w:rPr>
          <w:lang w:val="en-US"/>
        </w:rPr>
        <w:t> </w:t>
      </w:r>
    </w:p>
    <w:p w:rsidRPr="00F86184" w:rsidR="00F86184" w:rsidP="00F86184" w:rsidRDefault="00F86184" w14:paraId="4726316A" w14:textId="77777777">
      <w:pPr>
        <w:rPr>
          <w:lang w:val="en-US"/>
        </w:rPr>
      </w:pPr>
      <w:r w:rsidRPr="00F86184">
        <w:rPr>
          <w:lang w:val="en-US"/>
        </w:rPr>
        <w:t> </w:t>
      </w:r>
    </w:p>
    <w:p w:rsidRPr="00F86184" w:rsidR="00F86184" w:rsidP="00F86184" w:rsidRDefault="00F86184" w14:paraId="1F4299E9" w14:textId="77777777">
      <w:pPr>
        <w:rPr>
          <w:lang w:val="en-US"/>
        </w:rPr>
      </w:pPr>
      <w:r w:rsidRPr="00F86184">
        <w:rPr>
          <w:lang w:val="en-US"/>
        </w:rPr>
        <w:t>with effective constants G = κ/F(Φ₀) and Λ = V(Φ₀)/F(Φ₀). </w:t>
      </w:r>
      <w:proofErr w:type="gramStart"/>
      <w:r w:rsidRPr="00F86184">
        <w:rPr>
          <w:lang w:val="en-US"/>
        </w:rPr>
        <w:t>Thus</w:t>
      </w:r>
      <w:proofErr w:type="gramEnd"/>
      <w:r w:rsidRPr="00F86184">
        <w:rPr>
          <w:lang w:val="en-US"/>
        </w:rPr>
        <w:t> standard General Relativity appears as the fixed-point limit of closure dynamics. </w:t>
      </w:r>
    </w:p>
    <w:p w:rsidRPr="00F86184" w:rsidR="00F86184" w:rsidP="00F86184" w:rsidRDefault="00F86184" w14:paraId="5917306C" w14:textId="77777777">
      <w:pPr>
        <w:rPr>
          <w:lang w:val="en-US"/>
        </w:rPr>
      </w:pPr>
      <w:r w:rsidRPr="00F86184">
        <w:rPr>
          <w:lang w:val="en-US"/>
        </w:rPr>
        <w:t> </w:t>
      </w:r>
    </w:p>
    <w:p w:rsidRPr="00F86184" w:rsidR="00F86184" w:rsidP="004C2540" w:rsidRDefault="004C2540" w14:paraId="69A98296" w14:textId="571B639F">
      <w:pPr>
        <w:pStyle w:val="berschrift3"/>
        <w:rPr>
          <w:lang w:val="en-US"/>
        </w:rPr>
      </w:pPr>
      <w:r>
        <w:rPr>
          <w:lang w:val="en-US"/>
        </w:rPr>
        <w:t>9.4.</w:t>
      </w:r>
      <w:r w:rsidRPr="00F86184" w:rsidR="00F86184">
        <w:rPr>
          <w:lang w:val="en-US"/>
        </w:rPr>
        <w:t>5. Closure Deformation Equation </w:t>
      </w:r>
    </w:p>
    <w:p w:rsidRPr="00F86184" w:rsidR="00F86184" w:rsidP="00F86184" w:rsidRDefault="00F86184" w14:paraId="2703AF27" w14:textId="77777777">
      <w:pPr>
        <w:rPr>
          <w:lang w:val="en-US"/>
        </w:rPr>
      </w:pPr>
      <w:r w:rsidRPr="00F86184">
        <w:rPr>
          <w:lang w:val="en-US"/>
        </w:rPr>
        <w:t> </w:t>
      </w:r>
    </w:p>
    <w:p w:rsidRPr="00F86184" w:rsidR="00F86184" w:rsidP="00F86184" w:rsidRDefault="00F86184" w14:paraId="53632BE8" w14:textId="77777777">
      <w:pPr>
        <w:rPr>
          <w:lang w:val="en-US"/>
        </w:rPr>
      </w:pPr>
      <w:r w:rsidRPr="00F86184">
        <w:rPr>
          <w:lang w:val="en-US"/>
        </w:rPr>
        <w:t>Variation with respect to Φ yields the closure-field equation: </w:t>
      </w:r>
    </w:p>
    <w:p w:rsidRPr="00F86184" w:rsidR="00F86184" w:rsidP="00F86184" w:rsidRDefault="00F86184" w14:paraId="1E983ABA" w14:textId="77777777">
      <w:pPr>
        <w:rPr>
          <w:lang w:val="en-US"/>
        </w:rPr>
      </w:pPr>
      <w:r w:rsidRPr="00F86184">
        <w:rPr>
          <w:lang w:val="en-US"/>
        </w:rPr>
        <w:t> </w:t>
      </w:r>
    </w:p>
    <w:p w:rsidRPr="00F86184" w:rsidR="00F86184" w:rsidP="00F86184" w:rsidRDefault="00F86184" w14:paraId="5111A412" w14:textId="77777777">
      <w:pPr>
        <w:rPr>
          <w:lang w:val="en-US"/>
        </w:rPr>
      </w:pPr>
      <w:r w:rsidRPr="00F86184">
        <w:rPr>
          <w:lang w:val="en-US"/>
        </w:rPr>
        <w:t>(1/2κ) F'(Φ) R </w:t>
      </w:r>
    </w:p>
    <w:p w:rsidRPr="00F86184" w:rsidR="00F86184" w:rsidP="00F86184" w:rsidRDefault="00F86184" w14:paraId="2CD030B7" w14:textId="77777777">
      <w:pPr>
        <w:rPr>
          <w:lang w:val="en-US"/>
        </w:rPr>
      </w:pPr>
      <w:r w:rsidRPr="00F86184">
        <w:rPr>
          <w:lang w:val="en-US"/>
        </w:rPr>
        <w:t>− (1/2) Z'(Φ) (∂</w:t>
      </w:r>
      <w:proofErr w:type="gramStart"/>
      <w:r w:rsidRPr="00F86184">
        <w:rPr>
          <w:lang w:val="en-US"/>
        </w:rPr>
        <w:t>Φ)²</w:t>
      </w:r>
      <w:proofErr w:type="gramEnd"/>
      <w:r w:rsidRPr="00F86184">
        <w:rPr>
          <w:lang w:val="en-US"/>
        </w:rPr>
        <w:t> </w:t>
      </w:r>
    </w:p>
    <w:p w:rsidRPr="00F86184" w:rsidR="00F86184" w:rsidP="00F86184" w:rsidRDefault="00F86184" w14:paraId="49E99EB8" w14:textId="77777777">
      <w:pPr>
        <w:rPr>
          <w:lang w:val="en-US"/>
        </w:rPr>
      </w:pPr>
      <w:r w:rsidRPr="00F86184">
        <w:rPr>
          <w:lang w:val="en-US"/>
        </w:rPr>
        <w:t>− Z(Φ) □Φ </w:t>
      </w:r>
    </w:p>
    <w:p w:rsidRPr="00F86184" w:rsidR="00F86184" w:rsidP="00F86184" w:rsidRDefault="00F86184" w14:paraId="227AC233" w14:textId="77777777">
      <w:pPr>
        <w:rPr>
          <w:lang w:val="en-US"/>
        </w:rPr>
      </w:pPr>
      <w:r w:rsidRPr="00F86184">
        <w:rPr>
          <w:lang w:val="en-US"/>
        </w:rPr>
        <w:t>− V'(Φ) </w:t>
      </w:r>
    </w:p>
    <w:p w:rsidRPr="00F86184" w:rsidR="00F86184" w:rsidP="00F86184" w:rsidRDefault="00F86184" w14:paraId="5A78F1B2" w14:textId="77777777">
      <w:pPr>
        <w:rPr>
          <w:lang w:val="en-US"/>
        </w:rPr>
      </w:pPr>
      <w:r w:rsidRPr="00F86184">
        <w:rPr>
          <w:lang w:val="en-US"/>
        </w:rPr>
        <w:t>+ </w:t>
      </w:r>
      <w:proofErr w:type="spellStart"/>
      <w:r w:rsidRPr="00F86184">
        <w:rPr>
          <w:lang w:val="en-US"/>
        </w:rPr>
        <w:t>δS_m</w:t>
      </w:r>
      <w:proofErr w:type="spellEnd"/>
      <w:r w:rsidRPr="00F86184">
        <w:rPr>
          <w:lang w:val="en-US"/>
        </w:rPr>
        <w:t>/</w:t>
      </w:r>
      <w:proofErr w:type="spellStart"/>
      <w:r w:rsidRPr="00F86184">
        <w:rPr>
          <w:lang w:val="en-US"/>
        </w:rPr>
        <w:t>δΦ</w:t>
      </w:r>
      <w:proofErr w:type="spellEnd"/>
      <w:r w:rsidRPr="00F86184">
        <w:rPr>
          <w:lang w:val="en-US"/>
        </w:rPr>
        <w:t> </w:t>
      </w:r>
    </w:p>
    <w:p w:rsidRPr="00F86184" w:rsidR="00F86184" w:rsidP="00F86184" w:rsidRDefault="00F86184" w14:paraId="6CDD2B54" w14:textId="77777777">
      <w:pPr>
        <w:rPr>
          <w:lang w:val="en-US"/>
        </w:rPr>
      </w:pPr>
      <w:r w:rsidRPr="00F86184">
        <w:rPr>
          <w:lang w:val="en-US"/>
        </w:rPr>
        <w:t>+ λ Δ ∂Δ/∂Φ = 0 </w:t>
      </w:r>
    </w:p>
    <w:p w:rsidRPr="00F86184" w:rsidR="00F86184" w:rsidP="00F86184" w:rsidRDefault="00F86184" w14:paraId="7BD42468" w14:textId="77777777">
      <w:pPr>
        <w:rPr>
          <w:lang w:val="en-US"/>
        </w:rPr>
      </w:pPr>
      <w:r w:rsidRPr="00F86184">
        <w:rPr>
          <w:lang w:val="en-US"/>
        </w:rPr>
        <w:t> </w:t>
      </w:r>
    </w:p>
    <w:p w:rsidRPr="00F86184" w:rsidR="00F86184" w:rsidP="00F86184" w:rsidRDefault="00F86184" w14:paraId="1485A365" w14:textId="77777777">
      <w:pPr>
        <w:rPr>
          <w:lang w:val="en-US"/>
        </w:rPr>
      </w:pPr>
      <w:r w:rsidRPr="00F86184">
        <w:rPr>
          <w:lang w:val="en-US"/>
        </w:rPr>
        <w:t>This equation governs relaxation of Φ toward the closure fixed point, driven by curvature, matter, and closure-consistency forces. </w:t>
      </w:r>
    </w:p>
    <w:p w:rsidRPr="00F86184" w:rsidR="00F86184" w:rsidP="00F86184" w:rsidRDefault="00F86184" w14:paraId="65DA05AC" w14:textId="77777777">
      <w:pPr>
        <w:rPr>
          <w:lang w:val="en-US"/>
        </w:rPr>
      </w:pPr>
      <w:r w:rsidRPr="00F86184">
        <w:rPr>
          <w:lang w:val="en-US"/>
        </w:rPr>
        <w:t> </w:t>
      </w:r>
    </w:p>
    <w:p w:rsidRPr="00F86184" w:rsidR="00F86184" w:rsidP="004C2540" w:rsidRDefault="004C2540" w14:paraId="78188939" w14:textId="531E4B46">
      <w:pPr>
        <w:pStyle w:val="berschrift3"/>
        <w:rPr>
          <w:lang w:val="en-US"/>
        </w:rPr>
      </w:pPr>
      <w:r>
        <w:rPr>
          <w:lang w:val="en-US"/>
        </w:rPr>
        <w:t>9.4.</w:t>
      </w:r>
      <w:r w:rsidRPr="00F86184" w:rsidR="00F86184">
        <w:rPr>
          <w:lang w:val="en-US"/>
        </w:rPr>
        <w:t>6. Interpretation </w:t>
      </w:r>
    </w:p>
    <w:p w:rsidRPr="00F86184" w:rsidR="00F86184" w:rsidP="00F86184" w:rsidRDefault="00F86184" w14:paraId="60554591" w14:textId="77777777">
      <w:pPr>
        <w:rPr>
          <w:lang w:val="en-US"/>
        </w:rPr>
      </w:pPr>
      <w:r w:rsidRPr="00F86184">
        <w:rPr>
          <w:lang w:val="en-US"/>
        </w:rPr>
        <w:t> </w:t>
      </w:r>
    </w:p>
    <w:p w:rsidRPr="00F86184" w:rsidR="00F86184" w:rsidP="00F86184" w:rsidRDefault="00F86184" w14:paraId="425AC13D" w14:textId="77777777">
      <w:pPr>
        <w:rPr>
          <w:lang w:val="en-US"/>
        </w:rPr>
      </w:pPr>
      <w:r w:rsidRPr="00F86184">
        <w:rPr>
          <w:lang w:val="en-US"/>
        </w:rPr>
        <w:t>The gravitational field equations arise as consistency conditions enforcing local closure invariance under </w:t>
      </w:r>
      <w:proofErr w:type="gramStart"/>
      <w:r w:rsidRPr="00F86184">
        <w:rPr>
          <w:lang w:val="en-US"/>
        </w:rPr>
        <w:t>coarse-graining</w:t>
      </w:r>
      <w:proofErr w:type="gramEnd"/>
      <w:r w:rsidRPr="00F86184">
        <w:rPr>
          <w:lang w:val="en-US"/>
        </w:rPr>
        <w:t>. The closure deformation field Φ dynamically stabilizes the macroscopic regime toward its fixed point, while the metric g_{</w:t>
      </w:r>
      <w:proofErr w:type="spellStart"/>
      <w:r w:rsidRPr="00F86184">
        <w:rPr>
          <w:lang w:val="en-US"/>
        </w:rPr>
        <w:t>μν</w:t>
      </w:r>
      <w:proofErr w:type="spellEnd"/>
      <w:r w:rsidRPr="00F86184">
        <w:rPr>
          <w:lang w:val="en-US"/>
        </w:rPr>
        <w:t>} geometrizes the local closure bilinear form. </w:t>
      </w:r>
    </w:p>
    <w:p w:rsidRPr="00F86184" w:rsidR="00F86184" w:rsidP="00F86184" w:rsidRDefault="00F86184" w14:paraId="2EB41AC7" w14:textId="77777777">
      <w:pPr>
        <w:rPr>
          <w:lang w:val="en-US"/>
        </w:rPr>
      </w:pPr>
      <w:r w:rsidRPr="00F86184">
        <w:rPr>
          <w:lang w:val="en-US"/>
        </w:rPr>
        <w:t> </w:t>
      </w:r>
    </w:p>
    <w:p w:rsidRPr="00F86184" w:rsidR="00F86184" w:rsidP="00F86184" w:rsidRDefault="00F86184" w14:paraId="4E74010F" w14:textId="77777777">
      <w:pPr>
        <w:rPr>
          <w:lang w:val="en-US"/>
        </w:rPr>
      </w:pPr>
      <w:r w:rsidRPr="00F86184">
        <w:rPr>
          <w:lang w:val="en-US"/>
        </w:rPr>
        <w:t>Einstein gravity thus appears as the infrared fixed-point effective theory of closure-stabilized emergent spacetime. </w:t>
      </w:r>
    </w:p>
    <w:p w:rsidRPr="00F86184" w:rsidR="00F86184" w:rsidP="00F86184" w:rsidRDefault="00F86184" w14:paraId="53598233" w14:textId="77777777">
      <w:pPr>
        <w:rPr>
          <w:lang w:val="en-US"/>
        </w:rPr>
      </w:pPr>
      <w:r w:rsidRPr="00F86184">
        <w:rPr>
          <w:lang w:val="en-US"/>
        </w:rPr>
        <w:t> </w:t>
      </w:r>
    </w:p>
    <w:p w:rsidRPr="00F86184" w:rsidR="00F86184" w:rsidP="004C2540" w:rsidRDefault="004C2540" w14:paraId="2BE4D1FE" w14:textId="04444B70">
      <w:pPr>
        <w:pStyle w:val="berschrift3"/>
        <w:rPr>
          <w:lang w:val="en-US"/>
        </w:rPr>
      </w:pPr>
      <w:r>
        <w:rPr>
          <w:lang w:val="en-US"/>
        </w:rPr>
        <w:t>9.4.</w:t>
      </w:r>
      <w:r w:rsidRPr="00F86184" w:rsidR="00F86184">
        <w:rPr>
          <w:lang w:val="en-US"/>
        </w:rPr>
        <w:t>7. Outlook </w:t>
      </w:r>
    </w:p>
    <w:p w:rsidRPr="00F86184" w:rsidR="00F86184" w:rsidP="00F86184" w:rsidRDefault="00F86184" w14:paraId="0458D398" w14:textId="77777777">
      <w:pPr>
        <w:rPr>
          <w:lang w:val="en-US"/>
        </w:rPr>
      </w:pPr>
      <w:r w:rsidRPr="00F86184">
        <w:rPr>
          <w:lang w:val="en-US"/>
        </w:rPr>
        <w:t> </w:t>
      </w:r>
    </w:p>
    <w:p w:rsidRPr="00F86184" w:rsidR="00F86184" w:rsidP="00F86184" w:rsidRDefault="00F86184" w14:paraId="5EBA2B49" w14:textId="77777777">
      <w:pPr>
        <w:rPr>
          <w:lang w:val="en-US"/>
        </w:rPr>
      </w:pPr>
      <w:r w:rsidRPr="00F86184">
        <w:rPr>
          <w:lang w:val="en-US"/>
        </w:rPr>
        <w:t>A concrete microscopic specification of Δ[</w:t>
      </w:r>
      <w:proofErr w:type="spellStart"/>
      <w:proofErr w:type="gramStart"/>
      <w:r w:rsidRPr="00F86184">
        <w:rPr>
          <w:lang w:val="en-US"/>
        </w:rPr>
        <w:t>g,Φ</w:t>
      </w:r>
      <w:proofErr w:type="gramEnd"/>
      <w:r w:rsidRPr="00F86184">
        <w:rPr>
          <w:lang w:val="en-US"/>
        </w:rPr>
        <w:t>,Ψ</w:t>
      </w:r>
      <w:proofErr w:type="spellEnd"/>
      <w:r w:rsidRPr="00F86184">
        <w:rPr>
          <w:lang w:val="en-US"/>
        </w:rPr>
        <w:t>] determines the detailed coupling between structure, exchange, and geometric degrees of freedom. This provides a principled route toward a fully emergent gravitational dynamics derived from closure principles. </w:t>
      </w:r>
    </w:p>
    <w:p w:rsidRPr="00F86184" w:rsidR="00F86184" w:rsidP="00F86184" w:rsidRDefault="00F86184" w14:paraId="271B6AC9" w14:textId="77777777">
      <w:pPr>
        <w:rPr>
          <w:lang w:val="en-US"/>
        </w:rPr>
      </w:pPr>
      <w:r w:rsidRPr="00F86184">
        <w:rPr>
          <w:lang w:val="en-US"/>
        </w:rPr>
        <w:t> </w:t>
      </w:r>
    </w:p>
    <w:p w:rsidRPr="00F86184" w:rsidR="00F86184" w:rsidP="00F86184" w:rsidRDefault="00F86184" w14:paraId="61DC5DA3" w14:textId="77777777">
      <w:pPr>
        <w:rPr>
          <w:lang w:val="en-US"/>
        </w:rPr>
      </w:pPr>
      <w:r w:rsidRPr="00F86184">
        <w:rPr>
          <w:lang w:val="en-US"/>
        </w:rPr>
        <w:t> </w:t>
      </w:r>
    </w:p>
    <w:p w:rsidR="00FB6A53" w:rsidRDefault="00FB6A53" w14:paraId="23940BA5" w14:textId="77777777">
      <w:pPr>
        <w:rPr>
          <w:lang w:val="en-US"/>
        </w:rPr>
      </w:pPr>
      <w:r>
        <w:rPr>
          <w:lang w:val="en-US"/>
        </w:rPr>
        <w:br w:type="page"/>
      </w:r>
    </w:p>
    <w:p w:rsidRPr="00B0179C" w:rsidR="0014583E" w:rsidRDefault="005079D4" w14:paraId="11F7ABD1" w14:textId="587580D1">
      <w:pPr>
        <w:pStyle w:val="berschrift1"/>
        <w:rPr>
          <w:lang w:val="en-US"/>
        </w:rPr>
      </w:pPr>
      <w:bookmarkStart w:name="_Toc219146965" w:id="32"/>
      <w:r>
        <w:rPr>
          <w:lang w:val="en-US"/>
        </w:rPr>
        <w:t>9</w:t>
      </w:r>
      <w:r w:rsidRPr="00B0179C" w:rsidR="003545D1">
        <w:rPr>
          <w:lang w:val="en-US"/>
        </w:rPr>
        <w:t>. Black Holes as Dimensional Thresholds</w:t>
      </w:r>
      <w:bookmarkEnd w:id="32"/>
    </w:p>
    <w:p w:rsidR="005D454B" w:rsidRDefault="005D454B" w14:paraId="5B51FEA2" w14:textId="77777777">
      <w:pPr>
        <w:spacing w:after="200"/>
        <w:rPr>
          <w:lang w:val="en-US"/>
        </w:rPr>
      </w:pPr>
    </w:p>
    <w:p w:rsidRPr="00911804" w:rsidR="0014583E" w:rsidRDefault="003545D1" w14:paraId="65872599" w14:textId="58B96484">
      <w:pPr>
        <w:spacing w:after="200"/>
        <w:rPr>
          <w:lang w:val="en-US"/>
        </w:rPr>
      </w:pPr>
      <w:r w:rsidRPr="00B0179C">
        <w:rPr>
          <w:lang w:val="en-US"/>
        </w:rPr>
        <w:t xml:space="preserve">In this framework, a black hole is not a place where physics breaks down. </w:t>
      </w:r>
      <w:r w:rsidRPr="00911804">
        <w:rPr>
          <w:lang w:val="en-US"/>
        </w:rPr>
        <w:t>It is a threshold where dimensional transition occurs.</w:t>
      </w:r>
    </w:p>
    <w:p w:rsidRPr="00911804" w:rsidR="0014583E" w:rsidRDefault="0014583E" w14:paraId="0CBA5306"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199"/>
        <w:gridCol w:w="3659"/>
      </w:tblGrid>
      <w:tr w:rsidR="0014583E" w14:paraId="059A7AF1"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30FCAFE" w14:textId="77777777">
            <w:r>
              <w:rPr>
                <w:b/>
                <w:bCs/>
              </w:rPr>
              <w:t>Feature</w:t>
            </w:r>
          </w:p>
        </w:tc>
        <w:tc>
          <w:tcPr>
            <w:tcW w:w="3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FEB6CDB" w14:textId="77777777">
            <w:r>
              <w:rPr>
                <w:b/>
                <w:bCs/>
              </w:rPr>
              <w:t xml:space="preserve">Standard </w:t>
            </w:r>
            <w:proofErr w:type="spellStart"/>
            <w:r>
              <w:rPr>
                <w:b/>
                <w:bCs/>
              </w:rPr>
              <w:t>view</w:t>
            </w:r>
            <w:proofErr w:type="spellEnd"/>
          </w:p>
        </w:tc>
        <w:tc>
          <w:tcPr>
            <w:tcW w:w="36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5BBEDB1" w14:textId="77777777">
            <w:r>
              <w:rPr>
                <w:b/>
                <w:bCs/>
              </w:rPr>
              <w:t xml:space="preserve">This </w:t>
            </w:r>
            <w:proofErr w:type="spellStart"/>
            <w:r>
              <w:rPr>
                <w:b/>
                <w:bCs/>
              </w:rPr>
              <w:t>framework</w:t>
            </w:r>
            <w:proofErr w:type="spellEnd"/>
          </w:p>
        </w:tc>
      </w:tr>
      <w:tr w:rsidRPr="006A55C3" w:rsidR="0014583E" w14:paraId="0FC2E1F3"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26B28A6" w14:textId="77777777">
            <w:r>
              <w:t xml:space="preserve">Event </w:t>
            </w:r>
            <w:proofErr w:type="spellStart"/>
            <w:r>
              <w:t>horizon</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34032B84" w14:textId="77777777">
            <w:pPr>
              <w:rPr>
                <w:lang w:val="en-US"/>
              </w:rPr>
            </w:pPr>
            <w:r w:rsidRPr="00B0179C">
              <w:rPr>
                <w:lang w:val="en-US"/>
              </w:rPr>
              <w:t>Boundary beyond which nothing escapes</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78A93E2B" w14:textId="77777777">
            <w:pPr>
              <w:rPr>
                <w:lang w:val="en-US"/>
              </w:rPr>
            </w:pPr>
            <w:r w:rsidRPr="00B0179C">
              <w:rPr>
                <w:lang w:val="en-US"/>
              </w:rPr>
              <w:t>Threshold where dimensions de-differentiate</w:t>
            </w:r>
          </w:p>
        </w:tc>
      </w:tr>
      <w:tr w:rsidRPr="006A55C3" w:rsidR="0014583E" w14:paraId="0FED2F6B"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262D12A" w14:textId="77777777">
            <w:proofErr w:type="spellStart"/>
            <w:r>
              <w:t>Singularity</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63FF0056" w14:textId="77777777">
            <w:pPr>
              <w:rPr>
                <w:lang w:val="en-US"/>
              </w:rPr>
            </w:pPr>
            <w:r w:rsidRPr="00B0179C">
              <w:rPr>
                <w:lang w:val="en-US"/>
              </w:rPr>
              <w:t>Point of infinite density (paradox)</w:t>
            </w:r>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48BCD967" w14:textId="77777777">
            <w:pPr>
              <w:rPr>
                <w:lang w:val="en-US"/>
              </w:rPr>
            </w:pPr>
            <w:r w:rsidRPr="00B0179C">
              <w:rPr>
                <w:lang w:val="en-US"/>
              </w:rPr>
              <w:t>State of fewer dimensions (not paradox)</w:t>
            </w:r>
          </w:p>
        </w:tc>
      </w:tr>
      <w:tr w:rsidR="0014583E" w14:paraId="0F373815"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940DE09" w14:textId="77777777">
            <w:r>
              <w:t>"Inside"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892C1A7" w14:textId="77777777">
            <w:r>
              <w:t xml:space="preserve">Unknown, </w:t>
            </w:r>
            <w:proofErr w:type="spellStart"/>
            <w:r>
              <w:t>possibly</w:t>
            </w:r>
            <w:proofErr w:type="spellEnd"/>
            <w:r>
              <w:t xml:space="preserve"> </w:t>
            </w:r>
            <w:proofErr w:type="spellStart"/>
            <w:r>
              <w:t>meaningless</w:t>
            </w:r>
            <w:proofErr w:type="spellEnd"/>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11C2152" w14:textId="77777777">
            <w:r>
              <w:t xml:space="preserve">2-dimensional </w:t>
            </w:r>
            <w:proofErr w:type="spellStart"/>
            <w:r>
              <w:t>state</w:t>
            </w:r>
            <w:proofErr w:type="spellEnd"/>
            <w:r>
              <w:t xml:space="preserve"> (</w:t>
            </w:r>
            <w:proofErr w:type="spellStart"/>
            <w:r>
              <w:t>Existence</w:t>
            </w:r>
            <w:proofErr w:type="spellEnd"/>
            <w:r>
              <w:t xml:space="preserve"> + Happening)</w:t>
            </w:r>
          </w:p>
        </w:tc>
      </w:tr>
      <w:tr w:rsidRPr="006A55C3" w:rsidR="0014583E" w14:paraId="51BE0BA2"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46F49AE" w14:textId="77777777">
            <w:r>
              <w:t xml:space="preserve">Hawking </w:t>
            </w:r>
            <w:proofErr w:type="spellStart"/>
            <w:r>
              <w:t>radiation</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C6A8010" w14:textId="77777777">
            <w:r>
              <w:t xml:space="preserve">Quantum </w:t>
            </w:r>
            <w:proofErr w:type="spellStart"/>
            <w:r>
              <w:t>effects</w:t>
            </w:r>
            <w:proofErr w:type="spellEnd"/>
            <w:r>
              <w:t xml:space="preserve"> at </w:t>
            </w:r>
            <w:proofErr w:type="spellStart"/>
            <w:r>
              <w:t>horizon</w:t>
            </w:r>
            <w:proofErr w:type="spellEnd"/>
          </w:p>
        </w:tc>
        <w:tc>
          <w:tcPr>
            <w:tcW w:w="3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2CBFB636" w14:textId="77777777">
            <w:pPr>
              <w:rPr>
                <w:lang w:val="en-US"/>
              </w:rPr>
            </w:pPr>
            <w:r w:rsidRPr="00B0179C">
              <w:rPr>
                <w:lang w:val="en-US"/>
              </w:rPr>
              <w:t>Re-differentiation leaking back out</w:t>
            </w:r>
          </w:p>
        </w:tc>
      </w:tr>
    </w:tbl>
    <w:p w:rsidRPr="00B0179C" w:rsidR="0014583E" w:rsidRDefault="005079D4" w14:paraId="02D133C7" w14:textId="3BC6B679">
      <w:pPr>
        <w:pStyle w:val="berschrift2"/>
        <w:rPr>
          <w:lang w:val="en-US"/>
        </w:rPr>
      </w:pPr>
      <w:bookmarkStart w:name="_Toc219146966" w:id="33"/>
      <w:r>
        <w:rPr>
          <w:lang w:val="en-US"/>
        </w:rPr>
        <w:t>9</w:t>
      </w:r>
      <w:r w:rsidRPr="00B0179C" w:rsidR="003545D1">
        <w:rPr>
          <w:lang w:val="en-US"/>
        </w:rPr>
        <w:t>.1 Why We Cannot See Inside</w:t>
      </w:r>
      <w:bookmarkEnd w:id="33"/>
    </w:p>
    <w:p w:rsidRPr="00B0179C" w:rsidR="0014583E" w:rsidRDefault="003545D1" w14:paraId="2EBBF851" w14:textId="77777777">
      <w:pPr>
        <w:spacing w:after="200"/>
        <w:rPr>
          <w:lang w:val="en-US"/>
        </w:rPr>
      </w:pPr>
      <w:r w:rsidRPr="00B0179C">
        <w:rPr>
          <w:lang w:val="en-US"/>
        </w:rPr>
        <w:t xml:space="preserve">We cannot perceive 'inside' a black hole not because something blocks us, but because </w:t>
      </w:r>
      <w:r w:rsidRPr="00B0179C">
        <w:rPr>
          <w:b/>
          <w:bCs/>
          <w:lang w:val="en-US"/>
        </w:rPr>
        <w:t>'inside' requires Space as a separate dimension</w:t>
      </w:r>
      <w:r w:rsidRPr="00B0179C">
        <w:rPr>
          <w:lang w:val="en-US"/>
        </w:rPr>
        <w:t>. Beyond the event horizon, Space has re-merged with Structure. There is nothing to 'see across.' The concept of spatial interiority does not apply.</w:t>
      </w:r>
    </w:p>
    <w:p w:rsidRPr="00B0179C" w:rsidR="0014583E" w:rsidRDefault="0014583E" w14:paraId="7C31F68B" w14:textId="77777777">
      <w:pPr>
        <w:spacing w:after="100"/>
        <w:rPr>
          <w:lang w:val="en-US"/>
        </w:rPr>
      </w:pPr>
    </w:p>
    <w:p w:rsidRPr="00B0179C" w:rsidR="0014583E" w:rsidRDefault="003545D1" w14:paraId="23CC2F67" w14:textId="09BFE722">
      <w:pPr>
        <w:spacing w:after="200"/>
        <w:rPr>
          <w:lang w:val="en-US"/>
        </w:rPr>
      </w:pPr>
      <w:r w:rsidRPr="00B0179C">
        <w:rPr>
          <w:lang w:val="en-US"/>
        </w:rPr>
        <w:t xml:space="preserve">We see a 'hole' because we are looking with four-dimensional perception at something that has fewer dimensions. The darkness is not </w:t>
      </w:r>
      <w:proofErr w:type="gramStart"/>
      <w:r w:rsidRPr="00B0179C">
        <w:rPr>
          <w:lang w:val="en-US"/>
        </w:rPr>
        <w:t>absence</w:t>
      </w:r>
      <w:r w:rsidR="008F7D0C">
        <w:rPr>
          <w:lang w:val="en-US"/>
        </w:rPr>
        <w:t>,</w:t>
      </w:r>
      <w:proofErr w:type="gramEnd"/>
      <w:r w:rsidR="008F7D0C">
        <w:rPr>
          <w:lang w:val="en-US"/>
        </w:rPr>
        <w:t xml:space="preserve"> </w:t>
      </w:r>
      <w:r w:rsidRPr="00B0179C">
        <w:rPr>
          <w:lang w:val="en-US"/>
        </w:rPr>
        <w:t>it is categorical inaccessibility.</w:t>
      </w:r>
    </w:p>
    <w:p w:rsidRPr="00B0179C" w:rsidR="0014583E" w:rsidRDefault="00EC5E61" w14:paraId="6B435476" w14:textId="1F45D82D">
      <w:pPr>
        <w:pStyle w:val="berschrift2"/>
        <w:rPr>
          <w:lang w:val="en-US"/>
        </w:rPr>
      </w:pPr>
      <w:bookmarkStart w:name="_Toc219146967" w:id="34"/>
      <w:r>
        <w:rPr>
          <w:lang w:val="en-US"/>
        </w:rPr>
        <w:t>9</w:t>
      </w:r>
      <w:r w:rsidRPr="00B0179C" w:rsidR="003545D1">
        <w:rPr>
          <w:lang w:val="en-US"/>
        </w:rPr>
        <w:t>.2 The Information Paradox Dissolved</w:t>
      </w:r>
      <w:bookmarkEnd w:id="34"/>
    </w:p>
    <w:p w:rsidRPr="00B0179C" w:rsidR="0014583E" w:rsidRDefault="003545D1" w14:paraId="110C2F1A" w14:textId="30E342BC">
      <w:pPr>
        <w:spacing w:after="200"/>
        <w:rPr>
          <w:lang w:val="en-US"/>
        </w:rPr>
      </w:pPr>
      <w:r w:rsidRPr="00B0179C">
        <w:rPr>
          <w:lang w:val="en-US"/>
        </w:rPr>
        <w:t xml:space="preserve">The black hole information paradox asks: Is information destroyed in a black hole, or preserved? This framework suggests the question is malformed. </w:t>
      </w:r>
      <w:r w:rsidRPr="00B0179C">
        <w:rPr>
          <w:b/>
          <w:bCs/>
          <w:lang w:val="en-US"/>
        </w:rPr>
        <w:t xml:space="preserve">Information is a differentiated concept. </w:t>
      </w:r>
      <w:r w:rsidRPr="00B0179C">
        <w:rPr>
          <w:lang w:val="en-US"/>
        </w:rPr>
        <w:t>It requires Structure (what carries it), Space (where it is), Dynamics (how it changes), and Exchange (how it transfers). At the 2-dimensional level inside a singularity, 'information' as we define it</w:t>
      </w:r>
      <w:r w:rsidR="00E4779A">
        <w:rPr>
          <w:lang w:val="en-US"/>
        </w:rPr>
        <w:t>,</w:t>
      </w:r>
      <w:r w:rsidRPr="00B0179C">
        <w:rPr>
          <w:lang w:val="en-US"/>
        </w:rPr>
        <w:t xml:space="preserve"> does not exist.</w:t>
      </w:r>
    </w:p>
    <w:p w:rsidRPr="00B0179C" w:rsidR="0014583E" w:rsidRDefault="0014583E" w14:paraId="1B77B211" w14:textId="77777777">
      <w:pPr>
        <w:spacing w:after="100"/>
        <w:rPr>
          <w:lang w:val="en-US"/>
        </w:rPr>
      </w:pPr>
    </w:p>
    <w:p w:rsidRPr="00B0179C" w:rsidR="0014583E" w:rsidRDefault="003545D1" w14:paraId="59F703CD" w14:textId="7799828F">
      <w:pPr>
        <w:spacing w:after="200"/>
        <w:rPr>
          <w:lang w:val="en-US"/>
        </w:rPr>
      </w:pPr>
      <w:r w:rsidRPr="00B0179C">
        <w:rPr>
          <w:lang w:val="en-US"/>
        </w:rPr>
        <w:t xml:space="preserve">Information is not destroyed. It de-differentiates. </w:t>
      </w:r>
      <w:proofErr w:type="gramStart"/>
      <w:r w:rsidRPr="00B0179C">
        <w:rPr>
          <w:lang w:val="en-US"/>
        </w:rPr>
        <w:t>If and when</w:t>
      </w:r>
      <w:proofErr w:type="gramEnd"/>
      <w:r w:rsidRPr="00B0179C">
        <w:rPr>
          <w:lang w:val="en-US"/>
        </w:rPr>
        <w:t xml:space="preserve"> re-differentiation occurs, it re-emerges</w:t>
      </w:r>
      <w:r w:rsidR="008F7D0C">
        <w:rPr>
          <w:lang w:val="en-US"/>
        </w:rPr>
        <w:t xml:space="preserve">, </w:t>
      </w:r>
      <w:r w:rsidRPr="00B0179C">
        <w:rPr>
          <w:lang w:val="en-US"/>
        </w:rPr>
        <w:t>though not necessarily in the same form.</w:t>
      </w:r>
    </w:p>
    <w:p w:rsidR="00DA24F3" w:rsidRDefault="00DA24F3" w14:paraId="463AD0EC" w14:textId="77777777">
      <w:pPr>
        <w:rPr>
          <w:rFonts w:ascii="Arial" w:hAnsi="Arial" w:eastAsia="Arial" w:cs="Arial"/>
          <w:b/>
          <w:bCs/>
          <w:sz w:val="32"/>
          <w:szCs w:val="32"/>
          <w:lang w:val="en-US"/>
        </w:rPr>
      </w:pPr>
      <w:r>
        <w:rPr>
          <w:lang w:val="en-US"/>
        </w:rPr>
        <w:br w:type="page"/>
      </w:r>
    </w:p>
    <w:p w:rsidRPr="00B0179C" w:rsidR="0014583E" w:rsidRDefault="0066501D" w14:paraId="7459B034" w14:textId="19DE1A80">
      <w:pPr>
        <w:pStyle w:val="berschrift2"/>
        <w:rPr>
          <w:lang w:val="en-US"/>
        </w:rPr>
      </w:pPr>
      <w:bookmarkStart w:name="_Toc219146968" w:id="35"/>
      <w:r>
        <w:rPr>
          <w:lang w:val="en-US"/>
        </w:rPr>
        <w:t>9</w:t>
      </w:r>
      <w:r w:rsidRPr="00B0179C" w:rsidR="003545D1">
        <w:rPr>
          <w:lang w:val="en-US"/>
        </w:rPr>
        <w:t>.3 Collapse Depth: Quantum vs. Being</w:t>
      </w:r>
      <w:bookmarkEnd w:id="35"/>
    </w:p>
    <w:p w:rsidRPr="00B0179C" w:rsidR="0014583E" w:rsidRDefault="003545D1" w14:paraId="2FC9A7D6" w14:textId="77777777">
      <w:pPr>
        <w:spacing w:after="200"/>
        <w:rPr>
          <w:lang w:val="en-US"/>
        </w:rPr>
      </w:pPr>
      <w:r w:rsidRPr="00B0179C">
        <w:rPr>
          <w:lang w:val="en-US"/>
        </w:rPr>
        <w:t>A critical question: How far does dimensional collapse go in a black hole?</w:t>
      </w:r>
    </w:p>
    <w:p w:rsidRPr="00B0179C" w:rsidR="0014583E" w:rsidRDefault="0014583E" w14:paraId="66389AA0"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99"/>
        <w:gridCol w:w="2500"/>
        <w:gridCol w:w="3359"/>
      </w:tblGrid>
      <w:tr w:rsidR="0014583E" w14:paraId="542A9F44" w14:textId="77777777">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490DCD2" w14:textId="77777777">
            <w:proofErr w:type="spellStart"/>
            <w:r>
              <w:rPr>
                <w:b/>
                <w:bCs/>
              </w:rPr>
              <w:t>Collapse</w:t>
            </w:r>
            <w:proofErr w:type="spellEnd"/>
            <w:r>
              <w:rPr>
                <w:b/>
                <w:bCs/>
              </w:rPr>
              <w:t xml:space="preserve"> </w:t>
            </w:r>
            <w:proofErr w:type="spellStart"/>
            <w:r>
              <w:rPr>
                <w:b/>
                <w:bCs/>
              </w:rPr>
              <w:t>depth</w:t>
            </w:r>
            <w:proofErr w:type="spellEnd"/>
          </w:p>
        </w:tc>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4741EF5" w14:textId="77777777">
            <w:proofErr w:type="spellStart"/>
            <w:r>
              <w:rPr>
                <w:b/>
                <w:bCs/>
              </w:rPr>
              <w:t>Dimensions</w:t>
            </w:r>
            <w:proofErr w:type="spellEnd"/>
          </w:p>
        </w:tc>
        <w:tc>
          <w:tcPr>
            <w:tcW w:w="33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5D47F75" w14:textId="77777777">
            <w:proofErr w:type="spellStart"/>
            <w:r>
              <w:rPr>
                <w:b/>
                <w:bCs/>
              </w:rPr>
              <w:t>Result</w:t>
            </w:r>
            <w:proofErr w:type="spellEnd"/>
          </w:p>
        </w:tc>
      </w:tr>
      <w:tr w:rsidRPr="006A55C3" w:rsidR="0014583E" w14:paraId="7F14C037"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22CE5E6" w14:textId="77777777">
            <w:r>
              <w:t>Partial (</w:t>
            </w:r>
            <w:proofErr w:type="spellStart"/>
            <w:r>
              <w:t>to</w:t>
            </w:r>
            <w:proofErr w:type="spellEnd"/>
            <w:r>
              <w:t xml:space="preserve"> </w:t>
            </w:r>
            <w:proofErr w:type="spellStart"/>
            <w:r>
              <w:t>quantum</w:t>
            </w:r>
            <w:proofErr w:type="spellEnd"/>
            <w:r>
              <w:t>)</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61748B" w14:paraId="0F7C5524" w14:textId="390B577A">
            <w:r>
              <w:t>2</w:t>
            </w:r>
            <w:r w:rsidR="003545D1">
              <w:t xml:space="preserve"> → </w:t>
            </w:r>
            <w:r>
              <w:t>1</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2FDAFC7B" w14:textId="77777777">
            <w:pPr>
              <w:rPr>
                <w:lang w:val="en-US"/>
              </w:rPr>
            </w:pPr>
            <w:r w:rsidRPr="00B0179C">
              <w:rPr>
                <w:lang w:val="en-US"/>
              </w:rPr>
              <w:t>Stable singularity, remains in our universe</w:t>
            </w:r>
          </w:p>
        </w:tc>
      </w:tr>
      <w:tr w:rsidR="0014583E" w14:paraId="0F9A26FE"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A1EED66" w14:textId="77777777">
            <w:r>
              <w:t>Full (</w:t>
            </w:r>
            <w:proofErr w:type="spellStart"/>
            <w:r>
              <w:t>to</w:t>
            </w:r>
            <w:proofErr w:type="spellEnd"/>
            <w:r>
              <w:t xml:space="preserve"> </w:t>
            </w:r>
            <w:proofErr w:type="spellStart"/>
            <w:r>
              <w:t>Being</w:t>
            </w:r>
            <w:proofErr w:type="spellEnd"/>
            <w:r>
              <w:t>)</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61748B" w14:paraId="6F863FCA" w14:textId="26F5F0DA">
            <w:r>
              <w:t>2</w:t>
            </w:r>
            <w:r w:rsidR="003545D1">
              <w:t xml:space="preserve"> → </w:t>
            </w:r>
            <w:r>
              <w:t>1</w:t>
            </w:r>
            <w:r w:rsidR="003545D1">
              <w:t xml:space="preserve"> → </w:t>
            </w:r>
            <w:r w:rsidR="00F83739">
              <w:t>0</w:t>
            </w:r>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C4A0B24" w14:textId="77777777">
            <w:r>
              <w:t xml:space="preserve">Exits dimensional </w:t>
            </w:r>
            <w:proofErr w:type="spellStart"/>
            <w:r>
              <w:t>framework</w:t>
            </w:r>
            <w:proofErr w:type="spellEnd"/>
            <w:r>
              <w:t xml:space="preserve"> </w:t>
            </w:r>
            <w:proofErr w:type="spellStart"/>
            <w:r>
              <w:t>entirely</w:t>
            </w:r>
            <w:proofErr w:type="spellEnd"/>
          </w:p>
        </w:tc>
      </w:tr>
    </w:tbl>
    <w:p w:rsidR="0014583E" w:rsidRDefault="0014583E" w14:paraId="27D6999E" w14:textId="77777777">
      <w:pPr>
        <w:spacing w:after="100"/>
      </w:pPr>
    </w:p>
    <w:p w:rsidRPr="00B0179C" w:rsidR="0014583E" w:rsidRDefault="003545D1" w14:paraId="6ED016D7" w14:textId="116CEB36">
      <w:pPr>
        <w:spacing w:after="200"/>
        <w:rPr>
          <w:lang w:val="en-US"/>
        </w:rPr>
      </w:pPr>
      <w:r w:rsidRPr="00B0179C">
        <w:rPr>
          <w:b/>
          <w:bCs/>
          <w:lang w:val="en-US"/>
        </w:rPr>
        <w:t xml:space="preserve">Hypothesis: </w:t>
      </w:r>
      <w:r w:rsidRPr="00B0179C">
        <w:rPr>
          <w:lang w:val="en-US"/>
        </w:rPr>
        <w:t>Black holes we observe have collapsed to the quantum level (</w:t>
      </w:r>
      <w:r w:rsidR="00F83739">
        <w:rPr>
          <w:lang w:val="en-US"/>
        </w:rPr>
        <w:t>1</w:t>
      </w:r>
      <w:r w:rsidRPr="00B0179C">
        <w:rPr>
          <w:lang w:val="en-US"/>
        </w:rPr>
        <w:t xml:space="preserve"> dimension) but not to Being (</w:t>
      </w:r>
      <w:r w:rsidR="00F83739">
        <w:rPr>
          <w:lang w:val="en-US"/>
        </w:rPr>
        <w:t>0</w:t>
      </w:r>
      <w:r w:rsidRPr="00B0179C">
        <w:rPr>
          <w:lang w:val="en-US"/>
        </w:rPr>
        <w:t>). They are stable dimensional transition zones</w:t>
      </w:r>
      <w:r w:rsidR="00DA24F3">
        <w:rPr>
          <w:lang w:val="en-US"/>
        </w:rPr>
        <w:t>,</w:t>
      </w:r>
      <w:r w:rsidRPr="00B0179C">
        <w:rPr>
          <w:lang w:val="en-US"/>
        </w:rPr>
        <w:t xml:space="preserve"> which is why they persist and we can detect their effects.</w:t>
      </w:r>
    </w:p>
    <w:p w:rsidRPr="00B0179C" w:rsidR="0014583E" w:rsidRDefault="0014583E" w14:paraId="40092B25" w14:textId="77777777">
      <w:pPr>
        <w:spacing w:after="100"/>
        <w:rPr>
          <w:lang w:val="en-US"/>
        </w:rPr>
      </w:pPr>
    </w:p>
    <w:p w:rsidRPr="00B0179C" w:rsidR="0014583E" w:rsidRDefault="003545D1" w14:paraId="3AC8F9A4" w14:textId="1FE12597">
      <w:pPr>
        <w:spacing w:after="200"/>
        <w:rPr>
          <w:lang w:val="en-US"/>
        </w:rPr>
      </w:pPr>
      <w:r w:rsidRPr="00B0179C">
        <w:rPr>
          <w:lang w:val="en-US"/>
        </w:rPr>
        <w:t>If they collapsed fully to Being, we would expect something different</w:t>
      </w:r>
      <w:r w:rsidR="0001107E">
        <w:rPr>
          <w:lang w:val="en-US"/>
        </w:rPr>
        <w:t>, like</w:t>
      </w:r>
      <w:r w:rsidRPr="00B0179C">
        <w:rPr>
          <w:lang w:val="en-US"/>
        </w:rPr>
        <w:t xml:space="preserve"> immediate re-differentiation, a 'white hole,' or complete categorical absence. We don't observe this.</w:t>
      </w:r>
    </w:p>
    <w:p w:rsidRPr="00B0179C" w:rsidR="0014583E" w:rsidRDefault="0066501D" w14:paraId="4B1DE231" w14:textId="61651C9C">
      <w:pPr>
        <w:pStyle w:val="berschrift2"/>
        <w:rPr>
          <w:lang w:val="en-US"/>
        </w:rPr>
      </w:pPr>
      <w:bookmarkStart w:name="_Toc219146969" w:id="36"/>
      <w:r>
        <w:rPr>
          <w:lang w:val="en-US"/>
        </w:rPr>
        <w:t>9</w:t>
      </w:r>
      <w:r w:rsidRPr="00B0179C" w:rsidR="003545D1">
        <w:rPr>
          <w:lang w:val="en-US"/>
        </w:rPr>
        <w:t>.4 Scale and Collapse Depth</w:t>
      </w:r>
      <w:bookmarkEnd w:id="36"/>
    </w:p>
    <w:p w:rsidRPr="00B0179C" w:rsidR="0014583E" w:rsidRDefault="003545D1" w14:paraId="547B54EE" w14:textId="77777777">
      <w:pPr>
        <w:spacing w:after="200"/>
        <w:rPr>
          <w:lang w:val="en-US"/>
        </w:rPr>
      </w:pPr>
      <w:r w:rsidRPr="00B0179C">
        <w:rPr>
          <w:lang w:val="en-US"/>
        </w:rPr>
        <w:t>What determines how far collapse proceeds?</w:t>
      </w:r>
    </w:p>
    <w:p w:rsidRPr="00B0179C" w:rsidR="0014583E" w:rsidRDefault="0014583E" w14:paraId="1A761437"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00"/>
        <w:gridCol w:w="3199"/>
        <w:gridCol w:w="2659"/>
      </w:tblGrid>
      <w:tr w:rsidR="0014583E" w14:paraId="3E0DD44F" w14:textId="77777777">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EF24F15" w14:textId="77777777">
            <w:proofErr w:type="spellStart"/>
            <w:r>
              <w:rPr>
                <w:b/>
                <w:bCs/>
              </w:rPr>
              <w:t>Object</w:t>
            </w:r>
            <w:proofErr w:type="spellEnd"/>
          </w:p>
        </w:tc>
        <w:tc>
          <w:tcPr>
            <w:tcW w:w="3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70D0AEF2" w14:textId="77777777">
            <w:r>
              <w:rPr>
                <w:b/>
                <w:bCs/>
              </w:rPr>
              <w:t>Scale</w:t>
            </w:r>
          </w:p>
        </w:tc>
        <w:tc>
          <w:tcPr>
            <w:tcW w:w="26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10D45D59" w14:textId="77777777">
            <w:proofErr w:type="spellStart"/>
            <w:r>
              <w:rPr>
                <w:b/>
                <w:bCs/>
              </w:rPr>
              <w:t>Collapse</w:t>
            </w:r>
            <w:proofErr w:type="spellEnd"/>
            <w:r>
              <w:rPr>
                <w:b/>
                <w:bCs/>
              </w:rPr>
              <w:t xml:space="preserve"> </w:t>
            </w:r>
            <w:proofErr w:type="spellStart"/>
            <w:r>
              <w:rPr>
                <w:b/>
                <w:bCs/>
              </w:rPr>
              <w:t>depth</w:t>
            </w:r>
            <w:proofErr w:type="spellEnd"/>
          </w:p>
        </w:tc>
      </w:tr>
      <w:tr w:rsidR="0014583E" w14:paraId="075F8614"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3969E49" w14:textId="77777777">
            <w:r>
              <w:t xml:space="preserve">Stellar </w:t>
            </w:r>
            <w:proofErr w:type="spellStart"/>
            <w:r>
              <w:t>black</w:t>
            </w:r>
            <w:proofErr w:type="spellEnd"/>
            <w:r>
              <w:t xml:space="preserve"> hole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4432A37" w14:textId="77777777">
            <w:r>
              <w:t xml:space="preserve">~10-100 solar </w:t>
            </w:r>
            <w:proofErr w:type="spellStart"/>
            <w:r>
              <w:t>masses</w:t>
            </w:r>
            <w:proofErr w:type="spellEnd"/>
          </w:p>
        </w:tc>
        <w:tc>
          <w:tcPr>
            <w:tcW w:w="2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F83739" w14:paraId="0FB755B4" w14:textId="1C6F36B5">
            <w:r>
              <w:t>2</w:t>
            </w:r>
            <w:r w:rsidR="003545D1">
              <w:t xml:space="preserve"> → </w:t>
            </w:r>
            <w:r>
              <w:t>1</w:t>
            </w:r>
            <w:r w:rsidR="003545D1">
              <w:t xml:space="preserve"> (</w:t>
            </w:r>
            <w:proofErr w:type="spellStart"/>
            <w:r w:rsidR="003545D1">
              <w:t>quantum</w:t>
            </w:r>
            <w:proofErr w:type="spellEnd"/>
            <w:r w:rsidR="003545D1">
              <w:t>)</w:t>
            </w:r>
            <w:r w:rsidR="00D062F1">
              <w:t xml:space="preserve"> </w:t>
            </w:r>
            <w:r>
              <w:t>–</w:t>
            </w:r>
            <w:proofErr w:type="spellStart"/>
            <w:r w:rsidR="003545D1">
              <w:t>stable</w:t>
            </w:r>
            <w:proofErr w:type="spellEnd"/>
          </w:p>
        </w:tc>
      </w:tr>
      <w:tr w:rsidR="0014583E" w14:paraId="60D6D46F"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6A75CC4" w14:textId="77777777">
            <w:r>
              <w:t xml:space="preserve">Supermassive </w:t>
            </w:r>
            <w:proofErr w:type="spellStart"/>
            <w:r>
              <w:t>black</w:t>
            </w:r>
            <w:proofErr w:type="spellEnd"/>
            <w:r>
              <w:t xml:space="preserve"> hole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D9ED18E" w14:textId="77777777">
            <w:proofErr w:type="spellStart"/>
            <w:r>
              <w:t>Millions-billions</w:t>
            </w:r>
            <w:proofErr w:type="spellEnd"/>
            <w:r>
              <w:t xml:space="preserve"> solar </w:t>
            </w:r>
            <w:proofErr w:type="spellStart"/>
            <w:r>
              <w:t>masses</w:t>
            </w:r>
            <w:proofErr w:type="spellEnd"/>
          </w:p>
        </w:tc>
        <w:tc>
          <w:tcPr>
            <w:tcW w:w="2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F83739" w14:paraId="20D9DBED" w14:textId="3B4F916C">
            <w:r>
              <w:t>2</w:t>
            </w:r>
            <w:r w:rsidR="003545D1">
              <w:t xml:space="preserve"> → </w:t>
            </w:r>
            <w:r>
              <w:t>1</w:t>
            </w:r>
            <w:r w:rsidR="003545D1">
              <w:t xml:space="preserve"> (</w:t>
            </w:r>
            <w:proofErr w:type="spellStart"/>
            <w:r w:rsidR="003545D1">
              <w:t>quantum</w:t>
            </w:r>
            <w:proofErr w:type="spellEnd"/>
            <w:r w:rsidR="003545D1">
              <w:t xml:space="preserve">) </w:t>
            </w:r>
            <w:r>
              <w:t>–</w:t>
            </w:r>
            <w:proofErr w:type="spellStart"/>
            <w:r w:rsidR="003545D1">
              <w:t>stable</w:t>
            </w:r>
            <w:proofErr w:type="spellEnd"/>
          </w:p>
        </w:tc>
      </w:tr>
      <w:tr w:rsidR="0014583E" w14:paraId="47AD34F9"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CA08F27" w14:textId="77777777">
            <w:proofErr w:type="spellStart"/>
            <w:r>
              <w:t>Entire</w:t>
            </w:r>
            <w:proofErr w:type="spellEnd"/>
            <w:r>
              <w:t xml:space="preserve"> </w:t>
            </w:r>
            <w:proofErr w:type="spellStart"/>
            <w:r>
              <w:t>universe</w:t>
            </w:r>
            <w:proofErr w:type="spellEnd"/>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6A08311" w14:textId="77777777">
            <w:r>
              <w:t>~10⁵³ kg</w:t>
            </w:r>
          </w:p>
        </w:tc>
        <w:tc>
          <w:tcPr>
            <w:tcW w:w="26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F83739" w14:paraId="76D0E9FB" w14:textId="17475F39">
            <w:r>
              <w:t>2</w:t>
            </w:r>
            <w:r w:rsidR="003545D1">
              <w:t xml:space="preserve"> → </w:t>
            </w:r>
            <w:r>
              <w:t>1</w:t>
            </w:r>
            <w:r w:rsidR="003545D1">
              <w:t xml:space="preserve"> → </w:t>
            </w:r>
            <w:r>
              <w:t>0</w:t>
            </w:r>
            <w:r w:rsidR="003545D1">
              <w:t xml:space="preserve"> (</w:t>
            </w:r>
            <w:proofErr w:type="spellStart"/>
            <w:r w:rsidR="003545D1">
              <w:t>Being</w:t>
            </w:r>
            <w:proofErr w:type="spellEnd"/>
            <w:r w:rsidR="003545D1">
              <w:t xml:space="preserve">) </w:t>
            </w:r>
            <w:r w:rsidR="00E220C7">
              <w:t>--</w:t>
            </w:r>
            <w:r w:rsidR="003545D1">
              <w:t xml:space="preserve"> </w:t>
            </w:r>
            <w:proofErr w:type="spellStart"/>
            <w:r w:rsidR="003545D1">
              <w:t>full</w:t>
            </w:r>
            <w:proofErr w:type="spellEnd"/>
            <w:r w:rsidR="003545D1">
              <w:t xml:space="preserve"> </w:t>
            </w:r>
            <w:proofErr w:type="spellStart"/>
            <w:r w:rsidR="003545D1">
              <w:t>reset</w:t>
            </w:r>
            <w:proofErr w:type="spellEnd"/>
          </w:p>
        </w:tc>
      </w:tr>
    </w:tbl>
    <w:p w:rsidR="0014583E" w:rsidRDefault="0014583E" w14:paraId="5AD618C9" w14:textId="77777777">
      <w:pPr>
        <w:spacing w:after="100"/>
      </w:pPr>
    </w:p>
    <w:p w:rsidRPr="00B0179C" w:rsidR="0014583E" w:rsidRDefault="003545D1" w14:paraId="6281B92C" w14:textId="77777777">
      <w:pPr>
        <w:spacing w:after="200"/>
        <w:rPr>
          <w:lang w:val="en-US"/>
        </w:rPr>
      </w:pPr>
      <w:r w:rsidRPr="00B0179C">
        <w:rPr>
          <w:lang w:val="en-US"/>
        </w:rPr>
        <w:t xml:space="preserve">It may not be about local density alone, but about </w:t>
      </w:r>
      <w:r w:rsidRPr="00B0179C">
        <w:rPr>
          <w:b/>
          <w:bCs/>
          <w:lang w:val="en-US"/>
        </w:rPr>
        <w:t>total integrated dimensional pressure</w:t>
      </w:r>
      <w:r w:rsidRPr="00B0179C">
        <w:rPr>
          <w:lang w:val="en-US"/>
        </w:rPr>
        <w:t>. A stellar black hole reaches Planck density locally but doesn't sustain it. A universe-scale collapse sustains the pressure long enough to punch through to Being.</w:t>
      </w:r>
    </w:p>
    <w:p w:rsidRPr="00B0179C" w:rsidR="0014583E" w:rsidRDefault="0014583E" w14:paraId="25A9CB3E" w14:textId="77777777">
      <w:pPr>
        <w:spacing w:after="100"/>
        <w:rPr>
          <w:lang w:val="en-US"/>
        </w:rPr>
      </w:pPr>
    </w:p>
    <w:p w:rsidRPr="00B0179C" w:rsidR="0014583E" w:rsidRDefault="003545D1" w14:paraId="7DE6BF78" w14:textId="52E86A54">
      <w:pPr>
        <w:spacing w:after="200"/>
        <w:rPr>
          <w:lang w:val="en-US"/>
        </w:rPr>
      </w:pPr>
      <w:r w:rsidRPr="00B0179C">
        <w:rPr>
          <w:lang w:val="en-US"/>
        </w:rPr>
        <w:t>Analogy: touching a hot surface briefly causes redness; sustained contact causes full transformation. Both reach threshold temperature</w:t>
      </w:r>
      <w:r w:rsidR="00E220C7">
        <w:rPr>
          <w:lang w:val="en-US"/>
        </w:rPr>
        <w:t>,</w:t>
      </w:r>
      <w:r w:rsidRPr="00B0179C">
        <w:rPr>
          <w:lang w:val="en-US"/>
        </w:rPr>
        <w:t xml:space="preserve"> only one completes the transition.</w:t>
      </w:r>
    </w:p>
    <w:p w:rsidR="00D062F1" w:rsidRDefault="00D062F1" w14:paraId="13FE2B99" w14:textId="77777777">
      <w:pPr>
        <w:rPr>
          <w:rFonts w:ascii="Arial" w:hAnsi="Arial" w:eastAsia="Arial" w:cs="Arial"/>
          <w:b/>
          <w:bCs/>
          <w:sz w:val="32"/>
          <w:szCs w:val="32"/>
          <w:lang w:val="en-US"/>
        </w:rPr>
      </w:pPr>
      <w:r>
        <w:rPr>
          <w:lang w:val="en-US"/>
        </w:rPr>
        <w:br w:type="page"/>
      </w:r>
    </w:p>
    <w:p w:rsidRPr="00B0179C" w:rsidR="0014583E" w:rsidRDefault="0066501D" w14:paraId="184C5668" w14:textId="5BB4ED16">
      <w:pPr>
        <w:pStyle w:val="berschrift2"/>
        <w:rPr>
          <w:lang w:val="en-US"/>
        </w:rPr>
      </w:pPr>
      <w:bookmarkStart w:name="_Toc219146970" w:id="37"/>
      <w:r>
        <w:rPr>
          <w:lang w:val="en-US"/>
        </w:rPr>
        <w:t>9</w:t>
      </w:r>
      <w:r w:rsidRPr="00B0179C" w:rsidR="003545D1">
        <w:rPr>
          <w:lang w:val="en-US"/>
        </w:rPr>
        <w:t>.5 Why Full Collapse Is Unobservable</w:t>
      </w:r>
      <w:bookmarkEnd w:id="37"/>
    </w:p>
    <w:p w:rsidRPr="00B0179C" w:rsidR="0014583E" w:rsidRDefault="003545D1" w14:paraId="439B9857" w14:textId="77777777">
      <w:pPr>
        <w:spacing w:after="200"/>
        <w:rPr>
          <w:lang w:val="en-US"/>
        </w:rPr>
      </w:pPr>
      <w:r w:rsidRPr="00B0179C">
        <w:rPr>
          <w:lang w:val="en-US"/>
        </w:rPr>
        <w:t xml:space="preserve">If a black </w:t>
      </w:r>
      <w:proofErr w:type="gramStart"/>
      <w:r w:rsidRPr="00B0179C">
        <w:rPr>
          <w:lang w:val="en-US"/>
        </w:rPr>
        <w:t>hole did collapse</w:t>
      </w:r>
      <w:proofErr w:type="gramEnd"/>
      <w:r w:rsidRPr="00B0179C">
        <w:rPr>
          <w:lang w:val="en-US"/>
        </w:rPr>
        <w:t xml:space="preserve"> fully to Being, could we observe it?</w:t>
      </w:r>
    </w:p>
    <w:p w:rsidRPr="00B0179C" w:rsidR="0014583E" w:rsidRDefault="0014583E" w14:paraId="4330232A" w14:textId="77777777">
      <w:pPr>
        <w:spacing w:after="100"/>
        <w:rPr>
          <w:lang w:val="en-US"/>
        </w:rPr>
      </w:pPr>
    </w:p>
    <w:p w:rsidRPr="00B0179C" w:rsidR="0014583E" w:rsidRDefault="003545D1" w14:paraId="28C1C8C4" w14:textId="74A1E368">
      <w:pPr>
        <w:spacing w:after="200"/>
        <w:rPr>
          <w:lang w:val="en-US"/>
        </w:rPr>
      </w:pPr>
      <w:r w:rsidRPr="00B0179C">
        <w:rPr>
          <w:b/>
          <w:bCs/>
          <w:lang w:val="en-US"/>
        </w:rPr>
        <w:t xml:space="preserve">No </w:t>
      </w:r>
      <w:r w:rsidRPr="000768E2" w:rsidR="000768E2">
        <w:rPr>
          <w:rFonts w:ascii="Wingdings" w:hAnsi="Wingdings" w:eastAsia="Wingdings" w:cs="Wingdings"/>
          <w:b/>
          <w:bCs/>
          <w:lang w:val="en-US"/>
        </w:rPr>
        <w:t>à</w:t>
      </w:r>
      <w:r w:rsidR="000768E2">
        <w:rPr>
          <w:b/>
          <w:bCs/>
          <w:lang w:val="en-US"/>
        </w:rPr>
        <w:t xml:space="preserve"> </w:t>
      </w:r>
      <w:r w:rsidRPr="00B0179C">
        <w:rPr>
          <w:b/>
          <w:bCs/>
          <w:lang w:val="en-US"/>
        </w:rPr>
        <w:t xml:space="preserve"> in principle, not just in practice.</w:t>
      </w:r>
    </w:p>
    <w:p w:rsidRPr="00B0179C" w:rsidR="0014583E" w:rsidRDefault="0014583E" w14:paraId="2D3FDE1F"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499"/>
        <w:gridCol w:w="4859"/>
      </w:tblGrid>
      <w:tr w:rsidR="0014583E" w14:paraId="1FAE00E9" w14:textId="77777777">
        <w:tc>
          <w:tcPr>
            <w:tcW w:w="4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063919B7" w14:textId="77777777">
            <w:proofErr w:type="spellStart"/>
            <w:r>
              <w:rPr>
                <w:b/>
                <w:bCs/>
              </w:rPr>
              <w:t>Requirement</w:t>
            </w:r>
            <w:proofErr w:type="spellEnd"/>
            <w:r>
              <w:rPr>
                <w:b/>
                <w:bCs/>
              </w:rPr>
              <w:t xml:space="preserve"> </w:t>
            </w:r>
            <w:proofErr w:type="spellStart"/>
            <w:r>
              <w:rPr>
                <w:b/>
                <w:bCs/>
              </w:rPr>
              <w:t>for</w:t>
            </w:r>
            <w:proofErr w:type="spellEnd"/>
            <w:r>
              <w:rPr>
                <w:b/>
                <w:bCs/>
              </w:rPr>
              <w:t xml:space="preserve"> </w:t>
            </w:r>
            <w:proofErr w:type="spellStart"/>
            <w:r>
              <w:rPr>
                <w:b/>
                <w:bCs/>
              </w:rPr>
              <w:t>observation</w:t>
            </w:r>
            <w:proofErr w:type="spellEnd"/>
          </w:p>
        </w:tc>
        <w:tc>
          <w:tcPr>
            <w:tcW w:w="4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79C3BC6" w14:textId="77777777">
            <w:r>
              <w:rPr>
                <w:b/>
                <w:bCs/>
              </w:rPr>
              <w:t xml:space="preserve">Status at </w:t>
            </w:r>
            <w:proofErr w:type="spellStart"/>
            <w:r>
              <w:rPr>
                <w:b/>
                <w:bCs/>
              </w:rPr>
              <w:t>Being</w:t>
            </w:r>
            <w:proofErr w:type="spellEnd"/>
          </w:p>
        </w:tc>
      </w:tr>
      <w:tr w:rsidR="0014583E" w14:paraId="6C76AC5E" w14:textId="77777777">
        <w:tc>
          <w:tcPr>
            <w:tcW w:w="4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165A649" w14:textId="77777777">
            <w:r>
              <w:t>Space (</w:t>
            </w:r>
            <w:proofErr w:type="spellStart"/>
            <w:r>
              <w:t>to</w:t>
            </w:r>
            <w:proofErr w:type="spellEnd"/>
            <w:r>
              <w:t xml:space="preserve"> </w:t>
            </w:r>
            <w:proofErr w:type="spellStart"/>
            <w:r>
              <w:t>locate</w:t>
            </w:r>
            <w:proofErr w:type="spellEnd"/>
            <w:r>
              <w:t xml:space="preserve"> </w:t>
            </w:r>
            <w:proofErr w:type="spellStart"/>
            <w:r>
              <w:t>it</w:t>
            </w:r>
            <w:proofErr w:type="spellEnd"/>
            <w:r>
              <w:t>)</w:t>
            </w:r>
          </w:p>
        </w:tc>
        <w:tc>
          <w:tcPr>
            <w:tcW w:w="4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3A92ED6" w14:textId="77777777">
            <w:r>
              <w:t xml:space="preserve">Does not </w:t>
            </w:r>
            <w:proofErr w:type="spellStart"/>
            <w:r>
              <w:t>exist</w:t>
            </w:r>
            <w:proofErr w:type="spellEnd"/>
          </w:p>
        </w:tc>
      </w:tr>
      <w:tr w:rsidR="0014583E" w14:paraId="2776E8B6" w14:textId="77777777">
        <w:tc>
          <w:tcPr>
            <w:tcW w:w="4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FBF902E" w14:textId="77777777">
            <w:r>
              <w:t>Dynamics (</w:t>
            </w:r>
            <w:proofErr w:type="spellStart"/>
            <w:r>
              <w:t>for</w:t>
            </w:r>
            <w:proofErr w:type="spellEnd"/>
            <w:r>
              <w:t xml:space="preserve"> </w:t>
            </w:r>
            <w:proofErr w:type="spellStart"/>
            <w:r>
              <w:t>causation</w:t>
            </w:r>
            <w:proofErr w:type="spellEnd"/>
            <w:r>
              <w:t>)</w:t>
            </w:r>
          </w:p>
        </w:tc>
        <w:tc>
          <w:tcPr>
            <w:tcW w:w="4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30AFC1F" w14:textId="77777777">
            <w:r>
              <w:t xml:space="preserve">Does not </w:t>
            </w:r>
            <w:proofErr w:type="spellStart"/>
            <w:r>
              <w:t>exist</w:t>
            </w:r>
            <w:proofErr w:type="spellEnd"/>
          </w:p>
        </w:tc>
      </w:tr>
      <w:tr w:rsidR="0014583E" w14:paraId="10C6F60B" w14:textId="77777777">
        <w:tc>
          <w:tcPr>
            <w:tcW w:w="4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7CA517B" w14:textId="77777777">
            <w:r>
              <w:t>Exchange (</w:t>
            </w:r>
            <w:proofErr w:type="spellStart"/>
            <w:r>
              <w:t>for</w:t>
            </w:r>
            <w:proofErr w:type="spellEnd"/>
            <w:r>
              <w:t xml:space="preserve"> </w:t>
            </w:r>
            <w:proofErr w:type="spellStart"/>
            <w:r>
              <w:t>information</w:t>
            </w:r>
            <w:proofErr w:type="spellEnd"/>
            <w:r>
              <w:t>)</w:t>
            </w:r>
          </w:p>
        </w:tc>
        <w:tc>
          <w:tcPr>
            <w:tcW w:w="4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7A49A79" w14:textId="77777777">
            <w:r>
              <w:t xml:space="preserve">Does not </w:t>
            </w:r>
            <w:proofErr w:type="spellStart"/>
            <w:r>
              <w:t>exist</w:t>
            </w:r>
            <w:proofErr w:type="spellEnd"/>
          </w:p>
        </w:tc>
      </w:tr>
      <w:tr w:rsidR="0014583E" w14:paraId="0DC5B6E4" w14:textId="77777777">
        <w:tc>
          <w:tcPr>
            <w:tcW w:w="4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BD9AE8E" w14:textId="77777777">
            <w:proofErr w:type="spellStart"/>
            <w:r>
              <w:t>Structure</w:t>
            </w:r>
            <w:proofErr w:type="spellEnd"/>
            <w:r>
              <w:t xml:space="preserve"> (</w:t>
            </w:r>
            <w:proofErr w:type="spellStart"/>
            <w:r>
              <w:t>something</w:t>
            </w:r>
            <w:proofErr w:type="spellEnd"/>
            <w:r>
              <w:t xml:space="preserve"> </w:t>
            </w:r>
            <w:proofErr w:type="spellStart"/>
            <w:r>
              <w:t>to</w:t>
            </w:r>
            <w:proofErr w:type="spellEnd"/>
            <w:r>
              <w:t xml:space="preserve"> </w:t>
            </w:r>
            <w:proofErr w:type="spellStart"/>
            <w:r>
              <w:t>observe</w:t>
            </w:r>
            <w:proofErr w:type="spellEnd"/>
            <w:r>
              <w:t>)</w:t>
            </w:r>
          </w:p>
        </w:tc>
        <w:tc>
          <w:tcPr>
            <w:tcW w:w="4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90A5E05" w14:textId="77777777">
            <w:r>
              <w:t xml:space="preserve">Does not </w:t>
            </w:r>
            <w:proofErr w:type="spellStart"/>
            <w:r>
              <w:t>exist</w:t>
            </w:r>
            <w:proofErr w:type="spellEnd"/>
          </w:p>
        </w:tc>
      </w:tr>
    </w:tbl>
    <w:p w:rsidR="0014583E" w:rsidRDefault="0014583E" w14:paraId="750610D5" w14:textId="77777777">
      <w:pPr>
        <w:spacing w:after="100"/>
      </w:pPr>
    </w:p>
    <w:p w:rsidRPr="00B0179C" w:rsidR="0014583E" w:rsidRDefault="003545D1" w14:paraId="04C0AA94" w14:textId="0FEC4652">
      <w:pPr>
        <w:spacing w:after="200"/>
        <w:rPr>
          <w:lang w:val="en-US"/>
        </w:rPr>
      </w:pPr>
      <w:r w:rsidRPr="00B0179C">
        <w:rPr>
          <w:lang w:val="en-US"/>
        </w:rPr>
        <w:t xml:space="preserve">Full Planck collapse doesn't happen </w:t>
      </w:r>
      <w:r w:rsidRPr="00B0179C">
        <w:rPr>
          <w:i/>
          <w:iCs/>
          <w:lang w:val="en-US"/>
        </w:rPr>
        <w:t>inside</w:t>
      </w:r>
      <w:r w:rsidRPr="00B0179C">
        <w:rPr>
          <w:lang w:val="en-US"/>
        </w:rPr>
        <w:t xml:space="preserve"> our universe. 'Inside' is a spatial concept</w:t>
      </w:r>
      <w:r w:rsidR="00220A90">
        <w:rPr>
          <w:lang w:val="en-US"/>
        </w:rPr>
        <w:t>.</w:t>
      </w:r>
      <w:r w:rsidRPr="00B0179C">
        <w:rPr>
          <w:lang w:val="en-US"/>
        </w:rPr>
        <w:t xml:space="preserve"> </w:t>
      </w:r>
      <w:r w:rsidR="00220A90">
        <w:rPr>
          <w:lang w:val="en-US"/>
        </w:rPr>
        <w:t>A</w:t>
      </w:r>
      <w:r w:rsidRPr="00B0179C">
        <w:rPr>
          <w:lang w:val="en-US"/>
        </w:rPr>
        <w:t xml:space="preserve">t Being, Space doesn't exist. The collapse happens </w:t>
      </w:r>
      <w:r w:rsidRPr="00B0179C">
        <w:rPr>
          <w:b/>
          <w:bCs/>
          <w:lang w:val="en-US"/>
        </w:rPr>
        <w:t>out of the dimensional framework altogether</w:t>
      </w:r>
      <w:r w:rsidRPr="00B0179C">
        <w:rPr>
          <w:lang w:val="en-US"/>
        </w:rPr>
        <w:t>.</w:t>
      </w:r>
    </w:p>
    <w:p w:rsidRPr="00B0179C" w:rsidR="0014583E" w:rsidRDefault="0014583E" w14:paraId="6E5C9228" w14:textId="77777777">
      <w:pPr>
        <w:spacing w:after="100"/>
        <w:rPr>
          <w:lang w:val="en-US"/>
        </w:rPr>
      </w:pPr>
    </w:p>
    <w:p w:rsidRPr="00B0179C" w:rsidR="0014583E" w:rsidRDefault="003545D1" w14:paraId="705FF0AE" w14:textId="3C165E84">
      <w:pPr>
        <w:spacing w:after="200"/>
        <w:rPr>
          <w:lang w:val="en-US"/>
        </w:rPr>
      </w:pPr>
      <w:r w:rsidRPr="00B0179C">
        <w:rPr>
          <w:lang w:val="en-US"/>
        </w:rPr>
        <w:t>From our 4D perspective: we wouldn't see a hole. We wouldn't see darkness. We would see nothing</w:t>
      </w:r>
      <w:r w:rsidR="00220A90">
        <w:rPr>
          <w:lang w:val="en-US"/>
        </w:rPr>
        <w:t>.</w:t>
      </w:r>
      <w:r w:rsidRPr="00B0179C">
        <w:rPr>
          <w:lang w:val="en-US"/>
        </w:rPr>
        <w:t xml:space="preserve"> </w:t>
      </w:r>
      <w:r w:rsidR="00220A90">
        <w:rPr>
          <w:lang w:val="en-US"/>
        </w:rPr>
        <w:t>N</w:t>
      </w:r>
      <w:r w:rsidRPr="00B0179C">
        <w:rPr>
          <w:lang w:val="en-US"/>
        </w:rPr>
        <w:t>ot empty space, but categorical absence. Nothing to see.</w:t>
      </w:r>
    </w:p>
    <w:p w:rsidRPr="00B0179C" w:rsidR="0014583E" w:rsidRDefault="0014583E" w14:paraId="2BA12F7C" w14:textId="77777777">
      <w:pPr>
        <w:spacing w:after="100"/>
        <w:rPr>
          <w:lang w:val="en-US"/>
        </w:rPr>
      </w:pPr>
    </w:p>
    <w:p w:rsidRPr="00B0179C" w:rsidR="0014583E" w:rsidRDefault="003545D1" w14:paraId="61A76DA7" w14:textId="0AE32284">
      <w:pPr>
        <w:spacing w:after="200"/>
        <w:rPr>
          <w:lang w:val="en-US"/>
        </w:rPr>
      </w:pPr>
      <w:r w:rsidRPr="00B0179C">
        <w:rPr>
          <w:lang w:val="en-US"/>
        </w:rPr>
        <w:t xml:space="preserve">The only way to 'know' a full </w:t>
      </w:r>
      <w:proofErr w:type="gramStart"/>
      <w:r w:rsidRPr="00B0179C">
        <w:rPr>
          <w:lang w:val="en-US"/>
        </w:rPr>
        <w:t>collapse:</w:t>
      </w:r>
      <w:proofErr w:type="gramEnd"/>
      <w:r w:rsidRPr="00B0179C">
        <w:rPr>
          <w:lang w:val="en-US"/>
        </w:rPr>
        <w:t xml:space="preserve"> </w:t>
      </w:r>
      <w:r w:rsidRPr="00B0179C">
        <w:rPr>
          <w:i/>
          <w:iCs/>
          <w:lang w:val="en-US"/>
        </w:rPr>
        <w:t>be part of it</w:t>
      </w:r>
      <w:r w:rsidRPr="00B0179C">
        <w:rPr>
          <w:lang w:val="en-US"/>
        </w:rPr>
        <w:t>. Which may be exactly what happened at our Big Bang</w:t>
      </w:r>
      <w:r w:rsidR="00220A90">
        <w:rPr>
          <w:lang w:val="en-US"/>
        </w:rPr>
        <w:t>.</w:t>
      </w:r>
      <w:r w:rsidRPr="00B0179C">
        <w:rPr>
          <w:lang w:val="en-US"/>
        </w:rPr>
        <w:t xml:space="preserve"> </w:t>
      </w:r>
      <w:r w:rsidR="00220A90">
        <w:rPr>
          <w:lang w:val="en-US"/>
        </w:rPr>
        <w:t>W</w:t>
      </w:r>
      <w:r w:rsidRPr="00B0179C">
        <w:rPr>
          <w:lang w:val="en-US"/>
        </w:rPr>
        <w:t>e ARE the re-differentiation. We can't see our origin because we ARE it.</w:t>
      </w:r>
    </w:p>
    <w:p w:rsidR="0063468F" w:rsidRDefault="0063468F" w14:paraId="03A0F34C" w14:textId="77777777">
      <w:pPr>
        <w:rPr>
          <w:lang w:val="en-US"/>
        </w:rPr>
      </w:pPr>
      <w:r>
        <w:rPr>
          <w:lang w:val="en-US"/>
        </w:rPr>
        <w:br w:type="page"/>
      </w:r>
    </w:p>
    <w:p w:rsidRPr="00607EDC" w:rsidR="0063468F" w:rsidP="0063468F" w:rsidRDefault="0063468F" w14:paraId="50A25432" w14:textId="77777777">
      <w:pPr>
        <w:pStyle w:val="berschrift1"/>
        <w:rPr>
          <w:lang w:val="en-US"/>
        </w:rPr>
      </w:pPr>
      <w:r>
        <w:rPr>
          <w:lang w:val="en-US"/>
        </w:rPr>
        <w:t xml:space="preserve">10. </w:t>
      </w:r>
      <w:r w:rsidRPr="00607EDC">
        <w:rPr>
          <w:lang w:val="en-US"/>
        </w:rPr>
        <w:t>Minimal Fixpoint Proof of the Regime Transition </w:t>
      </w:r>
    </w:p>
    <w:p w:rsidRPr="00607EDC" w:rsidR="0063468F" w:rsidP="0063468F" w:rsidRDefault="0063468F" w14:paraId="7E84D4BB" w14:textId="77777777">
      <w:pPr>
        <w:pStyle w:val="berschrift2"/>
        <w:rPr>
          <w:lang w:val="en-US"/>
        </w:rPr>
      </w:pPr>
      <w:r w:rsidRPr="00607EDC">
        <w:rPr>
          <w:lang w:val="en-US"/>
        </w:rPr>
        <w:t>Motivation </w:t>
      </w:r>
    </w:p>
    <w:p w:rsidRPr="00607EDC" w:rsidR="0063468F" w:rsidP="0063468F" w:rsidRDefault="0063468F" w14:paraId="48E21094" w14:textId="77777777">
      <w:pPr>
        <w:rPr>
          <w:lang w:val="en-US"/>
        </w:rPr>
      </w:pPr>
      <w:r w:rsidRPr="00607EDC">
        <w:rPr>
          <w:lang w:val="en-US"/>
        </w:rPr>
        <w:t>Previous chapters have identified two closure-stable regimes: </w:t>
      </w:r>
    </w:p>
    <w:p w:rsidRPr="00607EDC" w:rsidR="0063468F" w:rsidP="0063468F" w:rsidRDefault="0063468F" w14:paraId="23A2E757" w14:textId="77777777">
      <w:pPr>
        <w:rPr>
          <w:lang w:val="en-US"/>
        </w:rPr>
      </w:pPr>
      <w:r w:rsidRPr="00607EDC">
        <w:rPr>
          <w:lang w:val="en-US"/>
        </w:rPr>
        <w:t> </w:t>
      </w:r>
    </w:p>
    <w:p w:rsidRPr="00607EDC" w:rsidR="0063468F" w:rsidP="0063468F" w:rsidRDefault="0063468F" w14:paraId="3B91CBD3" w14:textId="77777777">
      <w:pPr>
        <w:rPr>
          <w:lang w:val="en-US"/>
        </w:rPr>
      </w:pPr>
      <w:r w:rsidRPr="00607EDC">
        <w:rPr>
          <w:lang w:val="en-US"/>
        </w:rPr>
        <w:t>- a two-mode regime (Existence, Happening), corresponding to the quantum pre-differentiated state, </w:t>
      </w:r>
    </w:p>
    <w:p w:rsidRPr="00607EDC" w:rsidR="0063468F" w:rsidP="0063468F" w:rsidRDefault="0063468F" w14:paraId="6345219C" w14:textId="77777777">
      <w:pPr>
        <w:rPr>
          <w:lang w:val="en-US"/>
        </w:rPr>
      </w:pPr>
      <w:r w:rsidRPr="00607EDC">
        <w:rPr>
          <w:lang w:val="en-US"/>
        </w:rPr>
        <w:t>- a four-mode regime (Structure, Space, Dynamics, Exchange), corresponding to macroscopic physical reality. </w:t>
      </w:r>
    </w:p>
    <w:p w:rsidRPr="00607EDC" w:rsidR="0063468F" w:rsidP="0063468F" w:rsidRDefault="0063468F" w14:paraId="6E275435" w14:textId="77777777">
      <w:pPr>
        <w:rPr>
          <w:lang w:val="en-US"/>
        </w:rPr>
      </w:pPr>
      <w:r w:rsidRPr="00607EDC">
        <w:rPr>
          <w:lang w:val="en-US"/>
        </w:rPr>
        <w:t> </w:t>
      </w:r>
    </w:p>
    <w:p w:rsidRPr="00607EDC" w:rsidR="0063468F" w:rsidP="0063468F" w:rsidRDefault="0063468F" w14:paraId="75D65CBA" w14:textId="77777777">
      <w:pPr>
        <w:rPr>
          <w:lang w:val="en-US"/>
        </w:rPr>
      </w:pPr>
      <w:r w:rsidRPr="00607EDC">
        <w:rPr>
          <w:lang w:val="en-US"/>
        </w:rPr>
        <w:t>In addition, it has been shown that three-mode regimes cannot sustain closure-stable dynamics under regime-compatible coarse-graining (No-Go theorem for three modes). </w:t>
      </w:r>
    </w:p>
    <w:p w:rsidRPr="00607EDC" w:rsidR="0063468F" w:rsidP="0063468F" w:rsidRDefault="0063468F" w14:paraId="3BB045EE" w14:textId="77777777">
      <w:pPr>
        <w:rPr>
          <w:lang w:val="en-US"/>
        </w:rPr>
      </w:pPr>
      <w:r w:rsidRPr="00607EDC">
        <w:rPr>
          <w:lang w:val="en-US"/>
        </w:rPr>
        <w:t> </w:t>
      </w:r>
    </w:p>
    <w:p w:rsidRPr="00607EDC" w:rsidR="0063468F" w:rsidP="0063468F" w:rsidRDefault="0063468F" w14:paraId="747786C3" w14:textId="77777777">
      <w:pPr>
        <w:rPr>
          <w:lang w:val="en-US"/>
        </w:rPr>
      </w:pPr>
      <w:r w:rsidRPr="00607EDC">
        <w:rPr>
          <w:lang w:val="en-US"/>
        </w:rPr>
        <w:t>In this chapter we show that from the existence of two closure-stable fixpoints and the No-Go result for three modes, it already follows that a transition from the 2D to the 4D regime is necessary, without assuming any specific microscopic dynamics. </w:t>
      </w:r>
    </w:p>
    <w:p w:rsidRPr="00607EDC" w:rsidR="0063468F" w:rsidP="0063468F" w:rsidRDefault="0063468F" w14:paraId="2879D5BC" w14:textId="77777777">
      <w:pPr>
        <w:rPr>
          <w:lang w:val="en-US"/>
        </w:rPr>
      </w:pPr>
      <w:r w:rsidRPr="00607EDC">
        <w:rPr>
          <w:lang w:val="en-US"/>
        </w:rPr>
        <w:t> </w:t>
      </w:r>
    </w:p>
    <w:p w:rsidRPr="00607EDC" w:rsidR="0063468F" w:rsidP="0063468F" w:rsidRDefault="0063468F" w14:paraId="6509608A" w14:textId="77777777">
      <w:pPr>
        <w:rPr>
          <w:lang w:val="en-US"/>
        </w:rPr>
      </w:pPr>
      <w:r w:rsidRPr="00607EDC">
        <w:rPr>
          <w:lang w:val="en-US"/>
        </w:rPr>
        <w:t>The transition from 2D to 4D is thus identified as a structurally enforced regime bifurcation. </w:t>
      </w:r>
    </w:p>
    <w:p w:rsidRPr="00607EDC" w:rsidR="0063468F" w:rsidP="0063468F" w:rsidRDefault="0063468F" w14:paraId="33C986C5" w14:textId="77777777">
      <w:pPr>
        <w:pStyle w:val="berschrift2"/>
        <w:rPr>
          <w:lang w:val="en-US"/>
        </w:rPr>
      </w:pPr>
      <w:r w:rsidRPr="00607EDC">
        <w:rPr>
          <w:lang w:val="en-US"/>
        </w:rPr>
        <w:t>Regimes as closure-stable attractors </w:t>
      </w:r>
    </w:p>
    <w:p w:rsidRPr="00607EDC" w:rsidR="0063468F" w:rsidP="0063468F" w:rsidRDefault="0063468F" w14:paraId="5543F7FA" w14:textId="77777777">
      <w:pPr>
        <w:rPr>
          <w:lang w:val="en-US"/>
        </w:rPr>
      </w:pPr>
      <w:r w:rsidRPr="00607EDC">
        <w:rPr>
          <w:lang w:val="en-US"/>
        </w:rPr>
        <w:t>A regime is defined as a domain of states in which a closure condition exists that guarantees stable, contradiction-free self-consistency of relational structure. </w:t>
      </w:r>
    </w:p>
    <w:p w:rsidRPr="00607EDC" w:rsidR="0063468F" w:rsidP="0063468F" w:rsidRDefault="0063468F" w14:paraId="2B8D0571" w14:textId="77777777">
      <w:pPr>
        <w:rPr>
          <w:lang w:val="en-US"/>
        </w:rPr>
      </w:pPr>
      <w:r w:rsidRPr="00607EDC">
        <w:rPr>
          <w:lang w:val="en-US"/>
        </w:rPr>
        <w:t> </w:t>
      </w:r>
    </w:p>
    <w:p w:rsidRPr="00607EDC" w:rsidR="0063468F" w:rsidP="0063468F" w:rsidRDefault="0063468F" w14:paraId="5C168ECD" w14:textId="77777777">
      <w:pPr>
        <w:rPr>
          <w:lang w:val="en-US"/>
        </w:rPr>
      </w:pPr>
      <w:r w:rsidRPr="00607EDC">
        <w:rPr>
          <w:lang w:val="en-US"/>
        </w:rPr>
        <w:t xml:space="preserve">For each regime k, a closure residual </w:t>
      </w:r>
      <w:proofErr w:type="spellStart"/>
      <w:r w:rsidRPr="00607EDC">
        <w:rPr>
          <w:lang w:val="en-US"/>
        </w:rPr>
        <w:t>Δ_k</w:t>
      </w:r>
      <w:proofErr w:type="spellEnd"/>
      <w:r w:rsidRPr="00607EDC">
        <w:rPr>
          <w:lang w:val="en-US"/>
        </w:rPr>
        <w:t xml:space="preserve"> is introduced with the properties: </w:t>
      </w:r>
    </w:p>
    <w:p w:rsidRPr="00607EDC" w:rsidR="0063468F" w:rsidP="0063468F" w:rsidRDefault="0063468F" w14:paraId="687124A3" w14:textId="77777777">
      <w:pPr>
        <w:rPr>
          <w:lang w:val="en-US"/>
        </w:rPr>
      </w:pPr>
      <w:r w:rsidRPr="00607EDC">
        <w:rPr>
          <w:lang w:val="en-US"/>
        </w:rPr>
        <w:t xml:space="preserve">- </w:t>
      </w:r>
      <w:proofErr w:type="spellStart"/>
      <w:r w:rsidRPr="00607EDC">
        <w:rPr>
          <w:lang w:val="en-US"/>
        </w:rPr>
        <w:t>Δ_k</w:t>
      </w:r>
      <w:proofErr w:type="spellEnd"/>
      <w:r w:rsidRPr="00607EDC">
        <w:rPr>
          <w:lang w:val="en-US"/>
        </w:rPr>
        <w:t xml:space="preserve"> = 0 corresponds to fulfilled closure (stable structure), </w:t>
      </w:r>
    </w:p>
    <w:p w:rsidRPr="00607EDC" w:rsidR="0063468F" w:rsidP="0063468F" w:rsidRDefault="0063468F" w14:paraId="57977D12" w14:textId="77777777">
      <w:pPr>
        <w:rPr>
          <w:lang w:val="en-US"/>
        </w:rPr>
      </w:pPr>
      <w:r w:rsidRPr="00607EDC">
        <w:rPr>
          <w:lang w:val="en-US"/>
        </w:rPr>
        <w:t xml:space="preserve">- </w:t>
      </w:r>
      <w:proofErr w:type="spellStart"/>
      <w:r w:rsidRPr="00607EDC">
        <w:rPr>
          <w:lang w:val="en-US"/>
        </w:rPr>
        <w:t>Δ_k</w:t>
      </w:r>
      <w:proofErr w:type="spellEnd"/>
      <w:r w:rsidRPr="00607EDC">
        <w:rPr>
          <w:lang w:val="en-US"/>
        </w:rPr>
        <w:t xml:space="preserve"> &gt; 0 measures deviation from closure-consistent structure. </w:t>
      </w:r>
    </w:p>
    <w:p w:rsidRPr="00607EDC" w:rsidR="0063468F" w:rsidP="0063468F" w:rsidRDefault="0063468F" w14:paraId="69A5FF0B" w14:textId="77777777">
      <w:pPr>
        <w:rPr>
          <w:lang w:val="en-US"/>
        </w:rPr>
      </w:pPr>
      <w:r w:rsidRPr="00607EDC">
        <w:rPr>
          <w:lang w:val="en-US"/>
        </w:rPr>
        <w:t> </w:t>
      </w:r>
    </w:p>
    <w:p w:rsidRPr="00607EDC" w:rsidR="0063468F" w:rsidP="0063468F" w:rsidRDefault="0063468F" w14:paraId="20362B3B" w14:textId="77777777">
      <w:pPr>
        <w:rPr>
          <w:lang w:val="en-US"/>
        </w:rPr>
      </w:pPr>
      <w:proofErr w:type="gramStart"/>
      <w:r w:rsidRPr="00607EDC">
        <w:rPr>
          <w:lang w:val="en-US"/>
        </w:rPr>
        <w:t>Coarse-graining</w:t>
      </w:r>
      <w:proofErr w:type="gramEnd"/>
      <w:r w:rsidRPr="00607EDC">
        <w:rPr>
          <w:lang w:val="en-US"/>
        </w:rPr>
        <w:t xml:space="preserve"> is understood as a non-invertible dynamical step eliminating microscopic relational detail while preserving stable macroscopic structure. A closure-stable regime therefore has the property that repeated coarse-graining contracts states with small closure deviation further toward </w:t>
      </w:r>
      <w:proofErr w:type="spellStart"/>
      <w:r w:rsidRPr="00607EDC">
        <w:rPr>
          <w:lang w:val="en-US"/>
        </w:rPr>
        <w:t>Δ_k</w:t>
      </w:r>
      <w:proofErr w:type="spellEnd"/>
      <w:r w:rsidRPr="00607EDC">
        <w:rPr>
          <w:lang w:val="en-US"/>
        </w:rPr>
        <w:t xml:space="preserve"> </w:t>
      </w:r>
      <w:r w:rsidRPr="00607EDC">
        <w:rPr>
          <w:rFonts w:ascii="Times New Roman" w:hAnsi="Times New Roman" w:cs="Times New Roman"/>
          <w:lang w:val="en-US"/>
        </w:rPr>
        <w:t>→</w:t>
      </w:r>
      <w:r w:rsidRPr="00607EDC">
        <w:rPr>
          <w:lang w:val="en-US"/>
        </w:rPr>
        <w:t xml:space="preserve"> 0. </w:t>
      </w:r>
    </w:p>
    <w:p w:rsidRPr="00607EDC" w:rsidR="0063468F" w:rsidP="0063468F" w:rsidRDefault="0063468F" w14:paraId="59252EEE" w14:textId="77777777">
      <w:pPr>
        <w:rPr>
          <w:lang w:val="en-US"/>
        </w:rPr>
      </w:pPr>
      <w:r w:rsidRPr="00607EDC">
        <w:rPr>
          <w:lang w:val="en-US"/>
        </w:rPr>
        <w:t> </w:t>
      </w:r>
    </w:p>
    <w:p w:rsidRPr="00607EDC" w:rsidR="0063468F" w:rsidP="0063468F" w:rsidRDefault="0063468F" w14:paraId="028638A8" w14:textId="77777777">
      <w:pPr>
        <w:rPr>
          <w:lang w:val="en-US"/>
        </w:rPr>
      </w:pPr>
      <w:r w:rsidRPr="00607EDC">
        <w:rPr>
          <w:lang w:val="en-US"/>
        </w:rPr>
        <w:t>Closure-stable regimes are thus attractors of effective macroscopic dynamics. </w:t>
      </w:r>
    </w:p>
    <w:p w:rsidRPr="00607EDC" w:rsidR="0063468F" w:rsidP="0063468F" w:rsidRDefault="0063468F" w14:paraId="7238307D" w14:textId="65AF91D7">
      <w:pPr>
        <w:pStyle w:val="berschrift2"/>
        <w:rPr>
          <w:lang w:val="en-US"/>
        </w:rPr>
      </w:pPr>
      <w:r w:rsidRPr="00607EDC">
        <w:rPr>
          <w:lang w:val="en-US"/>
        </w:rPr>
        <w:t xml:space="preserve">Load parameter and loss of </w:t>
      </w:r>
      <w:r w:rsidR="00AC19B2">
        <w:rPr>
          <w:lang w:val="en-US"/>
        </w:rPr>
        <w:t>1</w:t>
      </w:r>
      <w:r w:rsidRPr="00607EDC">
        <w:rPr>
          <w:lang w:val="en-US"/>
        </w:rPr>
        <w:t>D stability </w:t>
      </w:r>
    </w:p>
    <w:p w:rsidRPr="00607EDC" w:rsidR="0063468F" w:rsidP="0063468F" w:rsidRDefault="0063468F" w14:paraId="70A912BC" w14:textId="77777777">
      <w:pPr>
        <w:rPr>
          <w:lang w:val="en-US"/>
        </w:rPr>
      </w:pPr>
      <w:r w:rsidRPr="00607EDC">
        <w:rPr>
          <w:lang w:val="en-US"/>
        </w:rPr>
        <w:t>A load parameter λ is introduced, describing internal relational complexity or coupling density of the system. For small λ, the two-mode regime can maintain its closure stability. </w:t>
      </w:r>
    </w:p>
    <w:p w:rsidRPr="00607EDC" w:rsidR="0063468F" w:rsidP="0063468F" w:rsidRDefault="0063468F" w14:paraId="2140B9A6" w14:textId="77777777">
      <w:pPr>
        <w:rPr>
          <w:lang w:val="en-US"/>
        </w:rPr>
      </w:pPr>
      <w:r w:rsidRPr="00607EDC">
        <w:rPr>
          <w:lang w:val="en-US"/>
        </w:rPr>
        <w:t> </w:t>
      </w:r>
    </w:p>
    <w:p w:rsidRPr="00607EDC" w:rsidR="0063468F" w:rsidP="0063468F" w:rsidRDefault="0063468F" w14:paraId="4B1ED8D1" w14:textId="77777777">
      <w:pPr>
        <w:rPr>
          <w:lang w:val="en-US"/>
        </w:rPr>
      </w:pPr>
      <w:r w:rsidRPr="00607EDC">
        <w:rPr>
          <w:lang w:val="en-US"/>
        </w:rPr>
        <w:t xml:space="preserve">Beyond a critical threshold </w:t>
      </w:r>
      <w:proofErr w:type="spellStart"/>
      <w:r w:rsidRPr="00607EDC">
        <w:rPr>
          <w:lang w:val="en-US"/>
        </w:rPr>
        <w:t>λ_c</w:t>
      </w:r>
      <w:proofErr w:type="spellEnd"/>
      <w:r w:rsidRPr="00607EDC">
        <w:rPr>
          <w:lang w:val="en-US"/>
        </w:rPr>
        <w:t>, this is no longer possible: the two-mode closure loses its contractive property, and the system can no longer remain in the two-mode regime. </w:t>
      </w:r>
    </w:p>
    <w:p w:rsidRPr="00607EDC" w:rsidR="0063468F" w:rsidP="0063468F" w:rsidRDefault="0063468F" w14:paraId="797096A6" w14:textId="77777777">
      <w:pPr>
        <w:rPr>
          <w:lang w:val="en-US"/>
        </w:rPr>
      </w:pPr>
      <w:r w:rsidRPr="00607EDC">
        <w:rPr>
          <w:lang w:val="en-US"/>
        </w:rPr>
        <w:t> </w:t>
      </w:r>
    </w:p>
    <w:p w:rsidRPr="00607EDC" w:rsidR="0063468F" w:rsidP="0063468F" w:rsidRDefault="0063468F" w14:paraId="6F505E81" w14:textId="77777777">
      <w:pPr>
        <w:rPr>
          <w:lang w:val="en-US"/>
        </w:rPr>
      </w:pPr>
      <w:r w:rsidRPr="00607EDC">
        <w:rPr>
          <w:lang w:val="en-US"/>
        </w:rPr>
        <w:t>Physically, this corresponds to the point where the pre-differentiated state can no longer sustain internal relational density without forming additional distinction modes. </w:t>
      </w:r>
    </w:p>
    <w:p w:rsidRPr="00607EDC" w:rsidR="0063468F" w:rsidP="0063468F" w:rsidRDefault="0063468F" w14:paraId="794672F8" w14:textId="77777777">
      <w:pPr>
        <w:rPr>
          <w:b/>
          <w:bCs/>
          <w:lang w:val="en-US"/>
        </w:rPr>
      </w:pPr>
      <w:r w:rsidRPr="00607EDC">
        <w:rPr>
          <w:b/>
          <w:bCs/>
          <w:lang w:val="en-US"/>
        </w:rPr>
        <w:t>No stable intermediate regime </w:t>
      </w:r>
    </w:p>
    <w:p w:rsidRPr="00607EDC" w:rsidR="0063468F" w:rsidP="0063468F" w:rsidRDefault="0063468F" w14:paraId="1EB59AE4" w14:textId="77777777">
      <w:pPr>
        <w:rPr>
          <w:lang w:val="en-US"/>
        </w:rPr>
      </w:pPr>
      <w:r w:rsidRPr="00607EDC">
        <w:rPr>
          <w:lang w:val="en-US"/>
        </w:rPr>
        <w:t>From the No-Go theorem it follows that three-mode regimes cannot sustain closure-stable dynamics under regime-compatible coarse-graining. </w:t>
      </w:r>
    </w:p>
    <w:p w:rsidRPr="00607EDC" w:rsidR="0063468F" w:rsidP="0063468F" w:rsidRDefault="0063468F" w14:paraId="3803EDFA" w14:textId="77777777">
      <w:pPr>
        <w:rPr>
          <w:lang w:val="en-US"/>
        </w:rPr>
      </w:pPr>
      <w:r w:rsidRPr="00607EDC">
        <w:rPr>
          <w:lang w:val="en-US"/>
        </w:rPr>
        <w:t> </w:t>
      </w:r>
    </w:p>
    <w:p w:rsidRPr="00607EDC" w:rsidR="0063468F" w:rsidP="0063468F" w:rsidRDefault="0063468F" w14:paraId="09CD5ECC" w14:textId="524EF54E">
      <w:pPr>
        <w:rPr>
          <w:lang w:val="en-US"/>
        </w:rPr>
      </w:pPr>
      <w:r w:rsidRPr="00607EDC">
        <w:rPr>
          <w:lang w:val="en-US"/>
        </w:rPr>
        <w:t xml:space="preserve">Therefore, no stable three-mode intermediate state exists </w:t>
      </w:r>
      <w:proofErr w:type="gramStart"/>
      <w:r w:rsidRPr="00607EDC">
        <w:rPr>
          <w:lang w:val="en-US"/>
        </w:rPr>
        <w:t>into</w:t>
      </w:r>
      <w:proofErr w:type="gramEnd"/>
      <w:r w:rsidRPr="00607EDC">
        <w:rPr>
          <w:lang w:val="en-US"/>
        </w:rPr>
        <w:t xml:space="preserve"> which the system could escape once </w:t>
      </w:r>
      <w:r w:rsidR="00AC19B2">
        <w:rPr>
          <w:lang w:val="en-US"/>
        </w:rPr>
        <w:t>1</w:t>
      </w:r>
      <w:r w:rsidRPr="00607EDC">
        <w:rPr>
          <w:lang w:val="en-US"/>
        </w:rPr>
        <w:t>D stability is lost. </w:t>
      </w:r>
    </w:p>
    <w:p w:rsidRPr="00607EDC" w:rsidR="0063468F" w:rsidP="0063468F" w:rsidRDefault="0063468F" w14:paraId="26BA7CD2" w14:textId="77777777">
      <w:pPr>
        <w:rPr>
          <w:lang w:val="en-US"/>
        </w:rPr>
      </w:pPr>
      <w:r w:rsidRPr="00607EDC">
        <w:rPr>
          <w:lang w:val="en-US"/>
        </w:rPr>
        <w:t> </w:t>
      </w:r>
    </w:p>
    <w:p w:rsidRPr="00607EDC" w:rsidR="0063468F" w:rsidP="0063468F" w:rsidRDefault="0063468F" w14:paraId="5B534D6B" w14:textId="77777777">
      <w:pPr>
        <w:rPr>
          <w:lang w:val="en-US"/>
        </w:rPr>
      </w:pPr>
      <w:r w:rsidRPr="00607EDC">
        <w:rPr>
          <w:lang w:val="en-US"/>
        </w:rPr>
        <w:t>The transition cannot proceed gradually through a three-mode regime but must occur discretely into the next closure-stable regime. </w:t>
      </w:r>
    </w:p>
    <w:p w:rsidRPr="00607EDC" w:rsidR="0063468F" w:rsidP="0063468F" w:rsidRDefault="0063468F" w14:paraId="25CDE680" w14:textId="77777777">
      <w:pPr>
        <w:pStyle w:val="berschrift2"/>
        <w:rPr>
          <w:lang w:val="en-US"/>
        </w:rPr>
      </w:pPr>
      <w:r w:rsidRPr="00607EDC">
        <w:rPr>
          <w:lang w:val="en-US"/>
        </w:rPr>
        <w:t>Minimal stable continuation: the four-mode regime </w:t>
      </w:r>
    </w:p>
    <w:p w:rsidRPr="00607EDC" w:rsidR="0063468F" w:rsidP="0063468F" w:rsidRDefault="0063468F" w14:paraId="6710942A" w14:textId="77777777">
      <w:pPr>
        <w:rPr>
          <w:lang w:val="en-US"/>
        </w:rPr>
      </w:pPr>
      <w:r w:rsidRPr="00607EDC">
        <w:rPr>
          <w:lang w:val="en-US"/>
        </w:rPr>
        <w:t>Since closure stability requires pairwise complementarity of modes and three-mode regimes are excluded, the four-mode regime is the minimal possible closure-stable regime beyond two modes. </w:t>
      </w:r>
    </w:p>
    <w:p w:rsidRPr="00607EDC" w:rsidR="0063468F" w:rsidP="0063468F" w:rsidRDefault="0063468F" w14:paraId="0210FD08" w14:textId="77777777">
      <w:pPr>
        <w:rPr>
          <w:lang w:val="en-US"/>
        </w:rPr>
      </w:pPr>
      <w:r w:rsidRPr="00607EDC">
        <w:rPr>
          <w:lang w:val="en-US"/>
        </w:rPr>
        <w:t> </w:t>
      </w:r>
    </w:p>
    <w:p w:rsidRPr="00607EDC" w:rsidR="0063468F" w:rsidP="0063468F" w:rsidRDefault="0063468F" w14:paraId="60C7D35A" w14:textId="77777777">
      <w:pPr>
        <w:rPr>
          <w:lang w:val="en-US"/>
        </w:rPr>
      </w:pPr>
      <w:r w:rsidRPr="00607EDC">
        <w:rPr>
          <w:lang w:val="en-US"/>
        </w:rPr>
        <w:t>The four-mode regime is therefore not merely one possible option, but the first structurally available stabilization after loss of two-mode closure. </w:t>
      </w:r>
    </w:p>
    <w:p w:rsidRPr="00607EDC" w:rsidR="0063468F" w:rsidP="0063468F" w:rsidRDefault="0063468F" w14:paraId="6D040D6B" w14:textId="2FCA291F">
      <w:pPr>
        <w:pStyle w:val="berschrift2"/>
        <w:rPr>
          <w:lang w:val="en-US"/>
        </w:rPr>
      </w:pPr>
      <w:r w:rsidRPr="00607EDC">
        <w:rPr>
          <w:lang w:val="en-US"/>
        </w:rPr>
        <w:t xml:space="preserve">Theorem: Necessity of the </w:t>
      </w:r>
      <w:r w:rsidR="00AC19B2">
        <w:rPr>
          <w:lang w:val="en-US"/>
        </w:rPr>
        <w:t>1</w:t>
      </w:r>
      <w:r w:rsidRPr="00607EDC">
        <w:rPr>
          <w:lang w:val="en-US"/>
        </w:rPr>
        <w:t xml:space="preserve">D </w:t>
      </w:r>
      <w:r w:rsidRPr="00607EDC">
        <w:rPr>
          <w:rFonts w:ascii="Times New Roman" w:hAnsi="Times New Roman" w:cs="Times New Roman"/>
          <w:lang w:val="en-US"/>
        </w:rPr>
        <w:t>→</w:t>
      </w:r>
      <w:r w:rsidRPr="00607EDC">
        <w:rPr>
          <w:lang w:val="en-US"/>
        </w:rPr>
        <w:t xml:space="preserve"> </w:t>
      </w:r>
      <w:r w:rsidR="00AC19B2">
        <w:rPr>
          <w:lang w:val="en-US"/>
        </w:rPr>
        <w:t>2</w:t>
      </w:r>
      <w:r w:rsidRPr="00607EDC">
        <w:rPr>
          <w:lang w:val="en-US"/>
        </w:rPr>
        <w:t>D transition </w:t>
      </w:r>
    </w:p>
    <w:p w:rsidRPr="00607EDC" w:rsidR="0063468F" w:rsidP="0063468F" w:rsidRDefault="0063468F" w14:paraId="4F83BE07" w14:textId="77777777">
      <w:pPr>
        <w:rPr>
          <w:lang w:val="en-US"/>
        </w:rPr>
      </w:pPr>
      <w:r w:rsidRPr="00607EDC">
        <w:rPr>
          <w:lang w:val="en-US"/>
        </w:rPr>
        <w:t>Theorem (Regime transition without microscopic dynamics): </w:t>
      </w:r>
    </w:p>
    <w:p w:rsidRPr="00607EDC" w:rsidR="0063468F" w:rsidP="0063468F" w:rsidRDefault="0063468F" w14:paraId="0C1DEBA3" w14:textId="77777777">
      <w:pPr>
        <w:rPr>
          <w:lang w:val="en-US"/>
        </w:rPr>
      </w:pPr>
      <w:r w:rsidRPr="00607EDC">
        <w:rPr>
          <w:lang w:val="en-US"/>
        </w:rPr>
        <w:t> </w:t>
      </w:r>
    </w:p>
    <w:p w:rsidRPr="00607EDC" w:rsidR="0063468F" w:rsidP="0063468F" w:rsidRDefault="0063468F" w14:paraId="72E57E90" w14:textId="77777777">
      <w:pPr>
        <w:rPr>
          <w:lang w:val="en-US"/>
        </w:rPr>
      </w:pPr>
      <w:r w:rsidRPr="00607EDC">
        <w:rPr>
          <w:lang w:val="en-US"/>
        </w:rPr>
        <w:t>If </w:t>
      </w:r>
    </w:p>
    <w:p w:rsidRPr="00607EDC" w:rsidR="0063468F" w:rsidP="0063468F" w:rsidRDefault="0063468F" w14:paraId="69355CE9" w14:textId="77777777">
      <w:pPr>
        <w:rPr>
          <w:lang w:val="en-US"/>
        </w:rPr>
      </w:pPr>
      <w:r w:rsidRPr="00607EDC">
        <w:rPr>
          <w:lang w:val="en-US"/>
        </w:rPr>
        <w:t>(i) a two-mode closure-stable regime exists, </w:t>
      </w:r>
    </w:p>
    <w:p w:rsidRPr="00607EDC" w:rsidR="0063468F" w:rsidP="0063468F" w:rsidRDefault="0063468F" w14:paraId="3F3A4790" w14:textId="77777777">
      <w:pPr>
        <w:rPr>
          <w:lang w:val="en-US"/>
        </w:rPr>
      </w:pPr>
      <w:r w:rsidRPr="00607EDC">
        <w:rPr>
          <w:lang w:val="en-US"/>
        </w:rPr>
        <w:t xml:space="preserve">(ii) this regime loses closure stability beyond a threshold </w:t>
      </w:r>
      <w:proofErr w:type="spellStart"/>
      <w:r w:rsidRPr="00607EDC">
        <w:rPr>
          <w:lang w:val="en-US"/>
        </w:rPr>
        <w:t>λ_c</w:t>
      </w:r>
      <w:proofErr w:type="spellEnd"/>
      <w:r w:rsidRPr="00607EDC">
        <w:rPr>
          <w:lang w:val="en-US"/>
        </w:rPr>
        <w:t>, </w:t>
      </w:r>
    </w:p>
    <w:p w:rsidRPr="00607EDC" w:rsidR="0063468F" w:rsidP="0063468F" w:rsidRDefault="0063468F" w14:paraId="39D82EE3" w14:textId="77777777">
      <w:pPr>
        <w:rPr>
          <w:lang w:val="en-US"/>
        </w:rPr>
      </w:pPr>
      <w:r w:rsidRPr="00607EDC">
        <w:rPr>
          <w:lang w:val="en-US"/>
        </w:rPr>
        <w:t>(iii) three-mode regimes are closure-unstable, </w:t>
      </w:r>
    </w:p>
    <w:p w:rsidRPr="00607EDC" w:rsidR="0063468F" w:rsidP="0063468F" w:rsidRDefault="0063468F" w14:paraId="358B908F" w14:textId="77777777">
      <w:pPr>
        <w:rPr>
          <w:lang w:val="en-US"/>
        </w:rPr>
      </w:pPr>
      <w:r w:rsidRPr="00607EDC">
        <w:rPr>
          <w:lang w:val="en-US"/>
        </w:rPr>
        <w:t>(iv) a four-mode closure-stable regime exists, </w:t>
      </w:r>
    </w:p>
    <w:p w:rsidRPr="00607EDC" w:rsidR="0063468F" w:rsidP="0063468F" w:rsidRDefault="0063468F" w14:paraId="46358C79" w14:textId="77777777">
      <w:pPr>
        <w:rPr>
          <w:lang w:val="en-US"/>
        </w:rPr>
      </w:pPr>
      <w:r w:rsidRPr="00607EDC">
        <w:rPr>
          <w:lang w:val="en-US"/>
        </w:rPr>
        <w:t> </w:t>
      </w:r>
    </w:p>
    <w:p w:rsidRPr="00607EDC" w:rsidR="0063468F" w:rsidP="0063468F" w:rsidRDefault="0063468F" w14:paraId="0F5AE596" w14:textId="77777777">
      <w:pPr>
        <w:rPr>
          <w:lang w:val="en-US"/>
        </w:rPr>
      </w:pPr>
      <w:proofErr w:type="gramStart"/>
      <w:r w:rsidRPr="00607EDC">
        <w:rPr>
          <w:lang w:val="en-US"/>
        </w:rPr>
        <w:t>then</w:t>
      </w:r>
      <w:proofErr w:type="gramEnd"/>
      <w:r w:rsidRPr="00607EDC">
        <w:rPr>
          <w:lang w:val="en-US"/>
        </w:rPr>
        <w:t xml:space="preserve"> effective macroscopic dynamics for λ ≥ </w:t>
      </w:r>
      <w:proofErr w:type="spellStart"/>
      <w:r w:rsidRPr="00607EDC">
        <w:rPr>
          <w:lang w:val="en-US"/>
        </w:rPr>
        <w:t>λ_c</w:t>
      </w:r>
      <w:proofErr w:type="spellEnd"/>
      <w:r w:rsidRPr="00607EDC">
        <w:rPr>
          <w:lang w:val="en-US"/>
        </w:rPr>
        <w:t xml:space="preserve"> must leave the basin of attraction of the two-mode regime and enter the basin of attraction of the four-mode regime. </w:t>
      </w:r>
    </w:p>
    <w:p w:rsidRPr="00607EDC" w:rsidR="0063468F" w:rsidP="0063468F" w:rsidRDefault="0063468F" w14:paraId="2D2666FD" w14:textId="77777777">
      <w:pPr>
        <w:rPr>
          <w:lang w:val="en-US"/>
        </w:rPr>
      </w:pPr>
      <w:r w:rsidRPr="00607EDC">
        <w:rPr>
          <w:lang w:val="en-US"/>
        </w:rPr>
        <w:t> </w:t>
      </w:r>
    </w:p>
    <w:p w:rsidRPr="00607EDC" w:rsidR="0063468F" w:rsidP="0063468F" w:rsidRDefault="0063468F" w14:paraId="3549B3EE" w14:textId="77777777">
      <w:pPr>
        <w:rPr>
          <w:lang w:val="en-US"/>
        </w:rPr>
      </w:pPr>
      <w:r w:rsidRPr="00607EDC">
        <w:rPr>
          <w:lang w:val="en-US"/>
        </w:rPr>
        <w:t>The transition from the two-mode to the four-mode regime is thus a structurally enforced bifurcation in the space of closure regimes. </w:t>
      </w:r>
    </w:p>
    <w:p w:rsidRPr="00607EDC" w:rsidR="0063468F" w:rsidP="0063468F" w:rsidRDefault="0063468F" w14:paraId="678877E4" w14:textId="77777777">
      <w:pPr>
        <w:pStyle w:val="berschrift2"/>
        <w:rPr>
          <w:lang w:val="en-US"/>
        </w:rPr>
      </w:pPr>
      <w:r w:rsidRPr="00607EDC">
        <w:rPr>
          <w:lang w:val="en-US"/>
        </w:rPr>
        <w:t>Physical interpretation </w:t>
      </w:r>
    </w:p>
    <w:p w:rsidRPr="00607EDC" w:rsidR="0063468F" w:rsidP="0063468F" w:rsidRDefault="0063468F" w14:paraId="796C5C23" w14:textId="77777777">
      <w:pPr>
        <w:rPr>
          <w:lang w:val="en-US"/>
        </w:rPr>
      </w:pPr>
      <w:r w:rsidRPr="00607EDC">
        <w:rPr>
          <w:lang w:val="en-US"/>
        </w:rPr>
        <w:t>In this perspective, the cosmological origin is not an event in time but the point at which the two-mode regime loses closure stability and transitions into the four-mode regime. </w:t>
      </w:r>
    </w:p>
    <w:p w:rsidRPr="00607EDC" w:rsidR="0063468F" w:rsidP="0063468F" w:rsidRDefault="0063468F" w14:paraId="4D17A3A6" w14:textId="77777777">
      <w:pPr>
        <w:rPr>
          <w:lang w:val="en-US"/>
        </w:rPr>
      </w:pPr>
      <w:r w:rsidRPr="00607EDC">
        <w:rPr>
          <w:lang w:val="en-US"/>
        </w:rPr>
        <w:t> </w:t>
      </w:r>
    </w:p>
    <w:p w:rsidRPr="00607EDC" w:rsidR="0063468F" w:rsidP="0063468F" w:rsidRDefault="0063468F" w14:paraId="1EEDF7BD" w14:textId="77777777">
      <w:pPr>
        <w:rPr>
          <w:lang w:val="en-US"/>
        </w:rPr>
      </w:pPr>
      <w:r w:rsidRPr="00607EDC">
        <w:rPr>
          <w:lang w:val="en-US"/>
        </w:rPr>
        <w:t>Since space and time are defined only within the four-mode regime, the transition itself is not located within spacetime but marks the emergence of spacetime structure as such. </w:t>
      </w:r>
    </w:p>
    <w:p w:rsidRPr="00607EDC" w:rsidR="0063468F" w:rsidP="0063468F" w:rsidRDefault="0063468F" w14:paraId="2A45DEBC" w14:textId="77777777">
      <w:pPr>
        <w:rPr>
          <w:lang w:val="en-US"/>
        </w:rPr>
      </w:pPr>
      <w:r w:rsidRPr="00607EDC">
        <w:rPr>
          <w:lang w:val="en-US"/>
        </w:rPr>
        <w:t> </w:t>
      </w:r>
    </w:p>
    <w:p w:rsidRPr="00607EDC" w:rsidR="0063468F" w:rsidP="0063468F" w:rsidRDefault="0063468F" w14:paraId="557E9A4D" w14:textId="77777777">
      <w:pPr>
        <w:rPr>
          <w:lang w:val="en-US"/>
        </w:rPr>
      </w:pPr>
      <w:r w:rsidRPr="00607EDC">
        <w:rPr>
          <w:lang w:val="en-US"/>
        </w:rPr>
        <w:t>Likewise, a local loss of four-mode closure — for example in extreme gravitational regions — corresponds to a regression into a pre-differentiated regime, in which space as a distinction dimension locally disappears. </w:t>
      </w:r>
    </w:p>
    <w:p w:rsidRPr="00607EDC" w:rsidR="0063468F" w:rsidP="0063468F" w:rsidRDefault="0063468F" w14:paraId="74F26B2A" w14:textId="77777777">
      <w:pPr>
        <w:pStyle w:val="berschrift2"/>
        <w:rPr>
          <w:lang w:val="en-US"/>
        </w:rPr>
      </w:pPr>
      <w:r w:rsidRPr="00607EDC">
        <w:rPr>
          <w:lang w:val="en-US"/>
        </w:rPr>
        <w:t>Summary </w:t>
      </w:r>
    </w:p>
    <w:p w:rsidRPr="00607EDC" w:rsidR="0063468F" w:rsidP="0063468F" w:rsidRDefault="0063468F" w14:paraId="13061961" w14:textId="77777777">
      <w:pPr>
        <w:rPr>
          <w:lang w:val="en-US"/>
        </w:rPr>
      </w:pPr>
      <w:r w:rsidRPr="00607EDC">
        <w:rPr>
          <w:lang w:val="en-US"/>
        </w:rPr>
        <w:t>The existence of two closure-stable regimes and the structural exclusion of three-mode regimes suffice to establish the necessity of a discrete transition from the two-mode to the four-mode regime. </w:t>
      </w:r>
    </w:p>
    <w:p w:rsidRPr="00607EDC" w:rsidR="0063468F" w:rsidP="0063468F" w:rsidRDefault="0063468F" w14:paraId="6C086019" w14:textId="77777777">
      <w:pPr>
        <w:rPr>
          <w:lang w:val="en-US"/>
        </w:rPr>
      </w:pPr>
      <w:r w:rsidRPr="00607EDC">
        <w:rPr>
          <w:lang w:val="en-US"/>
        </w:rPr>
        <w:t> </w:t>
      </w:r>
    </w:p>
    <w:p w:rsidRPr="00607EDC" w:rsidR="0063468F" w:rsidP="0063468F" w:rsidRDefault="0063468F" w14:paraId="185B9253" w14:textId="77777777">
      <w:pPr>
        <w:rPr>
          <w:lang w:val="en-US"/>
        </w:rPr>
      </w:pPr>
      <w:r w:rsidRPr="00607EDC">
        <w:rPr>
          <w:lang w:val="en-US"/>
        </w:rPr>
        <w:t>The origin of physical spacetime thus appears as an unavoidable structural fixpoint shift of closure dynamics — independent of the specific microscopic realization. </w:t>
      </w:r>
    </w:p>
    <w:p w:rsidRPr="00B0179C" w:rsidR="0014583E" w:rsidRDefault="003545D1" w14:paraId="6F26960D" w14:textId="1FEC7F83">
      <w:pPr>
        <w:rPr>
          <w:lang w:val="en-US"/>
        </w:rPr>
      </w:pPr>
      <w:r w:rsidRPr="00B0179C">
        <w:rPr>
          <w:lang w:val="en-US"/>
        </w:rPr>
        <w:br w:type="page"/>
      </w:r>
    </w:p>
    <w:p w:rsidRPr="00B0179C" w:rsidR="0014583E" w:rsidRDefault="00125032" w14:paraId="365770A0" w14:textId="31AD6A02">
      <w:pPr>
        <w:pStyle w:val="berschrift1"/>
        <w:rPr>
          <w:lang w:val="en-US"/>
        </w:rPr>
      </w:pPr>
      <w:bookmarkStart w:name="_Toc219146971" w:id="38"/>
      <w:r>
        <w:rPr>
          <w:lang w:val="en-US"/>
        </w:rPr>
        <w:t>1</w:t>
      </w:r>
      <w:r w:rsidR="0063468F">
        <w:rPr>
          <w:lang w:val="en-US"/>
        </w:rPr>
        <w:t>1</w:t>
      </w:r>
      <w:r w:rsidRPr="00B0179C" w:rsidR="003545D1">
        <w:rPr>
          <w:lang w:val="en-US"/>
        </w:rPr>
        <w:t>. Cosmological Implications</w:t>
      </w:r>
      <w:bookmarkEnd w:id="38"/>
    </w:p>
    <w:p w:rsidRPr="00B0179C" w:rsidR="0014583E" w:rsidRDefault="00214A21" w14:paraId="5388865C" w14:textId="7E8210AB">
      <w:pPr>
        <w:pStyle w:val="berschrift2"/>
        <w:rPr>
          <w:lang w:val="en-US"/>
        </w:rPr>
      </w:pPr>
      <w:bookmarkStart w:name="_Toc219146972" w:id="39"/>
      <w:r>
        <w:rPr>
          <w:lang w:val="en-US"/>
        </w:rPr>
        <w:t>1</w:t>
      </w:r>
      <w:r w:rsidR="0063468F">
        <w:rPr>
          <w:lang w:val="en-US"/>
        </w:rPr>
        <w:t>1</w:t>
      </w:r>
      <w:r w:rsidRPr="00B0179C" w:rsidR="003545D1">
        <w:rPr>
          <w:lang w:val="en-US"/>
        </w:rPr>
        <w:t>.1 The Universe as Dimensional Process</w:t>
      </w:r>
      <w:bookmarkEnd w:id="39"/>
    </w:p>
    <w:p w:rsidRPr="00B0179C" w:rsidR="0014583E" w:rsidRDefault="003545D1" w14:paraId="37976844" w14:textId="77777777">
      <w:pPr>
        <w:spacing w:after="200"/>
        <w:rPr>
          <w:lang w:val="en-US"/>
        </w:rPr>
      </w:pPr>
      <w:r w:rsidRPr="00B0179C">
        <w:rPr>
          <w:lang w:val="en-US"/>
        </w:rPr>
        <w:t>If this framework is correct, the universe is not an object existing in spacetime. The universe IS the process of dimensions differentiating and potentially re-merging.</w:t>
      </w:r>
    </w:p>
    <w:p w:rsidRPr="00B0179C" w:rsidR="0014583E" w:rsidRDefault="0014583E" w14:paraId="4687C14F"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2999"/>
        <w:gridCol w:w="3859"/>
      </w:tblGrid>
      <w:tr w:rsidR="0014583E" w14:paraId="054BA050"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10FCDE9" w14:textId="77777777">
            <w:r>
              <w:rPr>
                <w:b/>
                <w:bCs/>
              </w:rPr>
              <w:t>Phase</w:t>
            </w:r>
          </w:p>
        </w:tc>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65B5829" w14:textId="77777777">
            <w:r>
              <w:rPr>
                <w:b/>
                <w:bCs/>
              </w:rPr>
              <w:t xml:space="preserve">Dimensional </w:t>
            </w:r>
            <w:proofErr w:type="spellStart"/>
            <w:r>
              <w:rPr>
                <w:b/>
                <w:bCs/>
              </w:rPr>
              <w:t>state</w:t>
            </w:r>
            <w:proofErr w:type="spellEnd"/>
          </w:p>
        </w:tc>
        <w:tc>
          <w:tcPr>
            <w:tcW w:w="3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951E1AD" w14:textId="77777777">
            <w:proofErr w:type="spellStart"/>
            <w:r>
              <w:rPr>
                <w:b/>
                <w:bCs/>
              </w:rPr>
              <w:t>What</w:t>
            </w:r>
            <w:proofErr w:type="spellEnd"/>
            <w:r>
              <w:rPr>
                <w:b/>
                <w:bCs/>
              </w:rPr>
              <w:t xml:space="preserve"> </w:t>
            </w:r>
            <w:proofErr w:type="spellStart"/>
            <w:r>
              <w:rPr>
                <w:b/>
                <w:bCs/>
              </w:rPr>
              <w:t>occurs</w:t>
            </w:r>
            <w:proofErr w:type="spellEnd"/>
          </w:p>
        </w:tc>
      </w:tr>
      <w:tr w:rsidRPr="006A55C3" w:rsidR="0014583E" w14:paraId="06F80058"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151D735" w14:textId="77777777">
            <w:r>
              <w:t>"</w:t>
            </w:r>
            <w:proofErr w:type="spellStart"/>
            <w:r>
              <w:t>Before</w:t>
            </w:r>
            <w:proofErr w:type="spellEnd"/>
            <w:r>
              <w:t>" Big Bang</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BB9E44B" w14:textId="090A6518">
            <w:proofErr w:type="spellStart"/>
            <w:r>
              <w:t>Being</w:t>
            </w:r>
            <w:proofErr w:type="spellEnd"/>
            <w:r>
              <w:t xml:space="preserve"> (</w:t>
            </w:r>
            <w:r w:rsidR="00497AA1">
              <w:t>0</w:t>
            </w:r>
            <w:r>
              <w:t>)</w:t>
            </w:r>
          </w:p>
        </w:tc>
        <w:tc>
          <w:tcPr>
            <w:tcW w:w="3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2577FB7F" w14:textId="047C9B02">
            <w:pPr>
              <w:rPr>
                <w:lang w:val="en-US"/>
              </w:rPr>
            </w:pPr>
            <w:r w:rsidRPr="00B0179C">
              <w:rPr>
                <w:lang w:val="en-US"/>
              </w:rPr>
              <w:t>Undifferentiated</w:t>
            </w:r>
            <w:r w:rsidR="00305884">
              <w:rPr>
                <w:lang w:val="en-US"/>
              </w:rPr>
              <w:t>. N</w:t>
            </w:r>
            <w:r w:rsidRPr="00B0179C">
              <w:rPr>
                <w:lang w:val="en-US"/>
              </w:rPr>
              <w:t>o space, time, structure</w:t>
            </w:r>
          </w:p>
        </w:tc>
      </w:tr>
      <w:tr w:rsidR="0014583E" w14:paraId="6C76DCC0"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331F533" w14:textId="77777777">
            <w:r>
              <w:t>Big Bang</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497AA1" w14:paraId="5E989F6F" w14:textId="3BE67388">
            <w:r>
              <w:t>0</w:t>
            </w:r>
            <w:r w:rsidR="003545D1">
              <w:t xml:space="preserve"> → </w:t>
            </w:r>
            <w:r>
              <w:t>1</w:t>
            </w:r>
            <w:r w:rsidR="003545D1">
              <w:t xml:space="preserve"> → </w:t>
            </w:r>
            <w:r>
              <w:t>2</w:t>
            </w:r>
          </w:p>
        </w:tc>
        <w:tc>
          <w:tcPr>
            <w:tcW w:w="3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029538C" w14:textId="77777777">
            <w:r>
              <w:t xml:space="preserve">Rapid </w:t>
            </w:r>
            <w:proofErr w:type="spellStart"/>
            <w:r>
              <w:t>differentiation</w:t>
            </w:r>
            <w:proofErr w:type="spellEnd"/>
            <w:r>
              <w:t xml:space="preserve"> </w:t>
            </w:r>
            <w:proofErr w:type="spellStart"/>
            <w:r>
              <w:t>cascade</w:t>
            </w:r>
            <w:proofErr w:type="spellEnd"/>
          </w:p>
        </w:tc>
      </w:tr>
      <w:tr w:rsidR="0014583E" w14:paraId="6167C754"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6FFA91D" w14:textId="77777777">
            <w:r>
              <w:t xml:space="preserve">Current </w:t>
            </w:r>
            <w:proofErr w:type="spellStart"/>
            <w:r>
              <w:t>universe</w:t>
            </w:r>
            <w:proofErr w:type="spellEnd"/>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497AA1" w14:paraId="39077EA6" w14:textId="5A2FBA2C">
            <w:r>
              <w:t>2</w:t>
            </w:r>
            <w:r w:rsidR="003545D1">
              <w:t xml:space="preserve"> (+ </w:t>
            </w:r>
            <w:proofErr w:type="spellStart"/>
            <w:r w:rsidR="003545D1">
              <w:t>emerging</w:t>
            </w:r>
            <w:proofErr w:type="spellEnd"/>
            <w:r w:rsidR="003545D1">
              <w:t xml:space="preserve"> </w:t>
            </w:r>
            <w:proofErr w:type="spellStart"/>
            <w:r w:rsidR="003545D1">
              <w:t>higher</w:t>
            </w:r>
            <w:proofErr w:type="spellEnd"/>
            <w:r w:rsidR="003545D1">
              <w:t>)</w:t>
            </w:r>
          </w:p>
        </w:tc>
        <w:tc>
          <w:tcPr>
            <w:tcW w:w="3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F927A39" w14:textId="77777777">
            <w:r>
              <w:t xml:space="preserve">Stable </w:t>
            </w:r>
            <w:proofErr w:type="spellStart"/>
            <w:r>
              <w:t>differentiated</w:t>
            </w:r>
            <w:proofErr w:type="spellEnd"/>
            <w:r>
              <w:t xml:space="preserve"> </w:t>
            </w:r>
            <w:proofErr w:type="spellStart"/>
            <w:r>
              <w:t>state</w:t>
            </w:r>
            <w:proofErr w:type="spellEnd"/>
          </w:p>
        </w:tc>
      </w:tr>
      <w:tr w:rsidR="0014583E" w14:paraId="67FB6DDA"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556CDA3" w14:textId="77777777">
            <w:r>
              <w:t xml:space="preserve">Potential </w:t>
            </w:r>
            <w:proofErr w:type="spellStart"/>
            <w:r>
              <w:t>future</w:t>
            </w:r>
            <w:proofErr w:type="spellEnd"/>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497AA1" w14:paraId="4E1BC42D" w14:textId="01AF79DB">
            <w:r>
              <w:t>2</w:t>
            </w:r>
            <w:r w:rsidR="003545D1">
              <w:t xml:space="preserve"> → </w:t>
            </w:r>
            <w:r>
              <w:t>1</w:t>
            </w:r>
            <w:r w:rsidR="003545D1">
              <w:t xml:space="preserve"> → </w:t>
            </w:r>
            <w:r>
              <w:t>0</w:t>
            </w:r>
            <w:r w:rsidR="003545D1">
              <w:t>?</w:t>
            </w:r>
          </w:p>
        </w:tc>
        <w:tc>
          <w:tcPr>
            <w:tcW w:w="3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A41C3A6" w14:textId="3AA127B7">
            <w:r>
              <w:t>Big Crunch</w:t>
            </w:r>
            <w:r w:rsidR="00305884">
              <w:t xml:space="preserve"> </w:t>
            </w:r>
            <w:r w:rsidR="004F44C1">
              <w:rPr>
                <w:rFonts w:ascii="Wingdings" w:hAnsi="Wingdings" w:eastAsia="Wingdings" w:cs="Wingdings"/>
              </w:rPr>
              <w:t>à</w:t>
            </w:r>
            <w:r w:rsidR="004F44C1">
              <w:t xml:space="preserve"> </w:t>
            </w:r>
            <w:proofErr w:type="spellStart"/>
            <w:r>
              <w:t>re</w:t>
            </w:r>
            <w:proofErr w:type="spellEnd"/>
            <w:r>
              <w:t>-merger</w:t>
            </w:r>
          </w:p>
        </w:tc>
      </w:tr>
    </w:tbl>
    <w:p w:rsidRPr="00070B6F" w:rsidR="0014583E" w:rsidRDefault="00214A21" w14:paraId="33B22707" w14:textId="7B04322C">
      <w:pPr>
        <w:pStyle w:val="berschrift2"/>
        <w:rPr>
          <w:lang w:val="en-US"/>
        </w:rPr>
      </w:pPr>
      <w:bookmarkStart w:name="_Toc219146973" w:id="40"/>
      <w:r>
        <w:rPr>
          <w:lang w:val="en-US"/>
        </w:rPr>
        <w:t>1</w:t>
      </w:r>
      <w:r w:rsidR="0063468F">
        <w:rPr>
          <w:lang w:val="en-US"/>
        </w:rPr>
        <w:t>1</w:t>
      </w:r>
      <w:r w:rsidRPr="00070B6F" w:rsidR="003545D1">
        <w:rPr>
          <w:lang w:val="en-US"/>
        </w:rPr>
        <w:t>.2 Black Holes and Baby Universes</w:t>
      </w:r>
      <w:bookmarkEnd w:id="40"/>
    </w:p>
    <w:p w:rsidRPr="00B0179C" w:rsidR="0014583E" w:rsidRDefault="003545D1" w14:paraId="5490016C" w14:textId="0D2AB8B3">
      <w:pPr>
        <w:spacing w:after="200"/>
        <w:rPr>
          <w:lang w:val="en-US"/>
        </w:rPr>
      </w:pPr>
      <w:r w:rsidRPr="00B0179C">
        <w:rPr>
          <w:lang w:val="en-US"/>
        </w:rPr>
        <w:t>A striking implication: if black holes represent dimensional collapse (</w:t>
      </w:r>
      <w:r w:rsidR="00497AA1">
        <w:rPr>
          <w:lang w:val="en-US"/>
        </w:rPr>
        <w:t>2</w:t>
      </w:r>
      <w:r w:rsidRPr="00B0179C">
        <w:rPr>
          <w:lang w:val="en-US"/>
        </w:rPr>
        <w:t xml:space="preserve"> → </w:t>
      </w:r>
      <w:r w:rsidR="00497AA1">
        <w:rPr>
          <w:lang w:val="en-US"/>
        </w:rPr>
        <w:t>1</w:t>
      </w:r>
      <w:r w:rsidRPr="00B0179C">
        <w:rPr>
          <w:lang w:val="en-US"/>
        </w:rPr>
        <w:t>), and if the 2-dimensional state can re-differentiate (</w:t>
      </w:r>
      <w:r w:rsidR="00497AA1">
        <w:rPr>
          <w:lang w:val="en-US"/>
        </w:rPr>
        <w:t>1</w:t>
      </w:r>
      <w:r w:rsidRPr="00B0179C">
        <w:rPr>
          <w:lang w:val="en-US"/>
        </w:rPr>
        <w:t xml:space="preserve"> → </w:t>
      </w:r>
      <w:r w:rsidR="00497AA1">
        <w:rPr>
          <w:lang w:val="en-US"/>
        </w:rPr>
        <w:t>2</w:t>
      </w:r>
      <w:r w:rsidRPr="00B0179C">
        <w:rPr>
          <w:lang w:val="en-US"/>
        </w:rPr>
        <w:t xml:space="preserve">), then </w:t>
      </w:r>
      <w:r w:rsidRPr="00B0179C">
        <w:rPr>
          <w:b/>
          <w:bCs/>
          <w:lang w:val="en-US"/>
        </w:rPr>
        <w:t>every black hole is potentially a new universe</w:t>
      </w:r>
      <w:r w:rsidRPr="00B0179C">
        <w:rPr>
          <w:lang w:val="en-US"/>
        </w:rPr>
        <w:t>.</w:t>
      </w:r>
    </w:p>
    <w:p w:rsidRPr="00B0179C" w:rsidR="0014583E" w:rsidRDefault="0014583E" w14:paraId="339369D2" w14:textId="77777777">
      <w:pPr>
        <w:spacing w:after="100"/>
        <w:rPr>
          <w:lang w:val="en-US"/>
        </w:rPr>
      </w:pPr>
    </w:p>
    <w:p w:rsidRPr="00B0179C" w:rsidR="0014583E" w:rsidRDefault="003545D1" w14:paraId="394F721C" w14:textId="77777777">
      <w:pPr>
        <w:spacing w:after="200"/>
        <w:rPr>
          <w:lang w:val="en-US"/>
        </w:rPr>
      </w:pPr>
      <w:r w:rsidRPr="00B0179C">
        <w:rPr>
          <w:lang w:val="en-US"/>
        </w:rPr>
        <w:t>The model:</w:t>
      </w:r>
    </w:p>
    <w:p w:rsidRPr="00B0179C" w:rsidR="0014583E" w:rsidRDefault="0014583E" w14:paraId="37D96753" w14:textId="77777777">
      <w:pPr>
        <w:spacing w:after="100"/>
        <w:rPr>
          <w:lang w:val="en-US"/>
        </w:rPr>
      </w:pPr>
    </w:p>
    <w:p w:rsidRPr="00B0179C" w:rsidR="0014583E" w:rsidRDefault="003545D1" w14:paraId="2A5DBC1C" w14:textId="659BFE1B">
      <w:pPr>
        <w:spacing w:after="200"/>
        <w:jc w:val="center"/>
        <w:rPr>
          <w:lang w:val="en-US"/>
        </w:rPr>
      </w:pPr>
      <w:r w:rsidRPr="00B0179C">
        <w:rPr>
          <w:lang w:val="en-US"/>
        </w:rPr>
        <w:t>Black hole (Universe A) → dimensional collapse (</w:t>
      </w:r>
      <w:r w:rsidR="00497AA1">
        <w:rPr>
          <w:lang w:val="en-US"/>
        </w:rPr>
        <w:t>2</w:t>
      </w:r>
      <w:r w:rsidRPr="00B0179C">
        <w:rPr>
          <w:lang w:val="en-US"/>
        </w:rPr>
        <w:t xml:space="preserve"> → </w:t>
      </w:r>
      <w:r w:rsidR="00497AA1">
        <w:rPr>
          <w:lang w:val="en-US"/>
        </w:rPr>
        <w:t>1</w:t>
      </w:r>
      <w:r w:rsidRPr="00B0179C">
        <w:rPr>
          <w:lang w:val="en-US"/>
        </w:rPr>
        <w:t>) → singularity threshold → re-differentiation (</w:t>
      </w:r>
      <w:r w:rsidR="00497AA1">
        <w:rPr>
          <w:lang w:val="en-US"/>
        </w:rPr>
        <w:t>1</w:t>
      </w:r>
      <w:r w:rsidRPr="00B0179C">
        <w:rPr>
          <w:lang w:val="en-US"/>
        </w:rPr>
        <w:t xml:space="preserve"> → </w:t>
      </w:r>
      <w:r w:rsidR="00497AA1">
        <w:rPr>
          <w:lang w:val="en-US"/>
        </w:rPr>
        <w:t>2</w:t>
      </w:r>
      <w:r w:rsidRPr="00B0179C">
        <w:rPr>
          <w:lang w:val="en-US"/>
        </w:rPr>
        <w:t>) → Big Bang (Universe B)</w:t>
      </w:r>
    </w:p>
    <w:p w:rsidRPr="00B0179C" w:rsidR="0014583E" w:rsidRDefault="0014583E" w14:paraId="690659A8" w14:textId="77777777">
      <w:pPr>
        <w:spacing w:after="100"/>
        <w:rPr>
          <w:lang w:val="en-US"/>
        </w:rPr>
      </w:pPr>
    </w:p>
    <w:p w:rsidRPr="00B0179C" w:rsidR="0014583E" w:rsidRDefault="003545D1" w14:paraId="33AA79EB" w14:textId="77777777">
      <w:pPr>
        <w:spacing w:after="200"/>
        <w:rPr>
          <w:lang w:val="en-US"/>
        </w:rPr>
      </w:pPr>
      <w:r w:rsidRPr="00B0179C">
        <w:rPr>
          <w:b/>
          <w:bCs/>
          <w:lang w:val="en-US"/>
        </w:rPr>
        <w:t xml:space="preserve">We may be inside such a process. </w:t>
      </w:r>
      <w:r w:rsidRPr="00B0179C">
        <w:rPr>
          <w:lang w:val="en-US"/>
        </w:rPr>
        <w:t>Our Big Bang may be the 'other side' of a black hole in a parent universe. Our entire cosmos may be the interior of what, from outside, appears as a singularity.</w:t>
      </w:r>
    </w:p>
    <w:p w:rsidRPr="00B0179C" w:rsidR="0014583E" w:rsidRDefault="0014583E" w14:paraId="2E13F7D3" w14:textId="77777777">
      <w:pPr>
        <w:spacing w:after="100"/>
        <w:rPr>
          <w:lang w:val="en-US"/>
        </w:rPr>
      </w:pPr>
    </w:p>
    <w:p w:rsidRPr="00B0179C" w:rsidR="0014583E" w:rsidRDefault="003545D1" w14:paraId="4F17301E" w14:textId="5091BDA3">
      <w:pPr>
        <w:spacing w:after="200"/>
        <w:rPr>
          <w:lang w:val="en-US"/>
        </w:rPr>
      </w:pPr>
      <w:r w:rsidRPr="00B0179C">
        <w:rPr>
          <w:lang w:val="en-US"/>
        </w:rPr>
        <w:t>This is not unprecedented speculation. Physicist Lee Smolin proposed 'Cosmological Natural Selection'</w:t>
      </w:r>
      <w:r w:rsidR="00ED75DA">
        <w:rPr>
          <w:lang w:val="en-US"/>
        </w:rPr>
        <w:t xml:space="preserve">, </w:t>
      </w:r>
      <w:r w:rsidRPr="00B0179C">
        <w:rPr>
          <w:lang w:val="en-US"/>
        </w:rPr>
        <w:t>universes reproducing through black holes. This framework provides a mechanism: dimensional collapse and re-differentiation.</w:t>
      </w:r>
    </w:p>
    <w:p w:rsidR="00ED75DA" w:rsidRDefault="00ED75DA" w14:paraId="5CD8293E" w14:textId="77777777">
      <w:pPr>
        <w:rPr>
          <w:rFonts w:ascii="Arial" w:hAnsi="Arial" w:eastAsia="Arial" w:cs="Arial"/>
          <w:b/>
          <w:bCs/>
          <w:sz w:val="32"/>
          <w:szCs w:val="32"/>
          <w:lang w:val="en-US"/>
        </w:rPr>
      </w:pPr>
      <w:r>
        <w:rPr>
          <w:lang w:val="en-US"/>
        </w:rPr>
        <w:br w:type="page"/>
      </w:r>
    </w:p>
    <w:p w:rsidRPr="00B0179C" w:rsidR="0014583E" w:rsidRDefault="00214A21" w14:paraId="479DE044" w14:textId="578A16AA">
      <w:pPr>
        <w:pStyle w:val="berschrift2"/>
        <w:rPr>
          <w:lang w:val="en-US"/>
        </w:rPr>
      </w:pPr>
      <w:bookmarkStart w:name="_Toc219146974" w:id="41"/>
      <w:r>
        <w:rPr>
          <w:lang w:val="en-US"/>
        </w:rPr>
        <w:t>1</w:t>
      </w:r>
      <w:r w:rsidR="0063468F">
        <w:rPr>
          <w:lang w:val="en-US"/>
        </w:rPr>
        <w:t>1</w:t>
      </w:r>
      <w:r w:rsidRPr="00B0179C" w:rsidR="003545D1">
        <w:rPr>
          <w:lang w:val="en-US"/>
        </w:rPr>
        <w:t>.3 Dark Matter and Dark Energy</w:t>
      </w:r>
      <w:bookmarkEnd w:id="41"/>
    </w:p>
    <w:p w:rsidRPr="00B0179C" w:rsidR="0014583E" w:rsidRDefault="003545D1" w14:paraId="0EB163BA" w14:textId="77777777">
      <w:pPr>
        <w:spacing w:after="200"/>
        <w:rPr>
          <w:lang w:val="en-US"/>
        </w:rPr>
      </w:pPr>
      <w:r w:rsidRPr="00B0179C">
        <w:rPr>
          <w:lang w:val="en-US"/>
        </w:rPr>
        <w:t>Current cosmology faces a striking puzzle:</w:t>
      </w:r>
    </w:p>
    <w:p w:rsidRPr="00B0179C" w:rsidR="0014583E" w:rsidRDefault="0014583E" w14:paraId="464B93F0"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00"/>
        <w:gridCol w:w="2999"/>
        <w:gridCol w:w="2859"/>
      </w:tblGrid>
      <w:tr w:rsidR="0014583E" w14:paraId="3AF9E334" w14:textId="77777777">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C772EF5" w14:textId="77777777">
            <w:proofErr w:type="spellStart"/>
            <w:r>
              <w:rPr>
                <w:b/>
                <w:bCs/>
              </w:rPr>
              <w:t>Component</w:t>
            </w:r>
            <w:proofErr w:type="spellEnd"/>
          </w:p>
        </w:tc>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35165DD" w14:textId="77777777">
            <w:proofErr w:type="spellStart"/>
            <w:r>
              <w:rPr>
                <w:b/>
                <w:bCs/>
              </w:rPr>
              <w:t>Percentage</w:t>
            </w:r>
            <w:proofErr w:type="spellEnd"/>
            <w:r>
              <w:rPr>
                <w:b/>
                <w:bCs/>
              </w:rPr>
              <w:t xml:space="preserve"> </w:t>
            </w:r>
            <w:proofErr w:type="spellStart"/>
            <w:r>
              <w:rPr>
                <w:b/>
                <w:bCs/>
              </w:rPr>
              <w:t>of</w:t>
            </w:r>
            <w:proofErr w:type="spellEnd"/>
            <w:r>
              <w:rPr>
                <w:b/>
                <w:bCs/>
              </w:rPr>
              <w:t xml:space="preserve"> </w:t>
            </w:r>
            <w:proofErr w:type="spellStart"/>
            <w:r>
              <w:rPr>
                <w:b/>
                <w:bCs/>
              </w:rPr>
              <w:t>universe</w:t>
            </w:r>
            <w:proofErr w:type="spellEnd"/>
          </w:p>
        </w:tc>
        <w:tc>
          <w:tcPr>
            <w:tcW w:w="2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44BDA89A" w14:textId="77777777">
            <w:r>
              <w:rPr>
                <w:b/>
                <w:bCs/>
              </w:rPr>
              <w:t>Status</w:t>
            </w:r>
          </w:p>
        </w:tc>
      </w:tr>
      <w:tr w:rsidR="0014583E" w14:paraId="62193348"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F8E11C4" w14:textId="77777777">
            <w:r>
              <w:t>Visible matter</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84C57CF" w14:textId="77777777">
            <w:r>
              <w:t>~5%</w:t>
            </w:r>
          </w:p>
        </w:tc>
        <w:tc>
          <w:tcPr>
            <w:tcW w:w="2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3D15E3E" w14:textId="77777777">
            <w:proofErr w:type="spellStart"/>
            <w:r>
              <w:t>Directly</w:t>
            </w:r>
            <w:proofErr w:type="spellEnd"/>
            <w:r>
              <w:t xml:space="preserve"> observable</w:t>
            </w:r>
          </w:p>
        </w:tc>
      </w:tr>
      <w:tr w:rsidR="0014583E" w14:paraId="1C8531D9"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BD14B49" w14:textId="77777777">
            <w:r>
              <w:t>Dark matter</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7423292" w14:textId="77777777">
            <w:r>
              <w:t>~27%</w:t>
            </w:r>
          </w:p>
        </w:tc>
        <w:tc>
          <w:tcPr>
            <w:tcW w:w="2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19AD90A" w14:textId="77777777">
            <w:proofErr w:type="spellStart"/>
            <w:r>
              <w:t>Inferred</w:t>
            </w:r>
            <w:proofErr w:type="spellEnd"/>
            <w:r>
              <w:t xml:space="preserve">, </w:t>
            </w:r>
            <w:proofErr w:type="spellStart"/>
            <w:r>
              <w:t>never</w:t>
            </w:r>
            <w:proofErr w:type="spellEnd"/>
            <w:r>
              <w:t xml:space="preserve"> </w:t>
            </w:r>
            <w:proofErr w:type="spellStart"/>
            <w:r>
              <w:t>detected</w:t>
            </w:r>
            <w:proofErr w:type="spellEnd"/>
          </w:p>
        </w:tc>
      </w:tr>
      <w:tr w:rsidR="0014583E" w14:paraId="0CA7CA2B"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CD603CF" w14:textId="77777777">
            <w:r>
              <w:t xml:space="preserve">Dark </w:t>
            </w:r>
            <w:proofErr w:type="spellStart"/>
            <w:r>
              <w:t>energy</w:t>
            </w:r>
            <w:proofErr w:type="spellEnd"/>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95CFBF4" w14:textId="77777777">
            <w:r>
              <w:t>~68%</w:t>
            </w:r>
          </w:p>
        </w:tc>
        <w:tc>
          <w:tcPr>
            <w:tcW w:w="2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F3AC516" w14:textId="77777777">
            <w:proofErr w:type="spellStart"/>
            <w:r>
              <w:t>Inferred</w:t>
            </w:r>
            <w:proofErr w:type="spellEnd"/>
            <w:r>
              <w:t xml:space="preserve">, </w:t>
            </w:r>
            <w:proofErr w:type="spellStart"/>
            <w:r>
              <w:t>nature</w:t>
            </w:r>
            <w:proofErr w:type="spellEnd"/>
            <w:r>
              <w:t xml:space="preserve"> </w:t>
            </w:r>
            <w:proofErr w:type="spellStart"/>
            <w:r>
              <w:t>unknown</w:t>
            </w:r>
            <w:proofErr w:type="spellEnd"/>
          </w:p>
        </w:tc>
      </w:tr>
    </w:tbl>
    <w:p w:rsidR="0014583E" w:rsidRDefault="0014583E" w14:paraId="1C0379C3" w14:textId="77777777">
      <w:pPr>
        <w:spacing w:after="100"/>
      </w:pPr>
    </w:p>
    <w:p w:rsidRPr="00B0179C" w:rsidR="0014583E" w:rsidRDefault="003545D1" w14:paraId="4C62F2C6" w14:textId="32E62B2C">
      <w:pPr>
        <w:spacing w:after="200"/>
        <w:rPr>
          <w:lang w:val="en-US"/>
        </w:rPr>
      </w:pPr>
      <w:commentRangeStart w:id="42"/>
      <w:commentRangeStart w:id="43"/>
      <w:r w:rsidRPr="00B0179C">
        <w:rPr>
          <w:lang w:val="en-US"/>
        </w:rPr>
        <w:t>95% of the universe is 'dark'</w:t>
      </w:r>
      <w:r w:rsidR="00ED75DA">
        <w:rPr>
          <w:lang w:val="en-US"/>
        </w:rPr>
        <w:t xml:space="preserve">, </w:t>
      </w:r>
      <w:r w:rsidRPr="00B0179C">
        <w:rPr>
          <w:lang w:val="en-US"/>
        </w:rPr>
        <w:t xml:space="preserve">undetectable by direct measurement. In this framework, that is exactly what we would expect if we only </w:t>
      </w:r>
      <w:proofErr w:type="gramStart"/>
      <w:r w:rsidRPr="00B0179C">
        <w:rPr>
          <w:lang w:val="en-US"/>
        </w:rPr>
        <w:t>perceive</w:t>
      </w:r>
      <w:proofErr w:type="gramEnd"/>
      <w:r w:rsidRPr="00B0179C">
        <w:rPr>
          <w:lang w:val="en-US"/>
        </w:rPr>
        <w:t xml:space="preserve"> four dimensions of a larger structure.</w:t>
      </w:r>
      <w:commentRangeEnd w:id="42"/>
      <w:r w:rsidR="00386EDF">
        <w:rPr>
          <w:rStyle w:val="Kommentarzeichen"/>
        </w:rPr>
        <w:commentReference w:id="42"/>
      </w:r>
      <w:commentRangeEnd w:id="43"/>
      <w:r w:rsidR="00296FE7">
        <w:rPr>
          <w:rStyle w:val="Kommentarzeichen"/>
        </w:rPr>
        <w:commentReference w:id="43"/>
      </w:r>
    </w:p>
    <w:p w:rsidRPr="00B0179C" w:rsidR="0014583E" w:rsidRDefault="0014583E" w14:paraId="0B0873F8"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6858"/>
      </w:tblGrid>
      <w:tr w:rsidR="0014583E" w14:paraId="38B9DDCE"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E55A2FF" w14:textId="77777777">
            <w:proofErr w:type="spellStart"/>
            <w:r>
              <w:rPr>
                <w:b/>
                <w:bCs/>
              </w:rPr>
              <w:t>Phenomenon</w:t>
            </w:r>
            <w:proofErr w:type="spellEnd"/>
          </w:p>
        </w:tc>
        <w:tc>
          <w:tcPr>
            <w:tcW w:w="6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165AE96E" w14:textId="77777777">
            <w:r>
              <w:rPr>
                <w:b/>
                <w:bCs/>
              </w:rPr>
              <w:t xml:space="preserve">Possible </w:t>
            </w:r>
            <w:proofErr w:type="spellStart"/>
            <w:r>
              <w:rPr>
                <w:b/>
                <w:bCs/>
              </w:rPr>
              <w:t>interpretation</w:t>
            </w:r>
            <w:proofErr w:type="spellEnd"/>
          </w:p>
        </w:tc>
      </w:tr>
      <w:tr w:rsidRPr="006A55C3" w:rsidR="0014583E" w14:paraId="14590B23"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D7EEE31" w14:textId="77777777">
            <w:r>
              <w:t>Dark matter</w:t>
            </w:r>
          </w:p>
        </w:tc>
        <w:tc>
          <w:tcPr>
            <w:tcW w:w="6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1984BD26" w14:textId="77777777">
            <w:pPr>
              <w:rPr>
                <w:lang w:val="en-US"/>
              </w:rPr>
            </w:pPr>
            <w:r w:rsidRPr="00B0179C">
              <w:rPr>
                <w:lang w:val="en-US"/>
              </w:rPr>
              <w:t>Gravitational effect of dimensions we don't measure directly (Structure dimension shadow?)</w:t>
            </w:r>
          </w:p>
        </w:tc>
      </w:tr>
      <w:tr w:rsidRPr="006A55C3" w:rsidR="0014583E" w14:paraId="69E59A7D"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70CF743" w14:textId="77777777">
            <w:r>
              <w:t xml:space="preserve">Dark </w:t>
            </w:r>
            <w:proofErr w:type="spellStart"/>
            <w:r>
              <w:t>energy</w:t>
            </w:r>
            <w:proofErr w:type="spellEnd"/>
          </w:p>
        </w:tc>
        <w:tc>
          <w:tcPr>
            <w:tcW w:w="6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7768C00" w14:textId="498944DC">
            <w:pPr>
              <w:rPr>
                <w:lang w:val="en-US"/>
              </w:rPr>
            </w:pPr>
            <w:r w:rsidRPr="00B0179C">
              <w:rPr>
                <w:lang w:val="en-US"/>
              </w:rPr>
              <w:t>Effect of ongoing differentiation</w:t>
            </w:r>
            <w:r w:rsidR="00386EDF">
              <w:rPr>
                <w:lang w:val="en-US"/>
              </w:rPr>
              <w:t xml:space="preserve">, </w:t>
            </w:r>
            <w:r w:rsidRPr="00B0179C">
              <w:rPr>
                <w:lang w:val="en-US"/>
              </w:rPr>
              <w:t>dimensions still 'unfolding'</w:t>
            </w:r>
          </w:p>
        </w:tc>
      </w:tr>
    </w:tbl>
    <w:p w:rsidRPr="00B0179C" w:rsidR="0014583E" w:rsidRDefault="0014583E" w14:paraId="286499FC" w14:textId="77777777">
      <w:pPr>
        <w:spacing w:after="100"/>
        <w:rPr>
          <w:lang w:val="en-US"/>
        </w:rPr>
      </w:pPr>
    </w:p>
    <w:p w:rsidRPr="00B0179C" w:rsidR="0014583E" w:rsidRDefault="003545D1" w14:paraId="36741397" w14:textId="77777777">
      <w:pPr>
        <w:spacing w:after="200"/>
        <w:rPr>
          <w:lang w:val="en-US"/>
        </w:rPr>
      </w:pPr>
      <w:r w:rsidRPr="00B0179C">
        <w:rPr>
          <w:lang w:val="en-US"/>
        </w:rPr>
        <w:t>This remains speculative. But the proportions are suggestive: if we see only the fully differentiated, we see only a fraction of what is.</w:t>
      </w:r>
    </w:p>
    <w:p w:rsidRPr="00B0179C" w:rsidR="0014583E" w:rsidRDefault="00214A21" w14:paraId="1E2066CB" w14:textId="3F533488">
      <w:pPr>
        <w:pStyle w:val="berschrift2"/>
        <w:rPr>
          <w:lang w:val="en-US"/>
        </w:rPr>
      </w:pPr>
      <w:bookmarkStart w:name="_Toc219146975" w:id="44"/>
      <w:r>
        <w:rPr>
          <w:lang w:val="en-US"/>
        </w:rPr>
        <w:t>1</w:t>
      </w:r>
      <w:r w:rsidR="0063468F">
        <w:rPr>
          <w:lang w:val="en-US"/>
        </w:rPr>
        <w:t>1</w:t>
      </w:r>
      <w:r w:rsidRPr="00B0179C" w:rsidR="003545D1">
        <w:rPr>
          <w:lang w:val="en-US"/>
        </w:rPr>
        <w:t>.4 Persistence Through Collapse</w:t>
      </w:r>
      <w:bookmarkEnd w:id="44"/>
    </w:p>
    <w:p w:rsidRPr="00B0179C" w:rsidR="0014583E" w:rsidRDefault="003545D1" w14:paraId="5C14328A" w14:textId="407DEDEF">
      <w:pPr>
        <w:spacing w:after="200"/>
        <w:rPr>
          <w:lang w:val="en-US"/>
        </w:rPr>
      </w:pPr>
      <w:r w:rsidRPr="00B0179C">
        <w:rPr>
          <w:lang w:val="en-US"/>
        </w:rPr>
        <w:t>A key question: Does the universe collapse all the way to Being (</w:t>
      </w:r>
      <w:r w:rsidR="00816821">
        <w:rPr>
          <w:lang w:val="en-US"/>
        </w:rPr>
        <w:t>1</w:t>
      </w:r>
      <w:r w:rsidRPr="00B0179C">
        <w:rPr>
          <w:lang w:val="en-US"/>
        </w:rPr>
        <w:t xml:space="preserve"> dimension), or only partway? If E = mc² applies at macro scale, and if at singularity m → merged (Structure collapses), does E = c² persist?</w:t>
      </w:r>
    </w:p>
    <w:p w:rsidRPr="00B0179C" w:rsidR="0014583E" w:rsidRDefault="0014583E" w14:paraId="0DE3CC33" w14:textId="77777777">
      <w:pPr>
        <w:spacing w:after="100"/>
        <w:rPr>
          <w:lang w:val="en-US"/>
        </w:rPr>
      </w:pPr>
    </w:p>
    <w:p w:rsidRPr="00B0179C" w:rsidR="0014583E" w:rsidRDefault="003545D1" w14:paraId="771D81DD" w14:textId="289BEE12">
      <w:pPr>
        <w:spacing w:after="200"/>
        <w:rPr>
          <w:lang w:val="en-US"/>
        </w:rPr>
      </w:pPr>
      <w:r w:rsidRPr="00B0179C">
        <w:rPr>
          <w:lang w:val="en-US"/>
        </w:rPr>
        <w:t xml:space="preserve">If so: </w:t>
      </w:r>
      <w:r w:rsidRPr="00B0179C">
        <w:rPr>
          <w:b/>
          <w:bCs/>
          <w:lang w:val="en-US"/>
        </w:rPr>
        <w:t xml:space="preserve">Space-Dynamics (c²) survives the collapse of Structure. </w:t>
      </w:r>
      <w:r w:rsidRPr="00B0179C">
        <w:rPr>
          <w:lang w:val="en-US"/>
        </w:rPr>
        <w:t>The universe doesn't reset to pure Being. It resets to the 2-dimensional state</w:t>
      </w:r>
      <w:r w:rsidR="00386EDF">
        <w:rPr>
          <w:lang w:val="en-US"/>
        </w:rPr>
        <w:t xml:space="preserve">, </w:t>
      </w:r>
      <w:r w:rsidRPr="00B0179C">
        <w:rPr>
          <w:lang w:val="en-US"/>
        </w:rPr>
        <w:t>and from there, re-differentiation is already possible.</w:t>
      </w:r>
    </w:p>
    <w:p w:rsidRPr="00B0179C" w:rsidR="0014583E" w:rsidRDefault="0014583E" w14:paraId="420BE41C" w14:textId="77777777">
      <w:pPr>
        <w:spacing w:after="100"/>
        <w:rPr>
          <w:lang w:val="en-US"/>
        </w:rPr>
      </w:pPr>
    </w:p>
    <w:p w:rsidRPr="00B0179C" w:rsidR="0014583E" w:rsidRDefault="003545D1" w14:paraId="5D3AE481" w14:textId="29C70F25">
      <w:pPr>
        <w:spacing w:after="200"/>
        <w:rPr>
          <w:lang w:val="en-US"/>
        </w:rPr>
      </w:pPr>
      <w:r w:rsidRPr="00B0179C">
        <w:rPr>
          <w:lang w:val="en-US"/>
        </w:rPr>
        <w:t>This would explain why 'something rather than nothing.' Full collapse to Being (</w:t>
      </w:r>
      <w:r w:rsidR="00B0598A">
        <w:rPr>
          <w:lang w:val="en-US"/>
        </w:rPr>
        <w:t>0</w:t>
      </w:r>
      <w:r w:rsidRPr="00B0179C">
        <w:rPr>
          <w:lang w:val="en-US"/>
        </w:rPr>
        <w:t xml:space="preserve">) may be rare or impossible. Most collapses stop at </w:t>
      </w:r>
      <w:r w:rsidR="00B0598A">
        <w:rPr>
          <w:lang w:val="en-US"/>
        </w:rPr>
        <w:t>1</w:t>
      </w:r>
      <w:r w:rsidRPr="00B0179C">
        <w:rPr>
          <w:lang w:val="en-US"/>
        </w:rPr>
        <w:t xml:space="preserve"> dimension</w:t>
      </w:r>
      <w:r w:rsidR="00386EDF">
        <w:rPr>
          <w:lang w:val="en-US"/>
        </w:rPr>
        <w:t xml:space="preserve">, </w:t>
      </w:r>
      <w:r w:rsidRPr="00B0179C">
        <w:rPr>
          <w:lang w:val="en-US"/>
        </w:rPr>
        <w:t xml:space="preserve">and </w:t>
      </w:r>
      <w:r w:rsidR="00B0598A">
        <w:rPr>
          <w:lang w:val="en-US"/>
        </w:rPr>
        <w:t>1</w:t>
      </w:r>
      <w:r w:rsidRPr="00B0179C">
        <w:rPr>
          <w:lang w:val="en-US"/>
        </w:rPr>
        <w:t xml:space="preserve"> always contains the seed of re-differentiation.</w:t>
      </w:r>
    </w:p>
    <w:p w:rsidRPr="00B0179C" w:rsidR="0014583E" w:rsidRDefault="003545D1" w14:paraId="375D1D01" w14:textId="77777777">
      <w:pPr>
        <w:rPr>
          <w:lang w:val="en-US"/>
        </w:rPr>
      </w:pPr>
      <w:r w:rsidRPr="00B0179C">
        <w:rPr>
          <w:lang w:val="en-US"/>
        </w:rPr>
        <w:br w:type="page"/>
      </w:r>
    </w:p>
    <w:p w:rsidRPr="00B0179C" w:rsidR="0014583E" w:rsidRDefault="00B85C08" w14:paraId="0A2E77AC" w14:textId="55D94E9C">
      <w:pPr>
        <w:pStyle w:val="berschrift1"/>
        <w:rPr>
          <w:lang w:val="en-US"/>
        </w:rPr>
      </w:pPr>
      <w:bookmarkStart w:name="_Toc219146976" w:id="45"/>
      <w:r>
        <w:rPr>
          <w:lang w:val="en-US"/>
        </w:rPr>
        <w:t>1</w:t>
      </w:r>
      <w:r w:rsidR="0063468F">
        <w:rPr>
          <w:lang w:val="en-US"/>
        </w:rPr>
        <w:t>2</w:t>
      </w:r>
      <w:r w:rsidRPr="00B0179C" w:rsidR="003545D1">
        <w:rPr>
          <w:lang w:val="en-US"/>
        </w:rPr>
        <w:t xml:space="preserve">. Space as Interaction Product </w:t>
      </w:r>
      <w:r w:rsidR="00DA0642">
        <w:rPr>
          <w:lang w:val="en-US"/>
        </w:rPr>
        <w:t>-</w:t>
      </w:r>
      <w:r w:rsidRPr="00B0179C" w:rsidR="003545D1">
        <w:rPr>
          <w:lang w:val="en-US"/>
        </w:rPr>
        <w:t xml:space="preserve"> The Mathematical Projection</w:t>
      </w:r>
      <w:bookmarkEnd w:id="45"/>
    </w:p>
    <w:p w:rsidRPr="00B0179C" w:rsidR="0014583E" w:rsidRDefault="003545D1" w14:paraId="33B1BFD3" w14:textId="4DC255EA">
      <w:pPr>
        <w:spacing w:after="200"/>
        <w:rPr>
          <w:lang w:val="en-US"/>
        </w:rPr>
      </w:pPr>
      <w:r w:rsidRPr="00B0179C">
        <w:rPr>
          <w:lang w:val="en-US"/>
        </w:rPr>
        <w:t>A fundamental question arises: Is 'Space' as we understand it an independent dimension</w:t>
      </w:r>
      <w:r w:rsidR="00BE63E8">
        <w:rPr>
          <w:lang w:val="en-US"/>
        </w:rPr>
        <w:t>,</w:t>
      </w:r>
      <w:r w:rsidRPr="00B0179C">
        <w:rPr>
          <w:lang w:val="en-US"/>
        </w:rPr>
        <w:t xml:space="preserve"> or an illusion created through interaction with the other three dimensions?</w:t>
      </w:r>
    </w:p>
    <w:p w:rsidRPr="00B0179C" w:rsidR="0014583E" w:rsidRDefault="00B85C08" w14:paraId="4518E049" w14:textId="630521A3">
      <w:pPr>
        <w:pStyle w:val="berschrift2"/>
        <w:rPr>
          <w:lang w:val="en-US"/>
        </w:rPr>
      </w:pPr>
      <w:bookmarkStart w:name="_Toc219146977" w:id="46"/>
      <w:r>
        <w:rPr>
          <w:lang w:val="en-US"/>
        </w:rPr>
        <w:t>1</w:t>
      </w:r>
      <w:r w:rsidR="0063468F">
        <w:rPr>
          <w:lang w:val="en-US"/>
        </w:rPr>
        <w:t>2</w:t>
      </w:r>
      <w:r w:rsidRPr="00B0179C" w:rsidR="003545D1">
        <w:rPr>
          <w:lang w:val="en-US"/>
        </w:rPr>
        <w:t>.1 Space Only Exists in Interaction</w:t>
      </w:r>
      <w:bookmarkEnd w:id="46"/>
    </w:p>
    <w:p w:rsidRPr="00B0179C" w:rsidR="0014583E" w:rsidRDefault="003545D1" w14:paraId="66613A2B" w14:textId="77777777">
      <w:pPr>
        <w:spacing w:after="200"/>
        <w:rPr>
          <w:lang w:val="en-US"/>
        </w:rPr>
      </w:pPr>
      <w:r w:rsidRPr="00B0179C">
        <w:rPr>
          <w:lang w:val="en-US"/>
        </w:rPr>
        <w:t>Consider each dimension in isolation:</w:t>
      </w:r>
    </w:p>
    <w:p w:rsidRPr="00B0179C" w:rsidR="0014583E" w:rsidRDefault="0014583E" w14:paraId="3B0161CE"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99"/>
        <w:gridCol w:w="3000"/>
        <w:gridCol w:w="4159"/>
      </w:tblGrid>
      <w:tr w:rsidR="0014583E" w14:paraId="533CE16F" w14:textId="77777777">
        <w:tc>
          <w:tcPr>
            <w:tcW w:w="22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F12020A" w14:textId="77777777">
            <w:r>
              <w:rPr>
                <w:b/>
                <w:bCs/>
              </w:rPr>
              <w:t>Dimension</w:t>
            </w:r>
          </w:p>
        </w:tc>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0E50A2F" w14:textId="77777777">
            <w:r>
              <w:rPr>
                <w:b/>
                <w:bCs/>
              </w:rPr>
              <w:t>Alone</w:t>
            </w:r>
          </w:p>
        </w:tc>
        <w:tc>
          <w:tcPr>
            <w:tcW w:w="41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DC46AAA" w14:textId="77777777">
            <w:r>
              <w:rPr>
                <w:b/>
                <w:bCs/>
              </w:rPr>
              <w:t xml:space="preserve">With </w:t>
            </w:r>
            <w:proofErr w:type="spellStart"/>
            <w:r>
              <w:rPr>
                <w:b/>
                <w:bCs/>
              </w:rPr>
              <w:t>others</w:t>
            </w:r>
            <w:proofErr w:type="spellEnd"/>
          </w:p>
        </w:tc>
      </w:tr>
      <w:tr w:rsidRPr="006A55C3" w:rsidR="0014583E" w14:paraId="7DD42BE8"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1A14BD2" w14:textId="77777777">
            <w:proofErr w:type="spellStart"/>
            <w:r>
              <w:t>Structure</w:t>
            </w:r>
            <w:proofErr w:type="spellEnd"/>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3E691BB" w14:textId="77777777">
            <w:proofErr w:type="spellStart"/>
            <w:r>
              <w:t>That</w:t>
            </w:r>
            <w:proofErr w:type="spellEnd"/>
            <w:r>
              <w:t xml:space="preserve"> </w:t>
            </w:r>
            <w:proofErr w:type="spellStart"/>
            <w:r>
              <w:t>something</w:t>
            </w:r>
            <w:proofErr w:type="spellEnd"/>
            <w:r>
              <w:t xml:space="preserve"> IS</w:t>
            </w:r>
          </w:p>
        </w:tc>
        <w:tc>
          <w:tcPr>
            <w:tcW w:w="4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3F716FA0" w14:textId="77777777">
            <w:pPr>
              <w:rPr>
                <w:lang w:val="en-US"/>
              </w:rPr>
            </w:pPr>
            <w:r w:rsidRPr="00B0179C">
              <w:rPr>
                <w:lang w:val="en-US"/>
              </w:rPr>
              <w:t>Needs Space to be distinguishable</w:t>
            </w:r>
          </w:p>
        </w:tc>
      </w:tr>
      <w:tr w:rsidRPr="006A55C3" w:rsidR="0014583E" w14:paraId="6E0D05B4"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FA55ADE" w14:textId="77777777">
            <w:r>
              <w:t>Space</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59BCC98" w14:textId="77777777">
            <w:r>
              <w:t xml:space="preserve">Pure </w:t>
            </w:r>
            <w:proofErr w:type="spellStart"/>
            <w:r>
              <w:t>distinguishability</w:t>
            </w:r>
            <w:proofErr w:type="spellEnd"/>
          </w:p>
        </w:tc>
        <w:tc>
          <w:tcPr>
            <w:tcW w:w="4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1504A3CF" w14:textId="77777777">
            <w:pPr>
              <w:rPr>
                <w:lang w:val="en-US"/>
              </w:rPr>
            </w:pPr>
            <w:r w:rsidRPr="00B0179C">
              <w:rPr>
                <w:lang w:val="en-US"/>
              </w:rPr>
              <w:t>Needs Structure to have something to distinguish</w:t>
            </w:r>
          </w:p>
        </w:tc>
      </w:tr>
      <w:tr w:rsidRPr="006A55C3" w:rsidR="0014583E" w14:paraId="4E29EC6C"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4A0AB80" w14:textId="77777777">
            <w:r>
              <w:t>Dynamics</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2E01090" w14:textId="77777777">
            <w:r>
              <w:t>Change</w:t>
            </w:r>
          </w:p>
        </w:tc>
        <w:tc>
          <w:tcPr>
            <w:tcW w:w="4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8E82D99" w14:textId="77777777">
            <w:pPr>
              <w:rPr>
                <w:lang w:val="en-US"/>
              </w:rPr>
            </w:pPr>
            <w:r w:rsidRPr="00B0179C">
              <w:rPr>
                <w:lang w:val="en-US"/>
              </w:rPr>
              <w:t>Needs Space to manifest as movement</w:t>
            </w:r>
          </w:p>
        </w:tc>
      </w:tr>
      <w:tr w:rsidRPr="006A55C3" w:rsidR="0014583E" w14:paraId="4F3C60C9"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95FBAA9" w14:textId="77777777">
            <w:r>
              <w:t>Exchange</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888AD8D" w14:textId="77777777">
            <w:r>
              <w:t>Relation</w:t>
            </w:r>
          </w:p>
        </w:tc>
        <w:tc>
          <w:tcPr>
            <w:tcW w:w="4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1E76D0FE" w14:textId="77777777">
            <w:pPr>
              <w:rPr>
                <w:lang w:val="en-US"/>
              </w:rPr>
            </w:pPr>
            <w:r w:rsidRPr="00B0179C">
              <w:rPr>
                <w:lang w:val="en-US"/>
              </w:rPr>
              <w:t>Needs Space to define 'between'</w:t>
            </w:r>
          </w:p>
        </w:tc>
      </w:tr>
    </w:tbl>
    <w:p w:rsidRPr="00B0179C" w:rsidR="0014583E" w:rsidRDefault="0014583E" w14:paraId="5A59E7EB" w14:textId="77777777">
      <w:pPr>
        <w:spacing w:after="100"/>
        <w:rPr>
          <w:lang w:val="en-US"/>
        </w:rPr>
      </w:pPr>
    </w:p>
    <w:p w:rsidRPr="00B0179C" w:rsidR="0014583E" w:rsidRDefault="003545D1" w14:paraId="46230799" w14:textId="77777777">
      <w:pPr>
        <w:spacing w:after="200"/>
        <w:rPr>
          <w:lang w:val="en-US"/>
        </w:rPr>
      </w:pPr>
      <w:r w:rsidRPr="00B0179C">
        <w:rPr>
          <w:lang w:val="en-US"/>
        </w:rPr>
        <w:t xml:space="preserve">Space alone would </w:t>
      </w:r>
      <w:proofErr w:type="gramStart"/>
      <w:r w:rsidRPr="00B0179C">
        <w:rPr>
          <w:lang w:val="en-US"/>
        </w:rPr>
        <w:t>be:</w:t>
      </w:r>
      <w:proofErr w:type="gramEnd"/>
      <w:r w:rsidRPr="00B0179C">
        <w:rPr>
          <w:lang w:val="en-US"/>
        </w:rPr>
        <w:t xml:space="preserve"> pure distinguishability with nothing being distinguished. That is... nothing. Or: a pure abstraction. </w:t>
      </w:r>
      <w:r w:rsidRPr="00B0179C">
        <w:rPr>
          <w:b/>
          <w:bCs/>
          <w:lang w:val="en-US"/>
        </w:rPr>
        <w:t>Space exists only IN interaction with the other three dimensions.</w:t>
      </w:r>
    </w:p>
    <w:p w:rsidR="00BE63E8" w:rsidRDefault="00BE63E8" w14:paraId="0A480E44" w14:textId="77777777">
      <w:pPr>
        <w:rPr>
          <w:rFonts w:ascii="Arial" w:hAnsi="Arial" w:eastAsia="Arial" w:cs="Arial"/>
          <w:b/>
          <w:bCs/>
          <w:sz w:val="32"/>
          <w:szCs w:val="32"/>
          <w:lang w:val="en-US"/>
        </w:rPr>
      </w:pPr>
      <w:r>
        <w:rPr>
          <w:lang w:val="en-US"/>
        </w:rPr>
        <w:br w:type="page"/>
      </w:r>
    </w:p>
    <w:p w:rsidRPr="00B0179C" w:rsidR="0014583E" w:rsidRDefault="00B85C08" w14:paraId="48E761A2" w14:textId="27DDDAE1">
      <w:pPr>
        <w:pStyle w:val="berschrift2"/>
        <w:rPr>
          <w:lang w:val="en-US"/>
        </w:rPr>
      </w:pPr>
      <w:bookmarkStart w:name="_Toc219146978" w:id="47"/>
      <w:r>
        <w:rPr>
          <w:lang w:val="en-US"/>
        </w:rPr>
        <w:t>1</w:t>
      </w:r>
      <w:r w:rsidR="0063468F">
        <w:rPr>
          <w:lang w:val="en-US"/>
        </w:rPr>
        <w:t>2</w:t>
      </w:r>
      <w:r w:rsidRPr="00B0179C" w:rsidR="003545D1">
        <w:rPr>
          <w:lang w:val="en-US"/>
        </w:rPr>
        <w:t>.2 Three Axes Are Not Three Dimensions</w:t>
      </w:r>
      <w:bookmarkEnd w:id="47"/>
    </w:p>
    <w:p w:rsidRPr="00B0179C" w:rsidR="0014583E" w:rsidRDefault="003545D1" w14:paraId="6F9950A7" w14:textId="77777777">
      <w:pPr>
        <w:spacing w:after="200"/>
        <w:rPr>
          <w:lang w:val="en-US"/>
        </w:rPr>
      </w:pPr>
      <w:r w:rsidRPr="00B0179C">
        <w:rPr>
          <w:lang w:val="en-US"/>
        </w:rPr>
        <w:t>Our conventional model treats space as three-dimensional (x, y, z). But in this framework:</w:t>
      </w:r>
    </w:p>
    <w:p w:rsidRPr="00B0179C" w:rsidR="0014583E" w:rsidRDefault="0014583E" w14:paraId="67B7F779" w14:textId="77777777">
      <w:pPr>
        <w:spacing w:after="100"/>
        <w:rPr>
          <w:lang w:val="en-US"/>
        </w:rPr>
      </w:pPr>
    </w:p>
    <w:p w:rsidRPr="00B0179C" w:rsidR="0014583E" w:rsidRDefault="003545D1" w14:paraId="179DD0E0" w14:textId="77777777">
      <w:pPr>
        <w:spacing w:after="200"/>
        <w:rPr>
          <w:lang w:val="en-US"/>
        </w:rPr>
      </w:pPr>
      <w:r w:rsidRPr="00B0179C">
        <w:rPr>
          <w:lang w:val="en-US"/>
        </w:rPr>
        <w:t xml:space="preserve">x, y, z are not three dimensions. They are </w:t>
      </w:r>
      <w:r w:rsidRPr="00B0179C">
        <w:rPr>
          <w:b/>
          <w:bCs/>
          <w:lang w:val="en-US"/>
        </w:rPr>
        <w:t>three measurements within a single dimension</w:t>
      </w:r>
      <w:r w:rsidRPr="00B0179C">
        <w:rPr>
          <w:lang w:val="en-US"/>
        </w:rPr>
        <w:t xml:space="preserve"> (distinguishability / locality).</w:t>
      </w:r>
    </w:p>
    <w:p w:rsidRPr="00B0179C" w:rsidR="0014583E" w:rsidRDefault="0014583E" w14:paraId="1C62D4C7"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999"/>
        <w:gridCol w:w="5359"/>
      </w:tblGrid>
      <w:tr w:rsidR="0014583E" w14:paraId="3EC763A8" w14:textId="77777777">
        <w:tc>
          <w:tcPr>
            <w:tcW w:w="4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1689A100" w14:textId="77777777">
            <w:proofErr w:type="spellStart"/>
            <w:r>
              <w:rPr>
                <w:b/>
                <w:bCs/>
              </w:rPr>
              <w:t>What</w:t>
            </w:r>
            <w:proofErr w:type="spellEnd"/>
            <w:r>
              <w:rPr>
                <w:b/>
                <w:bCs/>
              </w:rPr>
              <w:t xml:space="preserve"> </w:t>
            </w:r>
            <w:proofErr w:type="spellStart"/>
            <w:r>
              <w:rPr>
                <w:b/>
                <w:bCs/>
              </w:rPr>
              <w:t>we</w:t>
            </w:r>
            <w:proofErr w:type="spellEnd"/>
            <w:r>
              <w:rPr>
                <w:b/>
                <w:bCs/>
              </w:rPr>
              <w:t xml:space="preserve"> </w:t>
            </w:r>
            <w:proofErr w:type="spellStart"/>
            <w:r>
              <w:rPr>
                <w:b/>
                <w:bCs/>
              </w:rPr>
              <w:t>measure</w:t>
            </w:r>
            <w:proofErr w:type="spellEnd"/>
          </w:p>
        </w:tc>
        <w:tc>
          <w:tcPr>
            <w:tcW w:w="53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8F23426" w14:textId="77777777">
            <w:proofErr w:type="spellStart"/>
            <w:r>
              <w:rPr>
                <w:b/>
                <w:bCs/>
              </w:rPr>
              <w:t>What</w:t>
            </w:r>
            <w:proofErr w:type="spellEnd"/>
            <w:r>
              <w:rPr>
                <w:b/>
                <w:bCs/>
              </w:rPr>
              <w:t xml:space="preserve"> </w:t>
            </w:r>
            <w:proofErr w:type="spellStart"/>
            <w:r>
              <w:rPr>
                <w:b/>
                <w:bCs/>
              </w:rPr>
              <w:t>it</w:t>
            </w:r>
            <w:proofErr w:type="spellEnd"/>
            <w:r>
              <w:rPr>
                <w:b/>
                <w:bCs/>
              </w:rPr>
              <w:t xml:space="preserve"> </w:t>
            </w:r>
            <w:proofErr w:type="spellStart"/>
            <w:r>
              <w:rPr>
                <w:b/>
                <w:bCs/>
              </w:rPr>
              <w:t>actually</w:t>
            </w:r>
            <w:proofErr w:type="spellEnd"/>
            <w:r>
              <w:rPr>
                <w:b/>
                <w:bCs/>
              </w:rPr>
              <w:t xml:space="preserve"> </w:t>
            </w:r>
            <w:proofErr w:type="spellStart"/>
            <w:r>
              <w:rPr>
                <w:b/>
                <w:bCs/>
              </w:rPr>
              <w:t>is</w:t>
            </w:r>
            <w:proofErr w:type="spellEnd"/>
          </w:p>
        </w:tc>
      </w:tr>
      <w:tr w:rsidR="0014583E" w14:paraId="10983163"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246F34F" w14:textId="77777777">
            <w:r>
              <w:t>x-</w:t>
            </w:r>
            <w:proofErr w:type="spellStart"/>
            <w:r>
              <w:t>axis</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6F0D7EA" w14:textId="77777777">
            <w:proofErr w:type="spellStart"/>
            <w:r>
              <w:t>Distinction</w:t>
            </w:r>
            <w:proofErr w:type="spellEnd"/>
            <w:r>
              <w:t xml:space="preserve"> in </w:t>
            </w:r>
            <w:proofErr w:type="spellStart"/>
            <w:r>
              <w:t>direction</w:t>
            </w:r>
            <w:proofErr w:type="spellEnd"/>
            <w:r>
              <w:t xml:space="preserve"> 1</w:t>
            </w:r>
          </w:p>
        </w:tc>
      </w:tr>
      <w:tr w:rsidR="0014583E" w14:paraId="37EE7931"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9AB534B" w14:textId="77777777">
            <w:r>
              <w:t>y-</w:t>
            </w:r>
            <w:proofErr w:type="spellStart"/>
            <w:r>
              <w:t>axis</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CA74427" w14:textId="77777777">
            <w:proofErr w:type="spellStart"/>
            <w:r>
              <w:t>Distinction</w:t>
            </w:r>
            <w:proofErr w:type="spellEnd"/>
            <w:r>
              <w:t xml:space="preserve"> in </w:t>
            </w:r>
            <w:proofErr w:type="spellStart"/>
            <w:r>
              <w:t>direction</w:t>
            </w:r>
            <w:proofErr w:type="spellEnd"/>
            <w:r>
              <w:t xml:space="preserve"> 2</w:t>
            </w:r>
          </w:p>
        </w:tc>
      </w:tr>
      <w:tr w:rsidR="0014583E" w14:paraId="13C36771"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2AC0B5D" w14:textId="77777777">
            <w:r>
              <w:t>z-</w:t>
            </w:r>
            <w:proofErr w:type="spellStart"/>
            <w:r>
              <w:t>axis</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D3CE253" w14:textId="77777777">
            <w:proofErr w:type="spellStart"/>
            <w:r>
              <w:t>Distinction</w:t>
            </w:r>
            <w:proofErr w:type="spellEnd"/>
            <w:r>
              <w:t xml:space="preserve"> in </w:t>
            </w:r>
            <w:proofErr w:type="spellStart"/>
            <w:r>
              <w:t>direction</w:t>
            </w:r>
            <w:proofErr w:type="spellEnd"/>
            <w:r>
              <w:t xml:space="preserve"> 3</w:t>
            </w:r>
          </w:p>
        </w:tc>
      </w:tr>
    </w:tbl>
    <w:p w:rsidR="0014583E" w:rsidRDefault="0014583E" w14:paraId="4A6412FF" w14:textId="77777777">
      <w:pPr>
        <w:spacing w:after="100"/>
      </w:pPr>
    </w:p>
    <w:p w:rsidRPr="00B0179C" w:rsidR="0014583E" w:rsidRDefault="003545D1" w14:paraId="7C399C45" w14:textId="26142686">
      <w:pPr>
        <w:spacing w:after="200"/>
        <w:rPr>
          <w:lang w:val="en-US"/>
        </w:rPr>
      </w:pPr>
      <w:r w:rsidRPr="00B0179C">
        <w:rPr>
          <w:lang w:val="en-US"/>
        </w:rPr>
        <w:t xml:space="preserve">But 'direction' is already a concept that presupposes Structure (something that has direction) and Dynamics (movement along). The three axes are not </w:t>
      </w:r>
      <w:proofErr w:type="gramStart"/>
      <w:r w:rsidRPr="00B0179C">
        <w:rPr>
          <w:lang w:val="en-US"/>
        </w:rPr>
        <w:t>fundamental</w:t>
      </w:r>
      <w:r w:rsidR="00BE63E8">
        <w:rPr>
          <w:lang w:val="en-US"/>
        </w:rPr>
        <w:t>,</w:t>
      </w:r>
      <w:proofErr w:type="gramEnd"/>
      <w:r w:rsidRPr="00B0179C">
        <w:rPr>
          <w:lang w:val="en-US"/>
        </w:rPr>
        <w:t xml:space="preserve"> they are </w:t>
      </w:r>
      <w:r w:rsidRPr="00B0179C">
        <w:rPr>
          <w:i/>
          <w:iCs/>
          <w:lang w:val="en-US"/>
        </w:rPr>
        <w:t>artifacts of how we interact with the Space dimension</w:t>
      </w:r>
      <w:r w:rsidRPr="00B0179C">
        <w:rPr>
          <w:lang w:val="en-US"/>
        </w:rPr>
        <w:t>.</w:t>
      </w:r>
    </w:p>
    <w:p w:rsidRPr="00B0179C" w:rsidR="0014583E" w:rsidRDefault="00B85C08" w14:paraId="492D08E3" w14:textId="205CE5F5">
      <w:pPr>
        <w:pStyle w:val="berschrift2"/>
        <w:rPr>
          <w:lang w:val="en-US"/>
        </w:rPr>
      </w:pPr>
      <w:bookmarkStart w:name="_Toc219146979" w:id="48"/>
      <w:r>
        <w:rPr>
          <w:lang w:val="en-US"/>
        </w:rPr>
        <w:t>1</w:t>
      </w:r>
      <w:r w:rsidR="0063468F">
        <w:rPr>
          <w:lang w:val="en-US"/>
        </w:rPr>
        <w:t>2</w:t>
      </w:r>
      <w:r w:rsidRPr="00B0179C" w:rsidR="003545D1">
        <w:rPr>
          <w:lang w:val="en-US"/>
        </w:rPr>
        <w:t>.3 Mathematics as Dimensional Translation</w:t>
      </w:r>
      <w:bookmarkEnd w:id="48"/>
    </w:p>
    <w:p w:rsidRPr="00B0179C" w:rsidR="0014583E" w:rsidRDefault="003545D1" w14:paraId="5FBAD60A" w14:textId="0CC9BA05">
      <w:pPr>
        <w:spacing w:after="200"/>
        <w:rPr>
          <w:lang w:val="en-US"/>
        </w:rPr>
      </w:pPr>
      <w:r w:rsidRPr="00B0179C">
        <w:rPr>
          <w:lang w:val="en-US"/>
        </w:rPr>
        <w:t xml:space="preserve">Our mathematics does not describe Space itself. It describes the interplay of Space + Structure + </w:t>
      </w:r>
      <w:proofErr w:type="gramStart"/>
      <w:r w:rsidRPr="00B0179C">
        <w:rPr>
          <w:lang w:val="en-US"/>
        </w:rPr>
        <w:t>Dynamics</w:t>
      </w:r>
      <w:r w:rsidR="00BE63E8">
        <w:rPr>
          <w:lang w:val="en-US"/>
        </w:rPr>
        <w:t>,</w:t>
      </w:r>
      <w:r w:rsidRPr="00B0179C">
        <w:rPr>
          <w:lang w:val="en-US"/>
        </w:rPr>
        <w:t xml:space="preserve"> and</w:t>
      </w:r>
      <w:proofErr w:type="gramEnd"/>
      <w:r w:rsidRPr="00B0179C">
        <w:rPr>
          <w:lang w:val="en-US"/>
        </w:rPr>
        <w:t xml:space="preserve"> calls the result 'space.'</w:t>
      </w:r>
    </w:p>
    <w:p w:rsidRPr="00B0179C" w:rsidR="0014583E" w:rsidRDefault="0014583E" w14:paraId="1DB214DA"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99"/>
        <w:gridCol w:w="5859"/>
      </w:tblGrid>
      <w:tr w:rsidR="0014583E" w14:paraId="1E4A41DE" w14:textId="77777777">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3D6B328" w14:textId="77777777">
            <w:proofErr w:type="spellStart"/>
            <w:r>
              <w:rPr>
                <w:b/>
                <w:bCs/>
              </w:rPr>
              <w:t>Mathematical</w:t>
            </w:r>
            <w:proofErr w:type="spellEnd"/>
            <w:r>
              <w:rPr>
                <w:b/>
                <w:bCs/>
              </w:rPr>
              <w:t xml:space="preserve"> </w:t>
            </w:r>
            <w:proofErr w:type="spellStart"/>
            <w:r>
              <w:rPr>
                <w:b/>
                <w:bCs/>
              </w:rPr>
              <w:t>concept</w:t>
            </w:r>
            <w:proofErr w:type="spellEnd"/>
          </w:p>
        </w:tc>
        <w:tc>
          <w:tcPr>
            <w:tcW w:w="5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6EA3D5B4" w14:textId="77777777">
            <w:r>
              <w:rPr>
                <w:b/>
                <w:bCs/>
              </w:rPr>
              <w:t xml:space="preserve">Hidden </w:t>
            </w:r>
            <w:proofErr w:type="spellStart"/>
            <w:r>
              <w:rPr>
                <w:b/>
                <w:bCs/>
              </w:rPr>
              <w:t>dimensions</w:t>
            </w:r>
            <w:proofErr w:type="spellEnd"/>
            <w:r>
              <w:rPr>
                <w:b/>
                <w:bCs/>
              </w:rPr>
              <w:t xml:space="preserve"> </w:t>
            </w:r>
            <w:proofErr w:type="spellStart"/>
            <w:r>
              <w:rPr>
                <w:b/>
                <w:bCs/>
              </w:rPr>
              <w:t>involved</w:t>
            </w:r>
            <w:proofErr w:type="spellEnd"/>
          </w:p>
        </w:tc>
      </w:tr>
      <w:tr w:rsidRPr="006A55C3" w:rsidR="0014583E" w14:paraId="7D96C78B"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1CDB5A5" w14:textId="77777777">
            <w:r>
              <w:t>Point (x, y, z)</w:t>
            </w:r>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6BBE462B" w14:textId="77777777">
            <w:pPr>
              <w:rPr>
                <w:lang w:val="en-US"/>
              </w:rPr>
            </w:pPr>
            <w:r w:rsidRPr="00B0179C">
              <w:rPr>
                <w:lang w:val="en-US"/>
              </w:rPr>
              <w:t>Structure (something exists) + Space (it is located)</w:t>
            </w:r>
          </w:p>
        </w:tc>
      </w:tr>
      <w:tr w:rsidR="0014583E" w14:paraId="49993AC9"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C721D4E" w14:textId="77777777">
            <w:r>
              <w:t>Vector</w:t>
            </w:r>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0DAEBE9" w14:textId="77777777">
            <w:r>
              <w:t>Space + Dynamics (</w:t>
            </w:r>
            <w:proofErr w:type="spellStart"/>
            <w:r>
              <w:t>direction</w:t>
            </w:r>
            <w:proofErr w:type="spellEnd"/>
            <w:r>
              <w:t xml:space="preserve"> = potential </w:t>
            </w:r>
            <w:proofErr w:type="spellStart"/>
            <w:r>
              <w:t>movement</w:t>
            </w:r>
            <w:proofErr w:type="spellEnd"/>
            <w:r>
              <w:t>)</w:t>
            </w:r>
          </w:p>
        </w:tc>
      </w:tr>
      <w:tr w:rsidRPr="006A55C3" w:rsidR="0014583E" w14:paraId="7ACD3C14"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6711580" w14:textId="77777777">
            <w:proofErr w:type="spellStart"/>
            <w:r>
              <w:t>Distance</w:t>
            </w:r>
            <w:proofErr w:type="spellEnd"/>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B52993C" w14:textId="77777777">
            <w:pPr>
              <w:rPr>
                <w:lang w:val="en-US"/>
              </w:rPr>
            </w:pPr>
            <w:r w:rsidRPr="00B0179C">
              <w:rPr>
                <w:lang w:val="en-US"/>
              </w:rPr>
              <w:t>Space + Structure (two things, distinguishable)</w:t>
            </w:r>
          </w:p>
        </w:tc>
      </w:tr>
      <w:tr w:rsidRPr="006A55C3" w:rsidR="0014583E" w14:paraId="0E3DAF65"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E86CEB1" w14:textId="77777777">
            <w:proofErr w:type="spellStart"/>
            <w:r>
              <w:t>Coordinate</w:t>
            </w:r>
            <w:proofErr w:type="spellEnd"/>
            <w:r>
              <w:t xml:space="preserve"> </w:t>
            </w:r>
            <w:proofErr w:type="spellStart"/>
            <w:r>
              <w:t>system</w:t>
            </w:r>
            <w:proofErr w:type="spellEnd"/>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4B426B5" w14:textId="77777777">
            <w:pPr>
              <w:rPr>
                <w:lang w:val="en-US"/>
              </w:rPr>
            </w:pPr>
            <w:r w:rsidRPr="00B0179C">
              <w:rPr>
                <w:lang w:val="en-US"/>
              </w:rPr>
              <w:t>All four — Structure (origin), Space (axes), Dynamics (implicit movability), Exchange (measurability)</w:t>
            </w:r>
          </w:p>
        </w:tc>
      </w:tr>
    </w:tbl>
    <w:p w:rsidRPr="00B0179C" w:rsidR="0014583E" w:rsidRDefault="0014583E" w14:paraId="6F7E6DA9" w14:textId="77777777">
      <w:pPr>
        <w:spacing w:after="100"/>
        <w:rPr>
          <w:lang w:val="en-US"/>
        </w:rPr>
      </w:pPr>
    </w:p>
    <w:p w:rsidRPr="00B0179C" w:rsidR="0014583E" w:rsidRDefault="003545D1" w14:paraId="6041E088" w14:textId="4B940FBA">
      <w:pPr>
        <w:spacing w:after="200"/>
        <w:rPr>
          <w:lang w:val="en-US"/>
        </w:rPr>
      </w:pPr>
      <w:r w:rsidRPr="00B0179C">
        <w:rPr>
          <w:lang w:val="en-US"/>
        </w:rPr>
        <w:t xml:space="preserve">Every mathematical description of 'space' already contains the other dimensions implicitly. </w:t>
      </w:r>
      <w:r w:rsidRPr="00B0179C">
        <w:rPr>
          <w:b/>
          <w:bCs/>
          <w:lang w:val="en-US"/>
        </w:rPr>
        <w:t>Pure Space cannot be mathematically described</w:t>
      </w:r>
      <w:r w:rsidR="00BE63E8">
        <w:rPr>
          <w:lang w:val="en-US"/>
        </w:rPr>
        <w:t>,</w:t>
      </w:r>
      <w:r w:rsidRPr="00B0179C">
        <w:rPr>
          <w:lang w:val="en-US"/>
        </w:rPr>
        <w:t xml:space="preserve"> because description itself requires Structure (symbols), Dynamics (reading), and Exchange (meaning transfer).</w:t>
      </w:r>
    </w:p>
    <w:p w:rsidR="00BE63E8" w:rsidRDefault="00BE63E8" w14:paraId="5CEF9B76" w14:textId="77777777">
      <w:pPr>
        <w:rPr>
          <w:rFonts w:ascii="Arial" w:hAnsi="Arial" w:eastAsia="Arial" w:cs="Arial"/>
          <w:b/>
          <w:bCs/>
          <w:sz w:val="32"/>
          <w:szCs w:val="32"/>
          <w:lang w:val="en-US"/>
        </w:rPr>
      </w:pPr>
      <w:r>
        <w:rPr>
          <w:lang w:val="en-US"/>
        </w:rPr>
        <w:br w:type="page"/>
      </w:r>
    </w:p>
    <w:p w:rsidRPr="00B0179C" w:rsidR="0014583E" w:rsidRDefault="00B85C08" w14:paraId="5A4FB013" w14:textId="2FDD1529">
      <w:pPr>
        <w:pStyle w:val="berschrift2"/>
        <w:rPr>
          <w:lang w:val="en-US"/>
        </w:rPr>
      </w:pPr>
      <w:bookmarkStart w:name="_Toc219146980" w:id="49"/>
      <w:r>
        <w:rPr>
          <w:lang w:val="en-US"/>
        </w:rPr>
        <w:t>1</w:t>
      </w:r>
      <w:r w:rsidR="0063468F">
        <w:rPr>
          <w:lang w:val="en-US"/>
        </w:rPr>
        <w:t>2</w:t>
      </w:r>
      <w:r w:rsidRPr="00B0179C" w:rsidR="003545D1">
        <w:rPr>
          <w:lang w:val="en-US"/>
        </w:rPr>
        <w:t>.4 The Illusion</w:t>
      </w:r>
      <w:bookmarkEnd w:id="49"/>
    </w:p>
    <w:p w:rsidRPr="00B0179C" w:rsidR="0014583E" w:rsidRDefault="003545D1" w14:paraId="3E22AD9B" w14:textId="2DA03175">
      <w:pPr>
        <w:spacing w:after="200"/>
        <w:rPr>
          <w:lang w:val="en-US"/>
        </w:rPr>
      </w:pPr>
      <w:r w:rsidRPr="00B0179C">
        <w:rPr>
          <w:lang w:val="en-US"/>
        </w:rPr>
        <w:t>We perceive 'space' as a container</w:t>
      </w:r>
      <w:r w:rsidR="00BE63E8">
        <w:rPr>
          <w:lang w:val="en-US"/>
        </w:rPr>
        <w:t>,</w:t>
      </w:r>
      <w:r w:rsidRPr="00B0179C">
        <w:rPr>
          <w:lang w:val="en-US"/>
        </w:rPr>
        <w:t xml:space="preserve"> an empty stage on which things exist and move.</w:t>
      </w:r>
    </w:p>
    <w:p w:rsidRPr="00B0179C" w:rsidR="0014583E" w:rsidRDefault="0014583E" w14:paraId="536AF1F1" w14:textId="77777777">
      <w:pPr>
        <w:spacing w:after="100"/>
        <w:rPr>
          <w:lang w:val="en-US"/>
        </w:rPr>
      </w:pPr>
    </w:p>
    <w:p w:rsidRPr="00B0179C" w:rsidR="0014583E" w:rsidRDefault="003545D1" w14:paraId="48D09433" w14:textId="77777777">
      <w:pPr>
        <w:spacing w:after="200"/>
        <w:rPr>
          <w:lang w:val="en-US"/>
        </w:rPr>
      </w:pPr>
      <w:r w:rsidRPr="00B0179C">
        <w:rPr>
          <w:lang w:val="en-US"/>
        </w:rPr>
        <w:t xml:space="preserve">But Space is not a container. Space is </w:t>
      </w:r>
      <w:r w:rsidRPr="00B0179C">
        <w:rPr>
          <w:b/>
          <w:bCs/>
          <w:lang w:val="en-US"/>
        </w:rPr>
        <w:t>one dimension of distinguishing</w:t>
      </w:r>
      <w:r w:rsidRPr="00B0179C">
        <w:rPr>
          <w:lang w:val="en-US"/>
        </w:rPr>
        <w:t>, which only appears in interaction with the other three.</w:t>
      </w:r>
    </w:p>
    <w:p w:rsidRPr="00B0179C" w:rsidR="0014583E" w:rsidRDefault="0014583E" w14:paraId="04D246B7" w14:textId="77777777">
      <w:pPr>
        <w:spacing w:after="100"/>
        <w:rPr>
          <w:lang w:val="en-US"/>
        </w:rPr>
      </w:pPr>
    </w:p>
    <w:p w:rsidRPr="00B0179C" w:rsidR="0014583E" w:rsidRDefault="003545D1" w14:paraId="11EF9A53" w14:textId="3D0A5B81">
      <w:pPr>
        <w:spacing w:after="200"/>
        <w:rPr>
          <w:lang w:val="en-US"/>
        </w:rPr>
      </w:pPr>
      <w:r w:rsidRPr="00B0179C">
        <w:rPr>
          <w:lang w:val="en-US"/>
        </w:rPr>
        <w:t>The 3D space of physics is a mathematical convention</w:t>
      </w:r>
      <w:r w:rsidR="00732DE9">
        <w:rPr>
          <w:lang w:val="en-US"/>
        </w:rPr>
        <w:t>,</w:t>
      </w:r>
      <w:r w:rsidRPr="00B0179C">
        <w:rPr>
          <w:lang w:val="en-US"/>
        </w:rPr>
        <w:t xml:space="preserve"> a useful projection, not a fundamental truth.</w:t>
      </w:r>
    </w:p>
    <w:p w:rsidRPr="00B0179C" w:rsidR="0014583E" w:rsidRDefault="00B85C08" w14:paraId="30000C57" w14:textId="38D45840">
      <w:pPr>
        <w:pStyle w:val="berschrift2"/>
        <w:rPr>
          <w:lang w:val="en-US"/>
        </w:rPr>
      </w:pPr>
      <w:bookmarkStart w:name="_Toc219146981" w:id="50"/>
      <w:r>
        <w:rPr>
          <w:lang w:val="en-US"/>
        </w:rPr>
        <w:t>1</w:t>
      </w:r>
      <w:r w:rsidR="0063468F">
        <w:rPr>
          <w:lang w:val="en-US"/>
        </w:rPr>
        <w:t>2</w:t>
      </w:r>
      <w:r w:rsidRPr="00B0179C" w:rsidR="003545D1">
        <w:rPr>
          <w:lang w:val="en-US"/>
        </w:rPr>
        <w:t>.5 Implications for Physics</w:t>
      </w:r>
      <w:bookmarkEnd w:id="50"/>
    </w:p>
    <w:p w:rsidRPr="00B0179C" w:rsidR="0014583E" w:rsidRDefault="003545D1" w14:paraId="0CE62333" w14:textId="77777777">
      <w:pPr>
        <w:spacing w:after="200"/>
        <w:rPr>
          <w:lang w:val="en-US"/>
        </w:rPr>
      </w:pPr>
      <w:r w:rsidRPr="00B0179C">
        <w:rPr>
          <w:lang w:val="en-US"/>
        </w:rPr>
        <w:t xml:space="preserve">This reframes what physics </w:t>
      </w:r>
      <w:proofErr w:type="gramStart"/>
      <w:r w:rsidRPr="00B0179C">
        <w:rPr>
          <w:lang w:val="en-US"/>
        </w:rPr>
        <w:t>actually describes</w:t>
      </w:r>
      <w:proofErr w:type="gramEnd"/>
      <w:r w:rsidRPr="00B0179C">
        <w:rPr>
          <w:lang w:val="en-US"/>
        </w:rPr>
        <w:t>:</w:t>
      </w:r>
    </w:p>
    <w:p w:rsidRPr="00B0179C" w:rsidR="0014583E" w:rsidRDefault="0014583E" w14:paraId="73E11AD7"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358"/>
      </w:tblGrid>
      <w:tr w:rsidR="0014583E" w14:paraId="6037CEA8" w14:textId="77777777">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1DCF969B" w14:textId="77777777">
            <w:r>
              <w:rPr>
                <w:b/>
                <w:bCs/>
              </w:rPr>
              <w:t>Level</w:t>
            </w:r>
          </w:p>
        </w:tc>
        <w:tc>
          <w:tcPr>
            <w:tcW w:w="63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FD16C62" w14:textId="77777777">
            <w:proofErr w:type="spellStart"/>
            <w:r>
              <w:rPr>
                <w:b/>
                <w:bCs/>
              </w:rPr>
              <w:t>What</w:t>
            </w:r>
            <w:proofErr w:type="spellEnd"/>
            <w:r>
              <w:rPr>
                <w:b/>
                <w:bCs/>
              </w:rPr>
              <w:t xml:space="preserve"> </w:t>
            </w:r>
            <w:proofErr w:type="spellStart"/>
            <w:r>
              <w:rPr>
                <w:b/>
                <w:bCs/>
              </w:rPr>
              <w:t>it</w:t>
            </w:r>
            <w:proofErr w:type="spellEnd"/>
            <w:r>
              <w:rPr>
                <w:b/>
                <w:bCs/>
              </w:rPr>
              <w:t xml:space="preserve"> </w:t>
            </w:r>
            <w:proofErr w:type="spellStart"/>
            <w:r>
              <w:rPr>
                <w:b/>
                <w:bCs/>
              </w:rPr>
              <w:t>is</w:t>
            </w:r>
            <w:proofErr w:type="spellEnd"/>
          </w:p>
        </w:tc>
      </w:tr>
      <w:tr w:rsidRPr="006A55C3" w:rsidR="0014583E" w14:paraId="6751E7BF"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7FFE1D0" w14:textId="77777777">
            <w:r>
              <w:t>Reality</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E86E027" w14:textId="1126D9EF">
            <w:pPr>
              <w:rPr>
                <w:lang w:val="en-US"/>
              </w:rPr>
            </w:pPr>
            <w:r w:rsidRPr="00B0179C">
              <w:rPr>
                <w:lang w:val="en-US"/>
              </w:rPr>
              <w:t>Structure | Space | Dynamics | Exchange (</w:t>
            </w:r>
            <w:r w:rsidR="00D768F4">
              <w:rPr>
                <w:lang w:val="en-US"/>
              </w:rPr>
              <w:t>Two</w:t>
            </w:r>
            <w:r w:rsidRPr="00B0179C">
              <w:rPr>
                <w:lang w:val="en-US"/>
              </w:rPr>
              <w:t xml:space="preserve"> co-equal dimensions</w:t>
            </w:r>
            <w:r w:rsidR="00D768F4">
              <w:rPr>
                <w:lang w:val="en-US"/>
              </w:rPr>
              <w:t xml:space="preserve"> with 4 </w:t>
            </w:r>
            <w:proofErr w:type="gramStart"/>
            <w:r w:rsidR="00D768F4">
              <w:rPr>
                <w:lang w:val="en-US"/>
              </w:rPr>
              <w:t>freedom</w:t>
            </w:r>
            <w:proofErr w:type="gramEnd"/>
            <w:r w:rsidR="00D768F4">
              <w:rPr>
                <w:lang w:val="en-US"/>
              </w:rPr>
              <w:t xml:space="preserve"> of movements</w:t>
            </w:r>
            <w:r w:rsidRPr="00B0179C">
              <w:rPr>
                <w:lang w:val="en-US"/>
              </w:rPr>
              <w:t>)</w:t>
            </w:r>
          </w:p>
        </w:tc>
      </w:tr>
      <w:tr w:rsidRPr="006A55C3" w:rsidR="0014583E" w14:paraId="245E7348"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C347156" w14:textId="77777777">
            <w:r>
              <w:t>Interaction</w:t>
            </w:r>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12ECE01D" w14:textId="77777777">
            <w:pPr>
              <w:rPr>
                <w:lang w:val="en-US"/>
              </w:rPr>
            </w:pPr>
            <w:r w:rsidRPr="00B0179C">
              <w:rPr>
                <w:lang w:val="en-US"/>
              </w:rPr>
              <w:t>The four dimensions interacting produce appearances</w:t>
            </w:r>
          </w:p>
        </w:tc>
      </w:tr>
      <w:tr w:rsidRPr="006A55C3" w:rsidR="0014583E" w14:paraId="3ACB1354"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6795437" w14:textId="77777777">
            <w:proofErr w:type="spellStart"/>
            <w:r>
              <w:t>Our</w:t>
            </w:r>
            <w:proofErr w:type="spellEnd"/>
            <w:r>
              <w:t xml:space="preserve"> </w:t>
            </w:r>
            <w:proofErr w:type="spellStart"/>
            <w:r>
              <w:t>perception</w:t>
            </w:r>
            <w:proofErr w:type="spellEnd"/>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7A0B1A1" w14:textId="77777777">
            <w:pPr>
              <w:rPr>
                <w:lang w:val="en-US"/>
              </w:rPr>
            </w:pPr>
            <w:r w:rsidRPr="00B0179C">
              <w:rPr>
                <w:lang w:val="en-US"/>
              </w:rPr>
              <w:t>3D-Space + Time + Matter + Energy</w:t>
            </w:r>
          </w:p>
        </w:tc>
      </w:tr>
      <w:tr w:rsidR="0014583E" w14:paraId="1539D386" w14:textId="77777777">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BB14CF1" w14:textId="77777777">
            <w:proofErr w:type="spellStart"/>
            <w:r>
              <w:t>Our</w:t>
            </w:r>
            <w:proofErr w:type="spellEnd"/>
            <w:r>
              <w:t xml:space="preserve"> </w:t>
            </w:r>
            <w:proofErr w:type="spellStart"/>
            <w:r>
              <w:t>mathematics</w:t>
            </w:r>
            <w:proofErr w:type="spellEnd"/>
          </w:p>
        </w:tc>
        <w:tc>
          <w:tcPr>
            <w:tcW w:w="6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BE181B4" w14:textId="77777777">
            <w:proofErr w:type="spellStart"/>
            <w:r>
              <w:t>Coordinates</w:t>
            </w:r>
            <w:proofErr w:type="spellEnd"/>
            <w:r>
              <w:t xml:space="preserve">, </w:t>
            </w:r>
            <w:proofErr w:type="spellStart"/>
            <w:r>
              <w:t>vectors</w:t>
            </w:r>
            <w:proofErr w:type="spellEnd"/>
            <w:r>
              <w:t xml:space="preserve">, </w:t>
            </w:r>
            <w:proofErr w:type="spellStart"/>
            <w:r>
              <w:t>fields</w:t>
            </w:r>
            <w:proofErr w:type="spellEnd"/>
            <w:r>
              <w:t xml:space="preserve">, </w:t>
            </w:r>
            <w:proofErr w:type="spellStart"/>
            <w:r>
              <w:t>equations</w:t>
            </w:r>
            <w:proofErr w:type="spellEnd"/>
          </w:p>
        </w:tc>
      </w:tr>
    </w:tbl>
    <w:p w:rsidR="0014583E" w:rsidRDefault="0014583E" w14:paraId="66747C31" w14:textId="77777777">
      <w:pPr>
        <w:spacing w:after="100"/>
      </w:pPr>
    </w:p>
    <w:p w:rsidRPr="00B0179C" w:rsidR="0014583E" w:rsidRDefault="003545D1" w14:paraId="1DCD4CB4" w14:textId="238F624B">
      <w:pPr>
        <w:spacing w:after="200"/>
        <w:rPr>
          <w:lang w:val="en-US"/>
        </w:rPr>
      </w:pPr>
      <w:r w:rsidRPr="00B0179C">
        <w:rPr>
          <w:b/>
          <w:bCs/>
          <w:lang w:val="en-US"/>
        </w:rPr>
        <w:t xml:space="preserve">Physics does not describe reality. </w:t>
      </w:r>
      <w:r w:rsidRPr="00B0179C">
        <w:rPr>
          <w:lang w:val="en-US"/>
        </w:rPr>
        <w:t xml:space="preserve">Physics describes </w:t>
      </w:r>
      <w:r w:rsidRPr="00B0179C">
        <w:rPr>
          <w:i/>
          <w:iCs/>
          <w:lang w:val="en-US"/>
        </w:rPr>
        <w:t xml:space="preserve">the interface between </w:t>
      </w:r>
      <w:r w:rsidR="00433F16">
        <w:rPr>
          <w:i/>
          <w:iCs/>
          <w:lang w:val="en-US"/>
        </w:rPr>
        <w:t>2</w:t>
      </w:r>
      <w:r w:rsidRPr="00B0179C">
        <w:rPr>
          <w:i/>
          <w:iCs/>
          <w:lang w:val="en-US"/>
        </w:rPr>
        <w:t>-dimensional reality and human cognition</w:t>
      </w:r>
      <w:r w:rsidRPr="00B0179C">
        <w:rPr>
          <w:lang w:val="en-US"/>
        </w:rPr>
        <w:t>.</w:t>
      </w:r>
    </w:p>
    <w:p w:rsidRPr="00B0179C" w:rsidR="0014583E" w:rsidRDefault="0014583E" w14:paraId="68045441" w14:textId="77777777">
      <w:pPr>
        <w:spacing w:after="100"/>
        <w:rPr>
          <w:lang w:val="en-US"/>
        </w:rPr>
      </w:pPr>
    </w:p>
    <w:p w:rsidRPr="00B0179C" w:rsidR="0014583E" w:rsidRDefault="003545D1" w14:paraId="09212AAB" w14:textId="5D17258E">
      <w:pPr>
        <w:spacing w:after="200"/>
        <w:rPr>
          <w:lang w:val="en-US"/>
        </w:rPr>
      </w:pPr>
      <w:r w:rsidRPr="00B0179C">
        <w:rPr>
          <w:lang w:val="en-US"/>
        </w:rPr>
        <w:t>This is why the equations 'work'</w:t>
      </w:r>
      <w:r w:rsidR="00732DE9">
        <w:rPr>
          <w:lang w:val="en-US"/>
        </w:rPr>
        <w:t>,</w:t>
      </w:r>
      <w:r w:rsidRPr="00B0179C">
        <w:rPr>
          <w:lang w:val="en-US"/>
        </w:rPr>
        <w:t xml:space="preserve"> they model the interaction correctly. But they are not the thing itself. The map is not the territory.</w:t>
      </w:r>
    </w:p>
    <w:p w:rsidRPr="00B0179C" w:rsidR="0014583E" w:rsidRDefault="0014583E" w14:paraId="586E888F" w14:textId="77777777">
      <w:pPr>
        <w:spacing w:after="100"/>
        <w:rPr>
          <w:lang w:val="en-US"/>
        </w:rPr>
      </w:pPr>
    </w:p>
    <w:p w:rsidRPr="00B0179C" w:rsidR="0014583E" w:rsidP="00C7568C" w:rsidRDefault="003545D1" w14:paraId="0F64FE08" w14:textId="03B51011">
      <w:pPr>
        <w:spacing w:after="200"/>
        <w:rPr>
          <w:lang w:val="en-US"/>
        </w:rPr>
      </w:pPr>
      <w:r w:rsidRPr="00B0179C">
        <w:rPr>
          <w:lang w:val="en-US"/>
        </w:rPr>
        <w:t xml:space="preserve">The persistent puzzles of physics </w:t>
      </w:r>
      <w:r w:rsidR="00C7568C">
        <w:rPr>
          <w:lang w:val="en-US"/>
        </w:rPr>
        <w:t>(</w:t>
      </w:r>
      <w:r w:rsidRPr="00B0179C">
        <w:rPr>
          <w:lang w:val="en-US"/>
        </w:rPr>
        <w:t>quantum paradoxes, the nature of time, the measurement problem</w:t>
      </w:r>
      <w:r w:rsidR="00C7568C">
        <w:rPr>
          <w:lang w:val="en-US"/>
        </w:rPr>
        <w:t>),</w:t>
      </w:r>
      <w:r w:rsidRPr="00B0179C">
        <w:rPr>
          <w:lang w:val="en-US"/>
        </w:rPr>
        <w:t xml:space="preserve"> may arise precisely because </w:t>
      </w:r>
      <w:proofErr w:type="gramStart"/>
      <w:r w:rsidRPr="00B0179C">
        <w:rPr>
          <w:lang w:val="en-US"/>
        </w:rPr>
        <w:t>we mistake</w:t>
      </w:r>
      <w:proofErr w:type="gramEnd"/>
      <w:r w:rsidRPr="00B0179C">
        <w:rPr>
          <w:lang w:val="en-US"/>
        </w:rPr>
        <w:t xml:space="preserve"> our </w:t>
      </w:r>
      <w:r w:rsidRPr="00B0179C">
        <w:rPr>
          <w:i/>
          <w:iCs/>
          <w:lang w:val="en-US"/>
        </w:rPr>
        <w:t>projection</w:t>
      </w:r>
      <w:r w:rsidRPr="00B0179C">
        <w:rPr>
          <w:lang w:val="en-US"/>
        </w:rPr>
        <w:t xml:space="preserve"> for the </w:t>
      </w:r>
      <w:r w:rsidRPr="00B0179C">
        <w:rPr>
          <w:i/>
          <w:iCs/>
          <w:lang w:val="en-US"/>
        </w:rPr>
        <w:t>source</w:t>
      </w:r>
      <w:r w:rsidRPr="00B0179C">
        <w:rPr>
          <w:lang w:val="en-US"/>
        </w:rPr>
        <w:t>.</w:t>
      </w:r>
    </w:p>
    <w:p w:rsidR="00C7568C" w:rsidRDefault="00C7568C" w14:paraId="39EF00BC" w14:textId="77777777">
      <w:pPr>
        <w:rPr>
          <w:rFonts w:ascii="Arial" w:hAnsi="Arial" w:eastAsia="Arial" w:cs="Arial"/>
          <w:b/>
          <w:bCs/>
          <w:sz w:val="40"/>
          <w:szCs w:val="40"/>
          <w:lang w:val="en-US"/>
        </w:rPr>
      </w:pPr>
      <w:r>
        <w:rPr>
          <w:lang w:val="en-US"/>
        </w:rPr>
        <w:br w:type="page"/>
      </w:r>
    </w:p>
    <w:p w:rsidRPr="00B0179C" w:rsidR="0014583E" w:rsidRDefault="00F4680E" w14:paraId="30722C4F" w14:textId="4ECBD5C6">
      <w:pPr>
        <w:pStyle w:val="berschrift1"/>
        <w:rPr>
          <w:lang w:val="en-US"/>
        </w:rPr>
      </w:pPr>
      <w:bookmarkStart w:name="_Toc219146982" w:id="51"/>
      <w:r>
        <w:rPr>
          <w:lang w:val="en-US"/>
        </w:rPr>
        <w:t>1</w:t>
      </w:r>
      <w:r w:rsidR="0063468F">
        <w:rPr>
          <w:lang w:val="en-US"/>
        </w:rPr>
        <w:t>3</w:t>
      </w:r>
      <w:r w:rsidRPr="00B0179C" w:rsidR="003545D1">
        <w:rPr>
          <w:lang w:val="en-US"/>
        </w:rPr>
        <w:t>. Relation to Existing Frameworks</w:t>
      </w:r>
      <w:bookmarkEnd w:id="51"/>
    </w:p>
    <w:p w:rsidRPr="00B0179C" w:rsidR="0014583E" w:rsidRDefault="003545D1" w14:paraId="271A9D68" w14:textId="77777777">
      <w:pPr>
        <w:spacing w:after="200"/>
        <w:rPr>
          <w:lang w:val="en-US"/>
        </w:rPr>
      </w:pPr>
      <w:r w:rsidRPr="00B0179C">
        <w:rPr>
          <w:lang w:val="en-US"/>
        </w:rPr>
        <w:t>Several existing theoretical frameworks approach similar territory:</w:t>
      </w:r>
    </w:p>
    <w:p w:rsidRPr="00B0179C" w:rsidR="0014583E" w:rsidRDefault="0014583E" w14:paraId="431555EE"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999"/>
        <w:gridCol w:w="3559"/>
      </w:tblGrid>
      <w:tr w:rsidR="0014583E" w14:paraId="56DE3DA9" w14:textId="77777777">
        <w:tc>
          <w:tcPr>
            <w:tcW w:w="28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48E5950" w14:textId="77777777">
            <w:r>
              <w:rPr>
                <w:b/>
                <w:bCs/>
              </w:rPr>
              <w:t>Framework</w:t>
            </w:r>
          </w:p>
        </w:tc>
        <w:tc>
          <w:tcPr>
            <w:tcW w:w="3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04052157" w14:textId="77777777">
            <w:r>
              <w:rPr>
                <w:b/>
                <w:bCs/>
              </w:rPr>
              <w:t xml:space="preserve">Key </w:t>
            </w:r>
            <w:proofErr w:type="spellStart"/>
            <w:r>
              <w:rPr>
                <w:b/>
                <w:bCs/>
              </w:rPr>
              <w:t>idea</w:t>
            </w:r>
            <w:proofErr w:type="spellEnd"/>
          </w:p>
        </w:tc>
        <w:tc>
          <w:tcPr>
            <w:tcW w:w="35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3DCC0D3" w14:textId="77777777">
            <w:r>
              <w:rPr>
                <w:b/>
                <w:bCs/>
              </w:rPr>
              <w:t xml:space="preserve">Relation </w:t>
            </w:r>
            <w:proofErr w:type="spellStart"/>
            <w:r>
              <w:rPr>
                <w:b/>
                <w:bCs/>
              </w:rPr>
              <w:t>to</w:t>
            </w:r>
            <w:proofErr w:type="spellEnd"/>
            <w:r>
              <w:rPr>
                <w:b/>
                <w:bCs/>
              </w:rPr>
              <w:t xml:space="preserve"> </w:t>
            </w:r>
            <w:proofErr w:type="spellStart"/>
            <w:r>
              <w:rPr>
                <w:b/>
                <w:bCs/>
              </w:rPr>
              <w:t>this</w:t>
            </w:r>
            <w:proofErr w:type="spellEnd"/>
            <w:r>
              <w:rPr>
                <w:b/>
                <w:bCs/>
              </w:rPr>
              <w:t xml:space="preserve"> </w:t>
            </w:r>
            <w:proofErr w:type="spellStart"/>
            <w:r>
              <w:rPr>
                <w:b/>
                <w:bCs/>
              </w:rPr>
              <w:t>model</w:t>
            </w:r>
            <w:proofErr w:type="spellEnd"/>
          </w:p>
        </w:tc>
      </w:tr>
      <w:tr w:rsidR="0014583E" w14:paraId="5C952C19" w14:textId="77777777">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6F06286" w14:textId="77777777">
            <w:proofErr w:type="spellStart"/>
            <w:r>
              <w:t>Wheeler's</w:t>
            </w:r>
            <w:proofErr w:type="spellEnd"/>
            <w:r>
              <w:t xml:space="preserve"> "</w:t>
            </w:r>
            <w:proofErr w:type="spellStart"/>
            <w:r>
              <w:t>It</w:t>
            </w:r>
            <w:proofErr w:type="spellEnd"/>
            <w:r>
              <w:t xml:space="preserve"> </w:t>
            </w:r>
            <w:proofErr w:type="spellStart"/>
            <w:r>
              <w:t>from</w:t>
            </w:r>
            <w:proofErr w:type="spellEnd"/>
            <w:r>
              <w:t xml:space="preserve"> Bit"</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F007842" w14:textId="77777777">
            <w:r>
              <w:t xml:space="preserve">Reality </w:t>
            </w:r>
            <w:proofErr w:type="spellStart"/>
            <w:r>
              <w:t>emerges</w:t>
            </w:r>
            <w:proofErr w:type="spellEnd"/>
            <w:r>
              <w:t xml:space="preserve"> </w:t>
            </w:r>
            <w:proofErr w:type="spellStart"/>
            <w:r>
              <w:t>from</w:t>
            </w:r>
            <w:proofErr w:type="spellEnd"/>
            <w:r>
              <w:t xml:space="preserve"> </w:t>
            </w:r>
            <w:proofErr w:type="spellStart"/>
            <w:r>
              <w:t>information</w:t>
            </w:r>
            <w:proofErr w:type="spellEnd"/>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012640E" w14:textId="77777777">
            <w:proofErr w:type="spellStart"/>
            <w:r>
              <w:t>Similar</w:t>
            </w:r>
            <w:proofErr w:type="spellEnd"/>
            <w:r>
              <w:t xml:space="preserve"> </w:t>
            </w:r>
            <w:proofErr w:type="spellStart"/>
            <w:r>
              <w:t>emergence</w:t>
            </w:r>
            <w:proofErr w:type="spellEnd"/>
            <w:r>
              <w:t xml:space="preserve"> </w:t>
            </w:r>
            <w:proofErr w:type="spellStart"/>
            <w:r>
              <w:t>logic</w:t>
            </w:r>
            <w:proofErr w:type="spellEnd"/>
            <w:r>
              <w:t xml:space="preserve">; </w:t>
            </w:r>
            <w:proofErr w:type="spellStart"/>
            <w:r>
              <w:t>doesn't</w:t>
            </w:r>
            <w:proofErr w:type="spellEnd"/>
            <w:r>
              <w:t xml:space="preserve"> </w:t>
            </w:r>
            <w:proofErr w:type="spellStart"/>
            <w:r>
              <w:t>explain</w:t>
            </w:r>
            <w:proofErr w:type="spellEnd"/>
            <w:r>
              <w:t xml:space="preserve"> dimensional </w:t>
            </w:r>
            <w:proofErr w:type="spellStart"/>
            <w:r>
              <w:t>structure</w:t>
            </w:r>
            <w:proofErr w:type="spellEnd"/>
          </w:p>
        </w:tc>
      </w:tr>
      <w:tr w:rsidRPr="006A55C3" w:rsidR="0014583E" w14:paraId="72FEAB2F" w14:textId="77777777">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1C9B211" w14:textId="77777777">
            <w:r>
              <w:t>Loop Quantum Gravity</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1C12EBD" w14:textId="77777777">
            <w:r>
              <w:t xml:space="preserve">Space </w:t>
            </w:r>
            <w:proofErr w:type="spellStart"/>
            <w:r>
              <w:t>is</w:t>
            </w:r>
            <w:proofErr w:type="spellEnd"/>
            <w:r>
              <w:t xml:space="preserve"> </w:t>
            </w:r>
            <w:proofErr w:type="spellStart"/>
            <w:r>
              <w:t>discrete</w:t>
            </w:r>
            <w:proofErr w:type="spellEnd"/>
            <w:r>
              <w:t xml:space="preserve"> network</w:t>
            </w:r>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3B2AC61A" w14:textId="77777777">
            <w:pPr>
              <w:rPr>
                <w:lang w:val="en-US"/>
              </w:rPr>
            </w:pPr>
            <w:r w:rsidRPr="00B0179C">
              <w:rPr>
                <w:lang w:val="en-US"/>
              </w:rPr>
              <w:t>Space emergent; time still fundamental</w:t>
            </w:r>
          </w:p>
        </w:tc>
      </w:tr>
      <w:tr w:rsidRPr="006A55C3" w:rsidR="0014583E" w14:paraId="660097F6" w14:textId="77777777">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EFA1ED0" w14:textId="77777777">
            <w:proofErr w:type="spellStart"/>
            <w:r>
              <w:t>Causal</w:t>
            </w:r>
            <w:proofErr w:type="spellEnd"/>
            <w:r>
              <w:t xml:space="preserve"> Set Theory</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C7CEB40" w14:textId="77777777">
            <w:r>
              <w:t xml:space="preserve">Reality = </w:t>
            </w:r>
            <w:proofErr w:type="spellStart"/>
            <w:r>
              <w:t>events</w:t>
            </w:r>
            <w:proofErr w:type="spellEnd"/>
            <w:r>
              <w:t xml:space="preserve"> + </w:t>
            </w:r>
            <w:proofErr w:type="spellStart"/>
            <w:r>
              <w:t>causal</w:t>
            </w:r>
            <w:proofErr w:type="spellEnd"/>
            <w:r>
              <w:t xml:space="preserve"> </w:t>
            </w:r>
            <w:proofErr w:type="spellStart"/>
            <w:r>
              <w:t>relations</w:t>
            </w:r>
            <w:proofErr w:type="spellEnd"/>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6F59E059" w14:textId="4E84F37B">
            <w:pPr>
              <w:rPr>
                <w:lang w:val="en-US"/>
              </w:rPr>
            </w:pPr>
            <w:r w:rsidRPr="00B0179C">
              <w:rPr>
                <w:lang w:val="en-US"/>
              </w:rPr>
              <w:t>Close</w:t>
            </w:r>
            <w:r w:rsidR="00C7568C">
              <w:rPr>
                <w:lang w:val="en-US"/>
              </w:rPr>
              <w:t xml:space="preserve">. </w:t>
            </w:r>
            <w:r w:rsidR="00731335">
              <w:rPr>
                <w:lang w:val="en-US"/>
              </w:rPr>
              <w:t>T</w:t>
            </w:r>
            <w:r w:rsidRPr="00B0179C">
              <w:rPr>
                <w:lang w:val="en-US"/>
              </w:rPr>
              <w:t>wo primitives (events, relations) ≈ Existence + Happening</w:t>
            </w:r>
          </w:p>
        </w:tc>
      </w:tr>
      <w:tr w:rsidRPr="006A55C3" w:rsidR="0014583E" w14:paraId="10EF8534" w14:textId="77777777">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FD2AC48" w14:textId="77777777">
            <w:proofErr w:type="spellStart"/>
            <w:r>
              <w:t>Wolfram's</w:t>
            </w:r>
            <w:proofErr w:type="spellEnd"/>
            <w:r>
              <w:t xml:space="preserve"> </w:t>
            </w:r>
            <w:proofErr w:type="spellStart"/>
            <w:r>
              <w:t>Ruliad</w:t>
            </w:r>
            <w:proofErr w:type="spellEnd"/>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0281FEC" w14:textId="77777777">
            <w:r>
              <w:t xml:space="preserve">Physics </w:t>
            </w:r>
            <w:proofErr w:type="spellStart"/>
            <w:r>
              <w:t>from</w:t>
            </w:r>
            <w:proofErr w:type="spellEnd"/>
            <w:r>
              <w:t xml:space="preserve"> </w:t>
            </w:r>
            <w:proofErr w:type="spellStart"/>
            <w:r>
              <w:t>computational</w:t>
            </w:r>
            <w:proofErr w:type="spellEnd"/>
            <w:r>
              <w:t xml:space="preserve"> </w:t>
            </w:r>
            <w:proofErr w:type="spellStart"/>
            <w:r>
              <w:t>rules</w:t>
            </w:r>
            <w:proofErr w:type="spellEnd"/>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6E5D6B6F" w14:textId="77777777">
            <w:pPr>
              <w:rPr>
                <w:lang w:val="en-US"/>
              </w:rPr>
            </w:pPr>
            <w:r w:rsidRPr="00B0179C">
              <w:rPr>
                <w:lang w:val="en-US"/>
              </w:rPr>
              <w:t>Dimensions emergent; no clear hierarchy</w:t>
            </w:r>
          </w:p>
        </w:tc>
      </w:tr>
      <w:tr w:rsidRPr="006A55C3" w:rsidR="0014583E" w14:paraId="322397FF" w14:textId="77777777">
        <w:tc>
          <w:tcPr>
            <w:tcW w:w="2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FD5C361" w14:textId="77777777">
            <w:r>
              <w:t>Integrated Information Theory</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6B52F83" w14:textId="77777777">
            <w:r>
              <w:t xml:space="preserve">Consciousness = </w:t>
            </w:r>
            <w:proofErr w:type="spellStart"/>
            <w:r>
              <w:t>integrated</w:t>
            </w:r>
            <w:proofErr w:type="spellEnd"/>
            <w:r>
              <w:t xml:space="preserve"> </w:t>
            </w:r>
            <w:proofErr w:type="spellStart"/>
            <w:r>
              <w:t>information</w:t>
            </w:r>
            <w:proofErr w:type="spellEnd"/>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7FEC952B" w14:textId="77777777">
            <w:pPr>
              <w:rPr>
                <w:lang w:val="en-US"/>
              </w:rPr>
            </w:pPr>
            <w:r w:rsidRPr="00B0179C">
              <w:rPr>
                <w:lang w:val="en-US"/>
              </w:rPr>
              <w:t>May explain higher dimensional emergence (meaning, Sinn)</w:t>
            </w:r>
          </w:p>
        </w:tc>
      </w:tr>
    </w:tbl>
    <w:p w:rsidRPr="00B0179C" w:rsidR="0014583E" w:rsidRDefault="0014583E" w14:paraId="1A8AD167" w14:textId="77777777">
      <w:pPr>
        <w:spacing w:after="100"/>
        <w:rPr>
          <w:lang w:val="en-US"/>
        </w:rPr>
      </w:pPr>
    </w:p>
    <w:p w:rsidRPr="00B0179C" w:rsidR="0014583E" w:rsidRDefault="003545D1" w14:paraId="5A9025FF" w14:textId="77777777">
      <w:pPr>
        <w:spacing w:after="200"/>
        <w:rPr>
          <w:lang w:val="en-US"/>
        </w:rPr>
      </w:pPr>
      <w:r w:rsidRPr="00B0179C">
        <w:rPr>
          <w:lang w:val="en-US"/>
        </w:rPr>
        <w:t>This framework's distinctive contribution: a clear hierarchy of dimensional emergence with specified thresholds and a unifying principle (overload → differentiation).</w:t>
      </w:r>
    </w:p>
    <w:p w:rsidRPr="00B0179C" w:rsidR="0014583E" w:rsidRDefault="003545D1" w14:paraId="670E8FB6" w14:textId="77777777">
      <w:pPr>
        <w:rPr>
          <w:lang w:val="en-US"/>
        </w:rPr>
      </w:pPr>
      <w:r w:rsidRPr="00B0179C">
        <w:rPr>
          <w:lang w:val="en-US"/>
        </w:rPr>
        <w:br w:type="page"/>
      </w:r>
    </w:p>
    <w:p w:rsidRPr="00B0179C" w:rsidR="0014583E" w:rsidRDefault="00070B6F" w14:paraId="34AC1E6C" w14:textId="0F8BDAE5">
      <w:pPr>
        <w:pStyle w:val="berschrift1"/>
        <w:rPr>
          <w:lang w:val="en-US"/>
        </w:rPr>
      </w:pPr>
      <w:bookmarkStart w:name="_Toc219146983" w:id="52"/>
      <w:r>
        <w:rPr>
          <w:lang w:val="en-US"/>
        </w:rPr>
        <w:t>1</w:t>
      </w:r>
      <w:r w:rsidR="0063468F">
        <w:rPr>
          <w:lang w:val="en-US"/>
        </w:rPr>
        <w:t>4</w:t>
      </w:r>
      <w:r w:rsidRPr="00B0179C" w:rsidR="003545D1">
        <w:rPr>
          <w:lang w:val="en-US"/>
        </w:rPr>
        <w:t>. Limitations and Open Questions</w:t>
      </w:r>
      <w:bookmarkEnd w:id="52"/>
    </w:p>
    <w:p w:rsidRPr="0052234B" w:rsidR="0014583E" w:rsidRDefault="003545D1" w14:paraId="4A17DEE3" w14:textId="79BE5FF4">
      <w:pPr>
        <w:spacing w:after="200"/>
        <w:rPr>
          <w:lang w:val="en-US"/>
        </w:rPr>
      </w:pPr>
      <w:r w:rsidRPr="00B0179C">
        <w:rPr>
          <w:lang w:val="en-US"/>
        </w:rPr>
        <w:t>This framework is coherent and explanatory but not yet</w:t>
      </w:r>
      <w:r w:rsidR="0052234B">
        <w:rPr>
          <w:lang w:val="en-US"/>
        </w:rPr>
        <w:t xml:space="preserve"> very</w:t>
      </w:r>
      <w:r w:rsidRPr="00B0179C">
        <w:rPr>
          <w:lang w:val="en-US"/>
        </w:rPr>
        <w:t xml:space="preserve"> predictive. </w:t>
      </w:r>
      <w:r w:rsidRPr="0052234B">
        <w:rPr>
          <w:lang w:val="en-US"/>
        </w:rPr>
        <w:t>Honest assessment:</w:t>
      </w:r>
    </w:p>
    <w:p w:rsidR="0014583E" w:rsidRDefault="00FF3663" w14:paraId="10CE9983" w14:textId="12DD756A">
      <w:pPr>
        <w:pStyle w:val="berschrift2"/>
      </w:pPr>
      <w:bookmarkStart w:name="_Toc219146984" w:id="53"/>
      <w:r>
        <w:t>1</w:t>
      </w:r>
      <w:r w:rsidR="0063468F">
        <w:t>4</w:t>
      </w:r>
      <w:r w:rsidR="003545D1">
        <w:t xml:space="preserve">.1 </w:t>
      </w:r>
      <w:proofErr w:type="spellStart"/>
      <w:r w:rsidR="003545D1">
        <w:t>What</w:t>
      </w:r>
      <w:proofErr w:type="spellEnd"/>
      <w:r w:rsidR="003545D1">
        <w:t xml:space="preserve"> This Framework Does</w:t>
      </w:r>
      <w:bookmarkEnd w:id="53"/>
    </w:p>
    <w:p w:rsidR="0014583E" w:rsidRDefault="0014583E" w14:paraId="60E3F168" w14:textId="77777777">
      <w:pPr>
        <w:spacing w:after="100"/>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999"/>
        <w:gridCol w:w="5359"/>
      </w:tblGrid>
      <w:tr w:rsidR="0014583E" w14:paraId="44B7C9CE" w14:textId="77777777">
        <w:tc>
          <w:tcPr>
            <w:tcW w:w="4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3B1132D" w14:textId="77777777">
            <w:proofErr w:type="spellStart"/>
            <w:r>
              <w:rPr>
                <w:b/>
                <w:bCs/>
              </w:rPr>
              <w:t>Capability</w:t>
            </w:r>
            <w:proofErr w:type="spellEnd"/>
          </w:p>
        </w:tc>
        <w:tc>
          <w:tcPr>
            <w:tcW w:w="53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5B396A81" w14:textId="77777777">
            <w:r>
              <w:rPr>
                <w:b/>
                <w:bCs/>
              </w:rPr>
              <w:t>Status</w:t>
            </w:r>
          </w:p>
        </w:tc>
      </w:tr>
      <w:tr w:rsidR="0014583E" w14:paraId="1509430C"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9C5AFBD" w14:textId="77777777">
            <w:r>
              <w:t xml:space="preserve">Internal </w:t>
            </w:r>
            <w:proofErr w:type="spellStart"/>
            <w:r>
              <w:t>consistency</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FF3BF94" w14:textId="77777777">
            <w:r>
              <w:t>Strong</w:t>
            </w:r>
          </w:p>
        </w:tc>
      </w:tr>
      <w:tr w:rsidRPr="006A55C3" w:rsidR="0014583E" w14:paraId="6F00FD90"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F5DD244" w14:textId="77777777">
            <w:proofErr w:type="spellStart"/>
            <w:r>
              <w:t>Explanatory</w:t>
            </w:r>
            <w:proofErr w:type="spellEnd"/>
            <w:r>
              <w:t xml:space="preserve"> </w:t>
            </w:r>
            <w:proofErr w:type="spellStart"/>
            <w:r>
              <w:t>unification</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6D58494D" w14:textId="7DD2B09E">
            <w:pPr>
              <w:rPr>
                <w:lang w:val="en-US"/>
              </w:rPr>
            </w:pPr>
            <w:r w:rsidRPr="00B0179C">
              <w:rPr>
                <w:lang w:val="en-US"/>
              </w:rPr>
              <w:t>High</w:t>
            </w:r>
            <w:r w:rsidR="00731335">
              <w:rPr>
                <w:lang w:val="en-US"/>
              </w:rPr>
              <w:t>. C</w:t>
            </w:r>
            <w:r w:rsidRPr="00B0179C">
              <w:rPr>
                <w:lang w:val="en-US"/>
              </w:rPr>
              <w:t>onnects quantum, cosmological, organizational domains</w:t>
            </w:r>
          </w:p>
        </w:tc>
      </w:tr>
      <w:tr w:rsidR="0014583E" w14:paraId="6C19EFB2"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40C816A" w14:textId="77777777">
            <w:proofErr w:type="spellStart"/>
            <w:r>
              <w:t>Reframes</w:t>
            </w:r>
            <w:proofErr w:type="spellEnd"/>
            <w:r>
              <w:t xml:space="preserve"> paradoxes</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ECD7BFA" w14:textId="264A163A">
            <w:r>
              <w:t>Yes</w:t>
            </w:r>
            <w:r w:rsidR="00731335">
              <w:t>. M</w:t>
            </w:r>
            <w:r>
              <w:t xml:space="preserve">easurement </w:t>
            </w:r>
            <w:proofErr w:type="spellStart"/>
            <w:r>
              <w:t>problem</w:t>
            </w:r>
            <w:proofErr w:type="spellEnd"/>
            <w:r>
              <w:t xml:space="preserve">, </w:t>
            </w:r>
            <w:proofErr w:type="spellStart"/>
            <w:r>
              <w:t>entanglement</w:t>
            </w:r>
            <w:proofErr w:type="spellEnd"/>
            <w:r>
              <w:t xml:space="preserve">, </w:t>
            </w:r>
            <w:proofErr w:type="spellStart"/>
            <w:r>
              <w:t>information</w:t>
            </w:r>
            <w:proofErr w:type="spellEnd"/>
            <w:r>
              <w:t xml:space="preserve"> paradox</w:t>
            </w:r>
          </w:p>
        </w:tc>
      </w:tr>
      <w:tr w:rsidR="0014583E" w14:paraId="283A6696"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A0D839D" w14:textId="77777777">
            <w:proofErr w:type="spellStart"/>
            <w:r>
              <w:t>Novel</w:t>
            </w:r>
            <w:proofErr w:type="spellEnd"/>
            <w:r>
              <w:t xml:space="preserve"> </w:t>
            </w:r>
            <w:proofErr w:type="spellStart"/>
            <w:r>
              <w:t>predictions</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FF3663" w14:paraId="337EF2EE" w14:textId="7C930D03">
            <w:r>
              <w:t>Firs</w:t>
            </w:r>
            <w:r w:rsidR="003023A7">
              <w:t xml:space="preserve">t </w:t>
            </w:r>
            <w:proofErr w:type="spellStart"/>
            <w:r w:rsidR="003023A7">
              <w:t>structural</w:t>
            </w:r>
            <w:proofErr w:type="spellEnd"/>
            <w:r w:rsidR="003023A7">
              <w:t xml:space="preserve"> </w:t>
            </w:r>
            <w:proofErr w:type="spellStart"/>
            <w:r w:rsidR="003023A7">
              <w:t>predictions</w:t>
            </w:r>
            <w:proofErr w:type="spellEnd"/>
            <w:r w:rsidR="003023A7">
              <w:t xml:space="preserve"> </w:t>
            </w:r>
            <w:proofErr w:type="spellStart"/>
            <w:r w:rsidR="003023A7">
              <w:t>chapter</w:t>
            </w:r>
            <w:proofErr w:type="spellEnd"/>
            <w:r w:rsidR="003023A7">
              <w:t xml:space="preserve"> 8</w:t>
            </w:r>
          </w:p>
        </w:tc>
      </w:tr>
      <w:tr w:rsidR="0014583E" w14:paraId="77404637"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37E3EF7" w14:textId="77777777">
            <w:proofErr w:type="spellStart"/>
            <w:r>
              <w:t>Mathematical</w:t>
            </w:r>
            <w:proofErr w:type="spellEnd"/>
            <w:r>
              <w:t xml:space="preserve"> </w:t>
            </w:r>
            <w:proofErr w:type="spellStart"/>
            <w:r>
              <w:t>formalization</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52234B" w14:paraId="7D426597" w14:textId="7FAEF368">
            <w:r>
              <w:t xml:space="preserve">First </w:t>
            </w:r>
            <w:proofErr w:type="spellStart"/>
            <w:r>
              <w:t>approach</w:t>
            </w:r>
            <w:r w:rsidR="004C4AC6">
              <w:t>es</w:t>
            </w:r>
            <w:proofErr w:type="spellEnd"/>
            <w:r>
              <w:t xml:space="preserve"> </w:t>
            </w:r>
            <w:proofErr w:type="spellStart"/>
            <w:r>
              <w:t>set</w:t>
            </w:r>
            <w:proofErr w:type="spellEnd"/>
            <w:r w:rsidR="00F36689">
              <w:t xml:space="preserve">, </w:t>
            </w:r>
            <w:proofErr w:type="spellStart"/>
            <w:r w:rsidR="00F36689">
              <w:t>chapter</w:t>
            </w:r>
            <w:proofErr w:type="spellEnd"/>
            <w:r w:rsidR="00F36689">
              <w:t xml:space="preserve"> 5</w:t>
            </w:r>
            <w:r w:rsidR="00F75C21">
              <w:t>/6</w:t>
            </w:r>
            <w:r w:rsidR="00D943F4">
              <w:t>/7</w:t>
            </w:r>
          </w:p>
        </w:tc>
      </w:tr>
      <w:tr w:rsidR="0014583E" w14:paraId="261757B2"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77D2AFA0" w14:textId="77777777">
            <w:proofErr w:type="spellStart"/>
            <w:r>
              <w:t>Empirical</w:t>
            </w:r>
            <w:proofErr w:type="spellEnd"/>
            <w:r>
              <w:t xml:space="preserve"> </w:t>
            </w:r>
            <w:proofErr w:type="spellStart"/>
            <w:r>
              <w:t>tests</w:t>
            </w:r>
            <w:proofErr w:type="spellEnd"/>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8A892DF" w14:textId="77777777">
            <w:r>
              <w:t xml:space="preserve">Not </w:t>
            </w:r>
            <w:proofErr w:type="spellStart"/>
            <w:r>
              <w:t>yet</w:t>
            </w:r>
            <w:proofErr w:type="spellEnd"/>
            <w:r>
              <w:t xml:space="preserve"> </w:t>
            </w:r>
            <w:proofErr w:type="spellStart"/>
            <w:r>
              <w:t>specified</w:t>
            </w:r>
            <w:proofErr w:type="spellEnd"/>
          </w:p>
        </w:tc>
      </w:tr>
    </w:tbl>
    <w:p w:rsidR="0014583E" w:rsidRDefault="00070B6F" w14:paraId="688C039B" w14:textId="4D61CE4E">
      <w:pPr>
        <w:pStyle w:val="berschrift2"/>
      </w:pPr>
      <w:bookmarkStart w:name="_Toc219146985" w:id="54"/>
      <w:r>
        <w:t>1</w:t>
      </w:r>
      <w:r w:rsidR="0063468F">
        <w:t>4</w:t>
      </w:r>
      <w:r w:rsidR="003545D1">
        <w:t>.2 Open Questions</w:t>
      </w:r>
      <w:bookmarkEnd w:id="54"/>
    </w:p>
    <w:p w:rsidRPr="00B0179C" w:rsidR="0014583E" w:rsidRDefault="003545D1" w14:paraId="5E733722" w14:textId="3B603BD0">
      <w:pPr>
        <w:spacing w:after="200"/>
        <w:rPr>
          <w:lang w:val="en-US"/>
        </w:rPr>
      </w:pPr>
      <w:r w:rsidRPr="00B0179C">
        <w:rPr>
          <w:b/>
          <w:bCs/>
          <w:lang w:val="en-US"/>
        </w:rPr>
        <w:t xml:space="preserve">1. Mathematical formalization: </w:t>
      </w:r>
      <w:r w:rsidR="00F75C21">
        <w:rPr>
          <w:lang w:val="en-US"/>
        </w:rPr>
        <w:t xml:space="preserve">How can </w:t>
      </w:r>
      <w:r w:rsidR="00764340">
        <w:rPr>
          <w:lang w:val="en-US"/>
        </w:rPr>
        <w:t>mathematical</w:t>
      </w:r>
      <w:r w:rsidR="00F75C21">
        <w:rPr>
          <w:lang w:val="en-US"/>
        </w:rPr>
        <w:t xml:space="preserve"> formalization</w:t>
      </w:r>
      <w:r w:rsidR="00764340">
        <w:rPr>
          <w:lang w:val="en-US"/>
        </w:rPr>
        <w:t xml:space="preserve"> be</w:t>
      </w:r>
      <w:r w:rsidR="00F75C21">
        <w:rPr>
          <w:lang w:val="en-US"/>
        </w:rPr>
        <w:t xml:space="preserve"> further expressed</w:t>
      </w:r>
      <w:r w:rsidRPr="00B0179C">
        <w:rPr>
          <w:lang w:val="en-US"/>
        </w:rPr>
        <w:t xml:space="preserve">? Candidate approaches include Category Theory, Laws of Form (Spencer-Brown), </w:t>
      </w:r>
      <w:proofErr w:type="spellStart"/>
      <w:r w:rsidRPr="00B0179C">
        <w:rPr>
          <w:lang w:val="en-US"/>
        </w:rPr>
        <w:t>Homotopy</w:t>
      </w:r>
      <w:proofErr w:type="spellEnd"/>
      <w:r w:rsidRPr="00B0179C">
        <w:rPr>
          <w:lang w:val="en-US"/>
        </w:rPr>
        <w:t xml:space="preserve"> Type Theory, or something new entirely.</w:t>
      </w:r>
    </w:p>
    <w:p w:rsidRPr="00B0179C" w:rsidR="0014583E" w:rsidRDefault="0014583E" w14:paraId="05170DCA" w14:textId="77777777">
      <w:pPr>
        <w:spacing w:after="100"/>
        <w:rPr>
          <w:lang w:val="en-US"/>
        </w:rPr>
      </w:pPr>
    </w:p>
    <w:p w:rsidRPr="00B0179C" w:rsidR="0014583E" w:rsidRDefault="003545D1" w14:paraId="6078AA37" w14:textId="77777777">
      <w:pPr>
        <w:spacing w:after="200"/>
        <w:rPr>
          <w:lang w:val="en-US"/>
        </w:rPr>
      </w:pPr>
      <w:r w:rsidRPr="00B0179C">
        <w:rPr>
          <w:b/>
          <w:bCs/>
          <w:lang w:val="en-US"/>
        </w:rPr>
        <w:t xml:space="preserve">2. Threshold locations: </w:t>
      </w:r>
      <w:r w:rsidRPr="00B0179C">
        <w:rPr>
          <w:lang w:val="en-US"/>
        </w:rPr>
        <w:t>Why does differentiation occur at Planck scale? Why does decoherence happen where it does? The framework describes thresholds but doesn't yet explain them.</w:t>
      </w:r>
    </w:p>
    <w:p w:rsidRPr="00B0179C" w:rsidR="0014583E" w:rsidRDefault="0014583E" w14:paraId="1026E3CA" w14:textId="77777777">
      <w:pPr>
        <w:spacing w:after="100"/>
        <w:rPr>
          <w:lang w:val="en-US"/>
        </w:rPr>
      </w:pPr>
    </w:p>
    <w:p w:rsidRPr="00B0179C" w:rsidR="0014583E" w:rsidRDefault="003545D1" w14:paraId="3EFD6DC3" w14:textId="77777777">
      <w:pPr>
        <w:spacing w:after="200"/>
        <w:rPr>
          <w:lang w:val="en-US"/>
        </w:rPr>
      </w:pPr>
      <w:r w:rsidRPr="00B0179C">
        <w:rPr>
          <w:b/>
          <w:bCs/>
          <w:lang w:val="en-US"/>
        </w:rPr>
        <w:t xml:space="preserve">3. Empirical tests: </w:t>
      </w:r>
      <w:r w:rsidRPr="00B0179C">
        <w:rPr>
          <w:lang w:val="en-US"/>
        </w:rPr>
        <w:t>What would confirm or falsify this model? Possible avenues: signatures of dimensional transition at black hole horizons; new understanding of dark matter/energy; predictions about decoherence behavior.</w:t>
      </w:r>
    </w:p>
    <w:p w:rsidRPr="00B0179C" w:rsidR="0014583E" w:rsidRDefault="0014583E" w14:paraId="1B68A038" w14:textId="77777777">
      <w:pPr>
        <w:spacing w:after="100"/>
        <w:rPr>
          <w:lang w:val="en-US"/>
        </w:rPr>
      </w:pPr>
    </w:p>
    <w:p w:rsidRPr="00B0179C" w:rsidR="0014583E" w:rsidRDefault="003545D1" w14:paraId="17D737AC" w14:textId="1543A0FA">
      <w:pPr>
        <w:spacing w:after="200"/>
        <w:rPr>
          <w:lang w:val="en-US"/>
        </w:rPr>
      </w:pPr>
      <w:r w:rsidRPr="00B0179C">
        <w:rPr>
          <w:b/>
          <w:bCs/>
          <w:lang w:val="en-US"/>
        </w:rPr>
        <w:t xml:space="preserve">4. Ontological status: </w:t>
      </w:r>
      <w:r w:rsidRPr="00B0179C">
        <w:rPr>
          <w:lang w:val="en-US"/>
        </w:rPr>
        <w:t>Are these dimensions real features of reality, or categories of human cognition that evolved to match reality? Or both</w:t>
      </w:r>
      <w:r w:rsidR="00731335">
        <w:rPr>
          <w:lang w:val="en-US"/>
        </w:rPr>
        <w:t>. D</w:t>
      </w:r>
      <w:r w:rsidRPr="00B0179C">
        <w:rPr>
          <w:lang w:val="en-US"/>
        </w:rPr>
        <w:t>id mind evolve this way because reality is this way?</w:t>
      </w:r>
    </w:p>
    <w:p w:rsidR="00731335" w:rsidRDefault="00731335" w14:paraId="1C53BEF5" w14:textId="77777777">
      <w:pPr>
        <w:rPr>
          <w:rFonts w:ascii="Arial" w:hAnsi="Arial" w:eastAsia="Arial" w:cs="Arial"/>
          <w:b/>
          <w:bCs/>
          <w:sz w:val="32"/>
          <w:szCs w:val="32"/>
          <w:lang w:val="en-US"/>
        </w:rPr>
      </w:pPr>
      <w:r>
        <w:rPr>
          <w:lang w:val="en-US"/>
        </w:rPr>
        <w:br w:type="page"/>
      </w:r>
    </w:p>
    <w:p w:rsidRPr="00B0179C" w:rsidR="0014583E" w:rsidRDefault="00070B6F" w14:paraId="367F8538" w14:textId="3FD0763A">
      <w:pPr>
        <w:pStyle w:val="berschrift2"/>
        <w:rPr>
          <w:lang w:val="en-US"/>
        </w:rPr>
      </w:pPr>
      <w:bookmarkStart w:name="_Toc219146986" w:id="55"/>
      <w:r>
        <w:rPr>
          <w:lang w:val="en-US"/>
        </w:rPr>
        <w:t>1</w:t>
      </w:r>
      <w:r w:rsidR="0063468F">
        <w:rPr>
          <w:lang w:val="en-US"/>
        </w:rPr>
        <w:t>4</w:t>
      </w:r>
      <w:r w:rsidRPr="00B0179C" w:rsidR="003545D1">
        <w:rPr>
          <w:lang w:val="en-US"/>
        </w:rPr>
        <w:t>.3 The Formalization Challenge</w:t>
      </w:r>
      <w:bookmarkEnd w:id="55"/>
    </w:p>
    <w:p w:rsidRPr="00B0179C" w:rsidR="0014583E" w:rsidRDefault="003545D1" w14:paraId="552696F9" w14:textId="77777777">
      <w:pPr>
        <w:spacing w:after="200"/>
        <w:rPr>
          <w:lang w:val="en-US"/>
        </w:rPr>
      </w:pPr>
      <w:r w:rsidRPr="00B0179C">
        <w:rPr>
          <w:lang w:val="en-US"/>
        </w:rPr>
        <w:t>Mathematics itself is built on differentiated concepts: sets, numbers, relations. Asking math to describe pre-differentiation is difficult. Possible approaches:</w:t>
      </w:r>
    </w:p>
    <w:p w:rsidRPr="00B0179C" w:rsidR="0014583E" w:rsidRDefault="0014583E" w14:paraId="447AC24C"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99"/>
        <w:gridCol w:w="5859"/>
      </w:tblGrid>
      <w:tr w:rsidR="0014583E" w14:paraId="3F229B72" w14:textId="77777777">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347CB068" w14:textId="77777777">
            <w:r>
              <w:rPr>
                <w:b/>
                <w:bCs/>
              </w:rPr>
              <w:t>Approach</w:t>
            </w:r>
          </w:p>
        </w:tc>
        <w:tc>
          <w:tcPr>
            <w:tcW w:w="58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E88549B" w14:textId="77777777">
            <w:r>
              <w:rPr>
                <w:b/>
                <w:bCs/>
              </w:rPr>
              <w:t>Potential fit</w:t>
            </w:r>
          </w:p>
        </w:tc>
      </w:tr>
      <w:tr w:rsidRPr="006A55C3" w:rsidR="0014583E" w14:paraId="5927AD43"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DB235CA" w14:textId="77777777">
            <w:proofErr w:type="spellStart"/>
            <w:r>
              <w:t>Category</w:t>
            </w:r>
            <w:proofErr w:type="spellEnd"/>
            <w:r>
              <w:t xml:space="preserve"> Theory</w:t>
            </w:r>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28C643E7" w14:textId="77777777">
            <w:pPr>
              <w:rPr>
                <w:lang w:val="en-US"/>
              </w:rPr>
            </w:pPr>
            <w:r w:rsidRPr="00B0179C">
              <w:rPr>
                <w:lang w:val="en-US"/>
              </w:rPr>
              <w:t>Starts with morphisms (relations), not objects; may formalize Existence + Happening</w:t>
            </w:r>
          </w:p>
        </w:tc>
      </w:tr>
      <w:tr w:rsidRPr="006A55C3" w:rsidR="0014583E" w14:paraId="6D21CAC0"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22ED3F5" w14:textId="77777777">
            <w:r>
              <w:t xml:space="preserve">Laws </w:t>
            </w:r>
            <w:proofErr w:type="spellStart"/>
            <w:r>
              <w:t>of</w:t>
            </w:r>
            <w:proofErr w:type="spellEnd"/>
            <w:r>
              <w:t xml:space="preserve"> Form</w:t>
            </w:r>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39863812" w14:textId="77777777">
            <w:pPr>
              <w:rPr>
                <w:lang w:val="en-US"/>
              </w:rPr>
            </w:pPr>
            <w:r w:rsidRPr="00B0179C">
              <w:rPr>
                <w:lang w:val="en-US"/>
              </w:rPr>
              <w:t>Formalizes the first distinction; may express Being → differentiation</w:t>
            </w:r>
          </w:p>
        </w:tc>
      </w:tr>
      <w:tr w:rsidRPr="006A55C3" w:rsidR="0014583E" w14:paraId="52425426"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46C1B24" w14:textId="77777777">
            <w:proofErr w:type="spellStart"/>
            <w:r>
              <w:t>Homotopy</w:t>
            </w:r>
            <w:proofErr w:type="spellEnd"/>
            <w:r>
              <w:t xml:space="preserve"> Type Theory</w:t>
            </w:r>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025A036E" w14:textId="77777777">
            <w:pPr>
              <w:rPr>
                <w:lang w:val="en-US"/>
              </w:rPr>
            </w:pPr>
            <w:r w:rsidRPr="00B0179C">
              <w:rPr>
                <w:lang w:val="en-US"/>
              </w:rPr>
              <w:t>Treats identity as structured; may formalize dimensional crystallization</w:t>
            </w:r>
          </w:p>
        </w:tc>
      </w:tr>
      <w:tr w:rsidRPr="006A55C3" w:rsidR="0014583E" w14:paraId="65CFE930" w14:textId="77777777">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5A310B2" w14:textId="77777777">
            <w:r>
              <w:t xml:space="preserve">New </w:t>
            </w:r>
            <w:proofErr w:type="spellStart"/>
            <w:r>
              <w:t>mathematics</w:t>
            </w:r>
            <w:proofErr w:type="spellEnd"/>
            <w:r>
              <w:t>?</w:t>
            </w:r>
          </w:p>
        </w:tc>
        <w:tc>
          <w:tcPr>
            <w:tcW w:w="5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B0179C" w:rsidR="0014583E" w:rsidRDefault="003545D1" w14:paraId="6BC453CE" w14:textId="77777777">
            <w:pPr>
              <w:rPr>
                <w:lang w:val="en-US"/>
              </w:rPr>
            </w:pPr>
            <w:r w:rsidRPr="00B0179C">
              <w:rPr>
                <w:lang w:val="en-US"/>
              </w:rPr>
              <w:t>May require tools that don't yet exist</w:t>
            </w:r>
          </w:p>
        </w:tc>
      </w:tr>
    </w:tbl>
    <w:p w:rsidRPr="00B0179C" w:rsidR="0014583E" w:rsidRDefault="003545D1" w14:paraId="7431D118" w14:textId="77777777">
      <w:pPr>
        <w:rPr>
          <w:lang w:val="en-US"/>
        </w:rPr>
      </w:pPr>
      <w:r w:rsidRPr="00B0179C">
        <w:rPr>
          <w:lang w:val="en-US"/>
        </w:rPr>
        <w:br w:type="page"/>
      </w:r>
    </w:p>
    <w:p w:rsidRPr="00B0179C" w:rsidR="0014583E" w:rsidRDefault="003545D1" w14:paraId="362F6CD2" w14:textId="311E3ABF">
      <w:pPr>
        <w:pStyle w:val="berschrift1"/>
        <w:rPr>
          <w:lang w:val="en-US"/>
        </w:rPr>
      </w:pPr>
      <w:bookmarkStart w:name="_Toc219146987" w:id="56"/>
      <w:r w:rsidRPr="00B0179C">
        <w:rPr>
          <w:lang w:val="en-US"/>
        </w:rPr>
        <w:t>1</w:t>
      </w:r>
      <w:r w:rsidR="0063468F">
        <w:rPr>
          <w:lang w:val="en-US"/>
        </w:rPr>
        <w:t>5</w:t>
      </w:r>
      <w:r w:rsidRPr="00B0179C">
        <w:rPr>
          <w:lang w:val="en-US"/>
        </w:rPr>
        <w:t>. Practical Origins</w:t>
      </w:r>
      <w:bookmarkEnd w:id="56"/>
    </w:p>
    <w:p w:rsidRPr="00B0179C" w:rsidR="0014583E" w:rsidRDefault="003545D1" w14:paraId="546E8BBB" w14:textId="77777777">
      <w:pPr>
        <w:spacing w:after="200"/>
        <w:rPr>
          <w:lang w:val="en-US"/>
        </w:rPr>
      </w:pPr>
      <w:r w:rsidRPr="00B0179C">
        <w:rPr>
          <w:lang w:val="en-US"/>
        </w:rPr>
        <w:t xml:space="preserve">This framework emerged not from physics but from organizational theory. While developing a </w:t>
      </w:r>
      <w:r w:rsidRPr="00B0179C">
        <w:rPr>
          <w:b/>
          <w:bCs/>
          <w:lang w:val="en-US"/>
        </w:rPr>
        <w:t>People-Product Coherence Framework</w:t>
      </w:r>
      <w:r w:rsidRPr="00B0179C">
        <w:rPr>
          <w:lang w:val="en-US"/>
        </w:rPr>
        <w:t xml:space="preserve"> for understanding how organizations and their products relate, a structural pattern became apparent.</w:t>
      </w:r>
    </w:p>
    <w:p w:rsidRPr="00B0179C" w:rsidR="0014583E" w:rsidRDefault="0014583E" w14:paraId="2FF35DCD" w14:textId="77777777">
      <w:pPr>
        <w:spacing w:after="100"/>
        <w:rPr>
          <w:lang w:val="en-US"/>
        </w:rPr>
      </w:pPr>
    </w:p>
    <w:p w:rsidRPr="00B0179C" w:rsidR="0014583E" w:rsidRDefault="003545D1" w14:paraId="26624549" w14:textId="77777777">
      <w:pPr>
        <w:spacing w:after="200"/>
        <w:rPr>
          <w:lang w:val="en-US"/>
        </w:rPr>
      </w:pPr>
      <w:r w:rsidRPr="00B0179C">
        <w:rPr>
          <w:lang w:val="en-US"/>
        </w:rPr>
        <w:t>Organizations, like physical systems, require four dimensions to function:</w:t>
      </w:r>
    </w:p>
    <w:p w:rsidRPr="00B0179C" w:rsidR="0014583E" w:rsidRDefault="0014583E" w14:paraId="2308C3C2" w14:textId="77777777">
      <w:pPr>
        <w:spacing w:after="100"/>
        <w:rPr>
          <w:lang w:val="en-US"/>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499"/>
        <w:gridCol w:w="3359"/>
      </w:tblGrid>
      <w:tr w:rsidR="0014583E" w14:paraId="5C686792" w14:textId="77777777">
        <w:tc>
          <w:tcPr>
            <w:tcW w:w="2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24AB2D5" w14:textId="77777777">
            <w:r>
              <w:rPr>
                <w:b/>
                <w:bCs/>
              </w:rPr>
              <w:t>Dimension</w:t>
            </w:r>
          </w:p>
        </w:tc>
        <w:tc>
          <w:tcPr>
            <w:tcW w:w="35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26BB688D" w14:textId="77777777">
            <w:r>
              <w:rPr>
                <w:b/>
                <w:bCs/>
              </w:rPr>
              <w:t>Organization</w:t>
            </w:r>
          </w:p>
        </w:tc>
        <w:tc>
          <w:tcPr>
            <w:tcW w:w="336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tcPr>
          <w:p w:rsidR="0014583E" w:rsidRDefault="003545D1" w14:paraId="7EA6B486" w14:textId="77777777">
            <w:proofErr w:type="spellStart"/>
            <w:r>
              <w:rPr>
                <w:b/>
                <w:bCs/>
              </w:rPr>
              <w:t>Product</w:t>
            </w:r>
            <w:proofErr w:type="spellEnd"/>
          </w:p>
        </w:tc>
      </w:tr>
      <w:tr w:rsidR="0014583E" w14:paraId="5C5F96F7"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C5A45A6" w14:textId="77777777">
            <w:proofErr w:type="spellStart"/>
            <w:r>
              <w:t>Structure</w:t>
            </w:r>
            <w:proofErr w:type="spellEnd"/>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E2EC394" w14:textId="77777777">
            <w:proofErr w:type="spellStart"/>
            <w:r>
              <w:t>Org</w:t>
            </w:r>
            <w:proofErr w:type="spellEnd"/>
            <w:r>
              <w:t xml:space="preserve"> </w:t>
            </w:r>
            <w:proofErr w:type="spellStart"/>
            <w:r>
              <w:t>structure</w:t>
            </w:r>
            <w:proofErr w:type="spellEnd"/>
            <w:r>
              <w:t xml:space="preserve">, </w:t>
            </w:r>
            <w:proofErr w:type="spellStart"/>
            <w:r>
              <w:t>hierarchy</w:t>
            </w:r>
            <w:proofErr w:type="spellEnd"/>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0311C92E" w14:textId="77777777">
            <w:r>
              <w:t>Architecture</w:t>
            </w:r>
          </w:p>
        </w:tc>
      </w:tr>
      <w:tr w:rsidR="0014583E" w14:paraId="58ED1BB1"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A2F76D8" w14:textId="77777777">
            <w:r>
              <w:t>Space</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69EF29A3" w14:textId="77777777">
            <w:r>
              <w:t xml:space="preserve">Offices, </w:t>
            </w:r>
            <w:proofErr w:type="spellStart"/>
            <w:r>
              <w:t>locations</w:t>
            </w:r>
            <w:proofErr w:type="spellEnd"/>
            <w:r>
              <w:t xml:space="preserve">, </w:t>
            </w:r>
            <w:proofErr w:type="spellStart"/>
            <w:r>
              <w:t>territories</w:t>
            </w:r>
            <w:proofErr w:type="spellEnd"/>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71D4502" w14:textId="77777777">
            <w:proofErr w:type="spellStart"/>
            <w:r>
              <w:t>Spatial</w:t>
            </w:r>
            <w:proofErr w:type="spellEnd"/>
            <w:r>
              <w:t xml:space="preserve"> </w:t>
            </w:r>
            <w:proofErr w:type="spellStart"/>
            <w:r>
              <w:t>architecture</w:t>
            </w:r>
            <w:proofErr w:type="spellEnd"/>
          </w:p>
        </w:tc>
      </w:tr>
      <w:tr w:rsidR="0014583E" w14:paraId="5C410DCF"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1B4C3776" w14:textId="77777777">
            <w:r>
              <w:t>Dynamics</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55F85B65" w14:textId="77777777">
            <w:proofErr w:type="spellStart"/>
            <w:r>
              <w:t>Processes</w:t>
            </w:r>
            <w:proofErr w:type="spellEnd"/>
            <w:r>
              <w:t xml:space="preserve">, </w:t>
            </w:r>
            <w:proofErr w:type="spellStart"/>
            <w:r>
              <w:t>workflows</w:t>
            </w:r>
            <w:proofErr w:type="spellEnd"/>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33D70E01" w14:textId="77777777">
            <w:proofErr w:type="spellStart"/>
            <w:r>
              <w:t>Behavior</w:t>
            </w:r>
            <w:proofErr w:type="spellEnd"/>
          </w:p>
        </w:tc>
      </w:tr>
      <w:tr w:rsidR="0014583E" w14:paraId="7B8821D2"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6BBA90C" w14:textId="77777777">
            <w:r>
              <w:t>Exchange</w:t>
            </w:r>
          </w:p>
        </w:tc>
        <w:tc>
          <w:tcPr>
            <w:tcW w:w="3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28510BF3" w14:textId="77777777">
            <w:r>
              <w:t xml:space="preserve">Communication, </w:t>
            </w:r>
            <w:proofErr w:type="spellStart"/>
            <w:r>
              <w:t>information</w:t>
            </w:r>
            <w:proofErr w:type="spellEnd"/>
            <w:r>
              <w:t xml:space="preserve"> </w:t>
            </w:r>
            <w:proofErr w:type="spellStart"/>
            <w:r>
              <w:t>flow</w:t>
            </w:r>
            <w:proofErr w:type="spellEnd"/>
          </w:p>
        </w:tc>
        <w:tc>
          <w:tcPr>
            <w:tcW w:w="3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4583E" w:rsidRDefault="003545D1" w14:paraId="484433E8" w14:textId="77777777">
            <w:r>
              <w:t>Interfaces</w:t>
            </w:r>
          </w:p>
        </w:tc>
      </w:tr>
    </w:tbl>
    <w:p w:rsidR="0014583E" w:rsidRDefault="0014583E" w14:paraId="30866DA0" w14:textId="77777777">
      <w:pPr>
        <w:spacing w:after="100"/>
      </w:pPr>
    </w:p>
    <w:p w:rsidRPr="00B0179C" w:rsidR="0014583E" w:rsidRDefault="003545D1" w14:paraId="30286207" w14:textId="587486E1">
      <w:pPr>
        <w:spacing w:after="200"/>
        <w:rPr>
          <w:lang w:val="en-US"/>
        </w:rPr>
      </w:pPr>
      <w:r w:rsidRPr="00B0179C">
        <w:rPr>
          <w:lang w:val="en-US"/>
        </w:rPr>
        <w:t>The observation that these four dimensions appear necessary and sufficient across domains</w:t>
      </w:r>
      <w:r w:rsidR="00212FBC">
        <w:rPr>
          <w:lang w:val="en-US"/>
        </w:rPr>
        <w:t xml:space="preserve"> (</w:t>
      </w:r>
      <w:r w:rsidRPr="00B0179C">
        <w:rPr>
          <w:lang w:val="en-US"/>
        </w:rPr>
        <w:t>physics, organizations, software, language</w:t>
      </w:r>
      <w:r w:rsidR="00212FBC">
        <w:rPr>
          <w:lang w:val="en-US"/>
        </w:rPr>
        <w:t xml:space="preserve">), </w:t>
      </w:r>
      <w:r w:rsidRPr="00B0179C">
        <w:rPr>
          <w:lang w:val="en-US"/>
        </w:rPr>
        <w:t>suggested something deeper than analogy.</w:t>
      </w:r>
    </w:p>
    <w:p w:rsidRPr="00B0179C" w:rsidR="0014583E" w:rsidRDefault="0014583E" w14:paraId="18456449" w14:textId="77777777">
      <w:pPr>
        <w:spacing w:after="100"/>
        <w:rPr>
          <w:lang w:val="en-US"/>
        </w:rPr>
      </w:pPr>
    </w:p>
    <w:p w:rsidRPr="00B0179C" w:rsidR="0014583E" w:rsidRDefault="003545D1" w14:paraId="392511C5" w14:textId="19976E12">
      <w:pPr>
        <w:spacing w:after="200"/>
        <w:rPr>
          <w:lang w:val="en-US"/>
        </w:rPr>
      </w:pPr>
      <w:r w:rsidRPr="00B0179C">
        <w:rPr>
          <w:lang w:val="en-US"/>
        </w:rPr>
        <w:t>Small organizations (3-person startup): dimensions are fused. Everyone does everything, everyone is in the same room, communication is implicit. Like quantum systems</w:t>
      </w:r>
      <w:r w:rsidR="00212FBC">
        <w:rPr>
          <w:lang w:val="en-US"/>
        </w:rPr>
        <w:t xml:space="preserve">, </w:t>
      </w:r>
      <w:r w:rsidRPr="00B0179C">
        <w:rPr>
          <w:lang w:val="en-US"/>
        </w:rPr>
        <w:t>undifferentiated.</w:t>
      </w:r>
    </w:p>
    <w:p w:rsidRPr="00B0179C" w:rsidR="0014583E" w:rsidRDefault="0014583E" w14:paraId="5E2796D2" w14:textId="77777777">
      <w:pPr>
        <w:spacing w:after="100"/>
        <w:rPr>
          <w:lang w:val="en-US"/>
        </w:rPr>
      </w:pPr>
    </w:p>
    <w:p w:rsidRPr="00B0179C" w:rsidR="0014583E" w:rsidRDefault="003545D1" w14:paraId="2FD1D17A" w14:textId="705454E5">
      <w:pPr>
        <w:spacing w:after="200"/>
        <w:rPr>
          <w:lang w:val="en-US"/>
        </w:rPr>
      </w:pPr>
      <w:r w:rsidRPr="00B0179C">
        <w:rPr>
          <w:lang w:val="en-US"/>
        </w:rPr>
        <w:t>Large organizations (3000-person corporation): dimensions must be explicitly designed. Org charts, defined processes, multiple locations, formal communication channels. Like macro systems</w:t>
      </w:r>
      <w:r w:rsidR="00212FBC">
        <w:rPr>
          <w:lang w:val="en-US"/>
        </w:rPr>
        <w:t xml:space="preserve">, </w:t>
      </w:r>
      <w:r w:rsidRPr="00B0179C">
        <w:rPr>
          <w:lang w:val="en-US"/>
        </w:rPr>
        <w:t>clearly differentiated.</w:t>
      </w:r>
    </w:p>
    <w:p w:rsidRPr="00B0179C" w:rsidR="0014583E" w:rsidRDefault="0014583E" w14:paraId="1F5E1156" w14:textId="77777777">
      <w:pPr>
        <w:spacing w:after="100"/>
        <w:rPr>
          <w:lang w:val="en-US"/>
        </w:rPr>
      </w:pPr>
    </w:p>
    <w:p w:rsidRPr="00B0179C" w:rsidR="0014583E" w:rsidRDefault="003545D1" w14:paraId="76CBC5D0" w14:textId="667AE594">
      <w:pPr>
        <w:spacing w:after="200"/>
        <w:rPr>
          <w:lang w:val="en-US"/>
        </w:rPr>
      </w:pPr>
      <w:r w:rsidRPr="00B0179C">
        <w:rPr>
          <w:b/>
          <w:bCs/>
          <w:lang w:val="en-US"/>
        </w:rPr>
        <w:t xml:space="preserve">Key insight: </w:t>
      </w:r>
      <w:r w:rsidRPr="00B0179C">
        <w:rPr>
          <w:lang w:val="en-US"/>
        </w:rPr>
        <w:t>The larger and more complex a system</w:t>
      </w:r>
      <w:proofErr w:type="gramStart"/>
      <w:r w:rsidRPr="00B0179C">
        <w:rPr>
          <w:lang w:val="en-US"/>
        </w:rPr>
        <w:t>, the</w:t>
      </w:r>
      <w:proofErr w:type="gramEnd"/>
      <w:r w:rsidRPr="00B0179C">
        <w:rPr>
          <w:lang w:val="en-US"/>
        </w:rPr>
        <w:t xml:space="preserve"> more important it becomes to consciously design along all four dimensions</w:t>
      </w:r>
      <w:r w:rsidR="00212FBC">
        <w:rPr>
          <w:lang w:val="en-US"/>
        </w:rPr>
        <w:t xml:space="preserve">, </w:t>
      </w:r>
      <w:r w:rsidRPr="00B0179C">
        <w:rPr>
          <w:lang w:val="en-US"/>
        </w:rPr>
        <w:t>because they no longer hold together 'by themselves.'</w:t>
      </w:r>
    </w:p>
    <w:p w:rsidR="00DD663C" w:rsidRDefault="00DD663C" w14:paraId="0DF284BA" w14:textId="77777777">
      <w:pPr>
        <w:rPr>
          <w:lang w:val="en-US"/>
        </w:rPr>
      </w:pPr>
      <w:r>
        <w:rPr>
          <w:lang w:val="en-US"/>
        </w:rPr>
        <w:br w:type="page"/>
      </w:r>
    </w:p>
    <w:p w:rsidRPr="00D75A15" w:rsidR="00DD663C" w:rsidP="00C7212E" w:rsidRDefault="002900C3" w14:paraId="2D49EA43" w14:textId="48E37F28">
      <w:pPr>
        <w:pStyle w:val="berschrift1"/>
        <w:rPr>
          <w:lang w:val="en-US"/>
        </w:rPr>
      </w:pPr>
      <w:bookmarkStart w:name="_Toc219146988" w:id="57"/>
      <w:r w:rsidRPr="00D75A15">
        <w:rPr>
          <w:lang w:val="en-US"/>
        </w:rPr>
        <w:t>1</w:t>
      </w:r>
      <w:r w:rsidR="0063468F">
        <w:rPr>
          <w:lang w:val="en-US"/>
        </w:rPr>
        <w:t>6</w:t>
      </w:r>
      <w:r w:rsidRPr="00D75A15" w:rsidR="00D75A15">
        <w:rPr>
          <w:lang w:val="en-US"/>
        </w:rPr>
        <w:t xml:space="preserve">. </w:t>
      </w:r>
      <w:r w:rsidRPr="00D75A15" w:rsidR="00DD663C">
        <w:rPr>
          <w:lang w:val="en-US"/>
        </w:rPr>
        <w:t>Outlook: Broader Implications</w:t>
      </w:r>
      <w:bookmarkEnd w:id="57"/>
      <w:r w:rsidRPr="00D75A15" w:rsidR="00DD663C">
        <w:rPr>
          <w:lang w:val="en-US"/>
        </w:rPr>
        <w:t> </w:t>
      </w:r>
    </w:p>
    <w:p w:rsidRPr="00DD663C" w:rsidR="00DD663C" w:rsidP="00DD663C" w:rsidRDefault="00DD663C" w14:paraId="07ACC6A3" w14:textId="0B0D5BFE">
      <w:pPr>
        <w:rPr>
          <w:lang w:val="en-US"/>
        </w:rPr>
      </w:pPr>
      <w:r w:rsidRPr="00DD663C">
        <w:rPr>
          <w:i/>
          <w:iCs/>
          <w:lang w:val="en-US"/>
        </w:rPr>
        <w:t>This chapter explores speculative extensions of the framework. The ideas presented here are not established conclusions but possible directions for</w:t>
      </w:r>
      <w:r w:rsidR="007827AB">
        <w:rPr>
          <w:i/>
          <w:iCs/>
          <w:lang w:val="en-US"/>
        </w:rPr>
        <w:t xml:space="preserve"> </w:t>
      </w:r>
      <w:r w:rsidRPr="00DD663C">
        <w:rPr>
          <w:i/>
          <w:iCs/>
          <w:lang w:val="en-US"/>
        </w:rPr>
        <w:t>further investigation. They are offered as invitations, not assertions.</w:t>
      </w:r>
      <w:r w:rsidRPr="00DD663C">
        <w:rPr>
          <w:lang w:val="en-US"/>
        </w:rPr>
        <w:t> </w:t>
      </w:r>
    </w:p>
    <w:p w:rsidRPr="007827AB" w:rsidR="00DD663C" w:rsidP="00C7212E" w:rsidRDefault="008E15F9" w14:paraId="0A4D1AD5" w14:textId="2C7F4788">
      <w:pPr>
        <w:pStyle w:val="berschrift2"/>
        <w:rPr>
          <w:lang w:val="en-US"/>
        </w:rPr>
      </w:pPr>
      <w:bookmarkStart w:name="_Toc219146989" w:id="58"/>
      <w:r>
        <w:rPr>
          <w:lang w:val="en-US"/>
        </w:rPr>
        <w:t>1</w:t>
      </w:r>
      <w:r w:rsidR="0063468F">
        <w:rPr>
          <w:lang w:val="en-US"/>
        </w:rPr>
        <w:t>6</w:t>
      </w:r>
      <w:r>
        <w:rPr>
          <w:lang w:val="en-US"/>
        </w:rPr>
        <w:t>.</w:t>
      </w:r>
      <w:r w:rsidRPr="007827AB" w:rsidR="00DD663C">
        <w:rPr>
          <w:lang w:val="en-US"/>
        </w:rPr>
        <w:t>1. A</w:t>
      </w:r>
      <w:r>
        <w:rPr>
          <w:lang w:val="en-US"/>
        </w:rPr>
        <w:t xml:space="preserve"> </w:t>
      </w:r>
      <w:r w:rsidRPr="007827AB" w:rsidR="00DD663C">
        <w:rPr>
          <w:lang w:val="en-US"/>
        </w:rPr>
        <w:t>Possible</w:t>
      </w:r>
      <w:r>
        <w:rPr>
          <w:lang w:val="en-US"/>
        </w:rPr>
        <w:t xml:space="preserve"> </w:t>
      </w:r>
      <w:r w:rsidRPr="007827AB" w:rsidR="00DD663C">
        <w:rPr>
          <w:lang w:val="en-US"/>
        </w:rPr>
        <w:t>Correspondence</w:t>
      </w:r>
      <w:r>
        <w:rPr>
          <w:lang w:val="en-US"/>
        </w:rPr>
        <w:t xml:space="preserve"> </w:t>
      </w:r>
      <w:r w:rsidRPr="007827AB" w:rsidR="00DD663C">
        <w:rPr>
          <w:lang w:val="en-US"/>
        </w:rPr>
        <w:t>to</w:t>
      </w:r>
      <w:r>
        <w:rPr>
          <w:lang w:val="en-US"/>
        </w:rPr>
        <w:t xml:space="preserve"> </w:t>
      </w:r>
      <w:r w:rsidRPr="007827AB" w:rsidR="00DD663C">
        <w:rPr>
          <w:lang w:val="en-US"/>
        </w:rPr>
        <w:t>String</w:t>
      </w:r>
      <w:r>
        <w:rPr>
          <w:lang w:val="en-US"/>
        </w:rPr>
        <w:t xml:space="preserve"> </w:t>
      </w:r>
      <w:r w:rsidRPr="007827AB" w:rsidR="00DD663C">
        <w:rPr>
          <w:lang w:val="en-US"/>
        </w:rPr>
        <w:t>Theory</w:t>
      </w:r>
      <w:r>
        <w:rPr>
          <w:lang w:val="en-US"/>
        </w:rPr>
        <w:t xml:space="preserve"> </w:t>
      </w:r>
      <w:r w:rsidRPr="007827AB" w:rsidR="00DD663C">
        <w:rPr>
          <w:lang w:val="en-US"/>
        </w:rPr>
        <w:t>Dimensions</w:t>
      </w:r>
      <w:bookmarkEnd w:id="58"/>
      <w:r w:rsidRPr="007827AB" w:rsidR="00DD663C">
        <w:rPr>
          <w:lang w:val="en-US"/>
        </w:rPr>
        <w:t> </w:t>
      </w:r>
    </w:p>
    <w:p w:rsidRPr="00DD663C" w:rsidR="00DD663C" w:rsidP="00DD663C" w:rsidRDefault="00DD663C" w14:paraId="4B0B1905" w14:textId="77777777">
      <w:r w:rsidRPr="00DD663C">
        <w:rPr>
          <w:lang w:val="en-US"/>
        </w:rPr>
        <w:t xml:space="preserve">String theory requires specific numbers of dimensions for mathematical consistency. </w:t>
      </w:r>
      <w:r w:rsidRPr="00DD663C">
        <w:t>Different </w:t>
      </w:r>
      <w:proofErr w:type="spellStart"/>
      <w:r w:rsidRPr="00DD663C">
        <w:t>formulations</w:t>
      </w:r>
      <w:proofErr w:type="spellEnd"/>
      <w:r w:rsidRPr="00DD663C">
        <w:t> </w:t>
      </w:r>
      <w:proofErr w:type="spellStart"/>
      <w:r w:rsidRPr="00DD663C">
        <w:t>require</w:t>
      </w:r>
      <w:proofErr w:type="spellEnd"/>
      <w:r w:rsidRPr="00DD663C">
        <w:t> different </w:t>
      </w:r>
      <w:proofErr w:type="spellStart"/>
      <w:r w:rsidRPr="00DD663C">
        <w:t>counts</w:t>
      </w:r>
      <w:proofErr w:type="spellEnd"/>
      <w:r w:rsidRPr="00DD663C">
        <w:t>: </w:t>
      </w:r>
    </w:p>
    <w:p w:rsidRPr="00DD663C" w:rsidR="00DD663C" w:rsidP="00DD663C" w:rsidRDefault="00DD663C" w14:paraId="03CBC523" w14:textId="77777777">
      <w:r w:rsidRPr="00DD663C">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95"/>
        <w:gridCol w:w="4350"/>
      </w:tblGrid>
      <w:tr w:rsidRPr="00DD663C" w:rsidR="00DD663C" w14:paraId="3B80E1B6" w14:textId="77777777">
        <w:trPr>
          <w:trHeight w:val="300"/>
        </w:trPr>
        <w:tc>
          <w:tcPr>
            <w:tcW w:w="499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3B568DE8" w14:textId="77777777">
            <w:r w:rsidRPr="00DD663C">
              <w:rPr>
                <w:b/>
                <w:bCs/>
              </w:rPr>
              <w:t>Theory</w:t>
            </w:r>
            <w:r w:rsidRPr="00DD663C">
              <w:t> </w:t>
            </w:r>
          </w:p>
        </w:tc>
        <w:tc>
          <w:tcPr>
            <w:tcW w:w="4350"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028ECDFC" w14:textId="77777777">
            <w:proofErr w:type="spellStart"/>
            <w:r w:rsidRPr="00DD663C">
              <w:rPr>
                <w:b/>
                <w:bCs/>
              </w:rPr>
              <w:t>Dimensions</w:t>
            </w:r>
            <w:proofErr w:type="spellEnd"/>
            <w:r w:rsidRPr="00DD663C">
              <w:rPr>
                <w:b/>
                <w:bCs/>
              </w:rPr>
              <w:t> </w:t>
            </w:r>
            <w:proofErr w:type="spellStart"/>
            <w:r w:rsidRPr="00DD663C">
              <w:rPr>
                <w:b/>
                <w:bCs/>
              </w:rPr>
              <w:t>required</w:t>
            </w:r>
            <w:proofErr w:type="spellEnd"/>
            <w:r w:rsidRPr="00DD663C">
              <w:t> </w:t>
            </w:r>
          </w:p>
        </w:tc>
      </w:tr>
      <w:tr w:rsidRPr="00DD663C" w:rsidR="00DD663C" w14:paraId="65AB3D49"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A5FE08E" w14:textId="77777777">
            <w:r w:rsidRPr="00DD663C">
              <w:t>Superstring Theory </w:t>
            </w:r>
          </w:p>
        </w:tc>
        <w:tc>
          <w:tcPr>
            <w:tcW w:w="435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2B368579" w14:textId="77777777">
            <w:r w:rsidRPr="00DD663C">
              <w:t>10 </w:t>
            </w:r>
          </w:p>
        </w:tc>
      </w:tr>
      <w:tr w:rsidRPr="00DD663C" w:rsidR="00DD663C" w14:paraId="57F441C3"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755AFA8C" w14:textId="77777777">
            <w:r w:rsidRPr="00DD663C">
              <w:t>M-Theory </w:t>
            </w:r>
          </w:p>
        </w:tc>
        <w:tc>
          <w:tcPr>
            <w:tcW w:w="435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E4AD5AE" w14:textId="77777777">
            <w:r w:rsidRPr="00DD663C">
              <w:t>11 </w:t>
            </w:r>
          </w:p>
        </w:tc>
      </w:tr>
      <w:tr w:rsidRPr="00DD663C" w:rsidR="00DD663C" w14:paraId="3EC0889A"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08BAF9A" w14:textId="77777777">
            <w:r w:rsidRPr="00DD663C">
              <w:t>F-Theory </w:t>
            </w:r>
          </w:p>
        </w:tc>
        <w:tc>
          <w:tcPr>
            <w:tcW w:w="435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19DC9804" w14:textId="77777777">
            <w:r w:rsidRPr="00DD663C">
              <w:t>12 </w:t>
            </w:r>
          </w:p>
        </w:tc>
      </w:tr>
    </w:tbl>
    <w:p w:rsidRPr="00DD663C" w:rsidR="00DD663C" w:rsidP="00DD663C" w:rsidRDefault="00DD663C" w14:paraId="7B4549CB" w14:textId="77777777">
      <w:r w:rsidRPr="00DD663C">
        <w:t> </w:t>
      </w:r>
    </w:p>
    <w:p w:rsidRPr="00DD663C" w:rsidR="00DD663C" w:rsidP="00DD663C" w:rsidRDefault="00DD663C" w14:paraId="2C2CE663" w14:textId="77777777">
      <w:pPr>
        <w:rPr>
          <w:lang w:val="en-US"/>
        </w:rPr>
      </w:pPr>
      <w:r w:rsidRPr="00DD663C">
        <w:rPr>
          <w:lang w:val="en-US"/>
        </w:rPr>
        <w:t>The origin of these specific numbers has remained somewhat mysterious. Why 10? Why 11? Why 12? </w:t>
      </w:r>
    </w:p>
    <w:p w:rsidRPr="00DD663C" w:rsidR="00DD663C" w:rsidP="00DD663C" w:rsidRDefault="00DD663C" w14:paraId="518F1E55" w14:textId="77777777">
      <w:pPr>
        <w:rPr>
          <w:lang w:val="en-US"/>
        </w:rPr>
      </w:pPr>
      <w:r w:rsidRPr="00DD663C">
        <w:rPr>
          <w:lang w:val="en-US"/>
        </w:rPr>
        <w:t> </w:t>
      </w:r>
    </w:p>
    <w:p w:rsidRPr="00DD663C" w:rsidR="00DD663C" w:rsidP="00DD663C" w:rsidRDefault="00DD663C" w14:paraId="7A8B8FD2" w14:textId="77777777">
      <w:pPr>
        <w:rPr>
          <w:lang w:val="en-US"/>
        </w:rPr>
      </w:pPr>
      <w:r w:rsidRPr="00DD663C">
        <w:rPr>
          <w:lang w:val="en-US"/>
        </w:rPr>
        <w:t>A striking numerical correspondence emerges from this framework: </w:t>
      </w:r>
    </w:p>
    <w:p w:rsidRPr="00DD663C" w:rsidR="00DD663C" w:rsidP="00DD663C" w:rsidRDefault="00DD663C" w14:paraId="57196F89" w14:textId="77777777">
      <w:pPr>
        <w:rPr>
          <w:lang w:val="en-US"/>
        </w:rPr>
      </w:pPr>
      <w:r w:rsidRPr="00DD663C">
        <w:rPr>
          <w:lang w:val="en-US"/>
        </w:rPr>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95"/>
        <w:gridCol w:w="1995"/>
        <w:gridCol w:w="2355"/>
      </w:tblGrid>
      <w:tr w:rsidRPr="00DD663C" w:rsidR="00DD663C" w14:paraId="5E4E80B1" w14:textId="77777777">
        <w:trPr>
          <w:trHeight w:val="300"/>
        </w:trPr>
        <w:tc>
          <w:tcPr>
            <w:tcW w:w="499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05D8CB8A" w14:textId="77777777">
            <w:r w:rsidRPr="00DD663C">
              <w:rPr>
                <w:b/>
                <w:bCs/>
              </w:rPr>
              <w:t>Framework </w:t>
            </w:r>
            <w:proofErr w:type="spellStart"/>
            <w:r w:rsidRPr="00DD663C">
              <w:rPr>
                <w:b/>
                <w:bCs/>
              </w:rPr>
              <w:t>elements</w:t>
            </w:r>
            <w:proofErr w:type="spellEnd"/>
            <w:r w:rsidRPr="00DD663C">
              <w:t> </w:t>
            </w:r>
          </w:p>
        </w:tc>
        <w:tc>
          <w:tcPr>
            <w:tcW w:w="199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69052EC5" w14:textId="77777777">
            <w:r w:rsidRPr="00DD663C">
              <w:rPr>
                <w:b/>
                <w:bCs/>
              </w:rPr>
              <w:t>Count</w:t>
            </w:r>
            <w:r w:rsidRPr="00DD663C">
              <w:t> </w:t>
            </w:r>
          </w:p>
        </w:tc>
        <w:tc>
          <w:tcPr>
            <w:tcW w:w="235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06E019E8" w14:textId="77777777">
            <w:r w:rsidRPr="00DD663C">
              <w:rPr>
                <w:b/>
                <w:bCs/>
              </w:rPr>
              <w:t>Sum</w:t>
            </w:r>
            <w:r w:rsidRPr="00DD663C">
              <w:t> </w:t>
            </w:r>
          </w:p>
        </w:tc>
      </w:tr>
      <w:tr w:rsidRPr="00DD663C" w:rsidR="00DD663C" w14:paraId="372FD4AC"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4ABF4F9" w14:textId="77777777">
            <w:pPr>
              <w:rPr>
                <w:lang w:val="en-US"/>
              </w:rPr>
            </w:pPr>
            <w:r w:rsidRPr="00DD663C">
              <w:rPr>
                <w:lang w:val="en-US"/>
              </w:rPr>
              <w:t>Macro dimensions (S, R, D, X)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3E1B2CC" w14:textId="77777777">
            <w:r w:rsidRPr="00DD663C">
              <w:t>4 </w:t>
            </w:r>
          </w:p>
        </w:tc>
        <w:tc>
          <w:tcPr>
            <w:tcW w:w="2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14951ABF" w14:textId="77777777">
            <w:r w:rsidRPr="00DD663C">
              <w:t> </w:t>
            </w:r>
          </w:p>
        </w:tc>
      </w:tr>
      <w:tr w:rsidRPr="00DD663C" w:rsidR="00DD663C" w14:paraId="1F3A74FC"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40FEA8AB" w14:textId="77777777">
            <w:r w:rsidRPr="00DD663C">
              <w:t>2-way </w:t>
            </w:r>
            <w:proofErr w:type="spellStart"/>
            <w:r w:rsidRPr="00DD663C">
              <w:t>couplings</w:t>
            </w:r>
            <w:proofErr w:type="spellEnd"/>
            <w:r w:rsidRPr="00DD663C">
              <w:t>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4998E54" w14:textId="77777777">
            <w:r w:rsidRPr="00DD663C">
              <w:t>6 </w:t>
            </w:r>
          </w:p>
        </w:tc>
        <w:tc>
          <w:tcPr>
            <w:tcW w:w="2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11F5D6B4" w14:textId="77777777">
            <w:r w:rsidRPr="00DD663C">
              <w:t> </w:t>
            </w:r>
          </w:p>
        </w:tc>
      </w:tr>
      <w:tr w:rsidRPr="00DD663C" w:rsidR="00DD663C" w14:paraId="399672C1"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20A6A6DD" w14:textId="77777777">
            <w:proofErr w:type="spellStart"/>
            <w:r w:rsidRPr="00DD663C">
              <w:t>Subtotal</w:t>
            </w:r>
            <w:proofErr w:type="spellEnd"/>
            <w:r w:rsidRPr="00DD663C">
              <w:t>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45C326B" w14:textId="77777777">
            <w:r w:rsidRPr="00DD663C">
              <w:t> </w:t>
            </w:r>
          </w:p>
        </w:tc>
        <w:tc>
          <w:tcPr>
            <w:tcW w:w="2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0070D4F" w14:textId="77777777">
            <w:r w:rsidRPr="00DD663C">
              <w:t>10 </w:t>
            </w:r>
          </w:p>
        </w:tc>
      </w:tr>
      <w:tr w:rsidRPr="00DD663C" w:rsidR="00DD663C" w14:paraId="3E1E78C0"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BBD34E5" w14:textId="77777777">
            <w:r w:rsidRPr="00DD663C">
              <w:t>+ </w:t>
            </w:r>
            <w:proofErr w:type="spellStart"/>
            <w:r w:rsidRPr="00DD663C">
              <w:t>Being</w:t>
            </w:r>
            <w:proofErr w:type="spellEnd"/>
            <w:r w:rsidRPr="00DD663C">
              <w:t>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4A32CC8" w14:textId="77777777">
            <w:r w:rsidRPr="00DD663C">
              <w:t>1 </w:t>
            </w:r>
          </w:p>
        </w:tc>
        <w:tc>
          <w:tcPr>
            <w:tcW w:w="2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2F9A43D" w14:textId="77777777">
            <w:r w:rsidRPr="00DD663C">
              <w:t>11 </w:t>
            </w:r>
          </w:p>
        </w:tc>
      </w:tr>
      <w:tr w:rsidRPr="00DD663C" w:rsidR="00DD663C" w14:paraId="68BCF9ED" w14:textId="77777777">
        <w:trPr>
          <w:trHeight w:val="300"/>
        </w:trPr>
        <w:tc>
          <w:tcPr>
            <w:tcW w:w="4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20B2742" w14:textId="77777777">
            <w:r w:rsidRPr="00DD663C">
              <w:t>+ </w:t>
            </w:r>
            <w:proofErr w:type="spellStart"/>
            <w:r w:rsidRPr="00DD663C">
              <w:t>Existence</w:t>
            </w:r>
            <w:proofErr w:type="spellEnd"/>
            <w:r w:rsidRPr="00DD663C">
              <w:t> &amp; Happening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70EDE0B8" w14:textId="77777777">
            <w:r w:rsidRPr="00DD663C">
              <w:t>2 </w:t>
            </w:r>
          </w:p>
        </w:tc>
        <w:tc>
          <w:tcPr>
            <w:tcW w:w="2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70D2F990" w14:textId="77777777">
            <w:r w:rsidRPr="00DD663C">
              <w:t>12 </w:t>
            </w:r>
          </w:p>
        </w:tc>
      </w:tr>
    </w:tbl>
    <w:p w:rsidRPr="00DD663C" w:rsidR="00DD663C" w:rsidP="00DD663C" w:rsidRDefault="00DD663C" w14:paraId="34CCF99A" w14:textId="77777777">
      <w:r w:rsidRPr="00DD663C">
        <w:t> </w:t>
      </w:r>
    </w:p>
    <w:p w:rsidRPr="00DD663C" w:rsidR="00DD663C" w:rsidP="00DD663C" w:rsidRDefault="00DD663C" w14:paraId="36905021" w14:textId="77777777">
      <w:pPr>
        <w:rPr>
          <w:lang w:val="de-DE"/>
        </w:rPr>
      </w:pPr>
      <w:r w:rsidRPr="00DD663C">
        <w:rPr>
          <w:lang w:val="de-DE"/>
        </w:rPr>
        <w:t> </w:t>
      </w:r>
    </w:p>
    <w:p w:rsidRPr="00DD663C" w:rsidR="00DD663C" w:rsidP="00DD663C" w:rsidRDefault="00DD663C" w14:paraId="595ECAE4" w14:textId="77777777">
      <w:pPr>
        <w:rPr>
          <w:lang w:val="de-DE"/>
        </w:rPr>
      </w:pPr>
      <w:r w:rsidRPr="00DD663C">
        <w:rPr>
          <w:lang w:val="de-DE"/>
        </w:rPr>
        <w:t> </w:t>
      </w:r>
    </w:p>
    <w:p w:rsidRPr="00DD663C" w:rsidR="00DD663C" w:rsidP="00DD663C" w:rsidRDefault="00DD663C" w14:paraId="249A82EB" w14:textId="77777777">
      <w:pPr>
        <w:rPr>
          <w:lang w:val="de-DE"/>
        </w:rPr>
      </w:pPr>
      <w:r w:rsidRPr="00DD663C">
        <w:rPr>
          <w:lang w:val="de-DE"/>
        </w:rPr>
        <w:t> </w:t>
      </w:r>
    </w:p>
    <w:p w:rsidRPr="00DD663C" w:rsidR="00DD663C" w:rsidP="00DD663C" w:rsidRDefault="00DD663C" w14:paraId="569D2F09" w14:textId="77777777">
      <w:r w:rsidRPr="00DD663C">
        <w:t>This </w:t>
      </w:r>
      <w:proofErr w:type="spellStart"/>
      <w:r w:rsidRPr="00DD663C">
        <w:t>suggests</w:t>
      </w:r>
      <w:proofErr w:type="spellEnd"/>
      <w:r w:rsidRPr="00DD663C">
        <w:t> a </w:t>
      </w:r>
      <w:r w:rsidRPr="00DD663C">
        <w:rPr>
          <w:i/>
          <w:iCs/>
        </w:rPr>
        <w:t>possible</w:t>
      </w:r>
      <w:r w:rsidRPr="00DD663C">
        <w:t> </w:t>
      </w:r>
      <w:proofErr w:type="spellStart"/>
      <w:r w:rsidRPr="00DD663C">
        <w:t>interpretation</w:t>
      </w:r>
      <w:proofErr w:type="spellEnd"/>
      <w:r w:rsidRPr="00DD663C">
        <w:t>: </w:t>
      </w:r>
    </w:p>
    <w:p w:rsidRPr="00DD663C" w:rsidR="00DD663C" w:rsidP="00DD663C" w:rsidRDefault="00DD663C" w14:paraId="672258EA" w14:textId="77777777">
      <w:r w:rsidRPr="00DD663C">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90"/>
        <w:gridCol w:w="5355"/>
      </w:tblGrid>
      <w:tr w:rsidRPr="00DD663C" w:rsidR="00DD663C" w14:paraId="75851D0A" w14:textId="77777777">
        <w:trPr>
          <w:trHeight w:val="300"/>
        </w:trPr>
        <w:tc>
          <w:tcPr>
            <w:tcW w:w="3990"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2BB9F162" w14:textId="77777777">
            <w:r w:rsidRPr="00DD663C">
              <w:rPr>
                <w:b/>
                <w:bCs/>
              </w:rPr>
              <w:t>String Theory</w:t>
            </w:r>
            <w:r w:rsidRPr="00DD663C">
              <w:t> </w:t>
            </w:r>
          </w:p>
        </w:tc>
        <w:tc>
          <w:tcPr>
            <w:tcW w:w="535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176E176B" w14:textId="77777777">
            <w:r w:rsidRPr="00DD663C">
              <w:rPr>
                <w:b/>
                <w:bCs/>
              </w:rPr>
              <w:t>This </w:t>
            </w:r>
            <w:proofErr w:type="spellStart"/>
            <w:r w:rsidRPr="00DD663C">
              <w:rPr>
                <w:b/>
                <w:bCs/>
              </w:rPr>
              <w:t>framework</w:t>
            </w:r>
            <w:proofErr w:type="spellEnd"/>
            <w:r w:rsidRPr="00DD663C">
              <w:rPr>
                <w:b/>
                <w:bCs/>
              </w:rPr>
              <w:t> (</w:t>
            </w:r>
            <w:proofErr w:type="spellStart"/>
            <w:r w:rsidRPr="00DD663C">
              <w:rPr>
                <w:b/>
                <w:bCs/>
              </w:rPr>
              <w:t>speculative</w:t>
            </w:r>
            <w:proofErr w:type="spellEnd"/>
            <w:r w:rsidRPr="00DD663C">
              <w:rPr>
                <w:b/>
                <w:bCs/>
              </w:rPr>
              <w:t>)</w:t>
            </w:r>
            <w:r w:rsidRPr="00DD663C">
              <w:t> </w:t>
            </w:r>
          </w:p>
        </w:tc>
      </w:tr>
      <w:tr w:rsidRPr="00DD663C" w:rsidR="00DD663C" w14:paraId="010CC77F" w14:textId="77777777">
        <w:trPr>
          <w:trHeight w:val="300"/>
        </w:trPr>
        <w:tc>
          <w:tcPr>
            <w:tcW w:w="39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EB7F92E" w14:textId="77777777">
            <w:r w:rsidRPr="00DD663C">
              <w:t>Superstring (10D) </w:t>
            </w:r>
          </w:p>
        </w:tc>
        <w:tc>
          <w:tcPr>
            <w:tcW w:w="5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C100EA" w14:paraId="42DF0698" w14:textId="422FA76A">
            <w:r>
              <w:t>2</w:t>
            </w:r>
            <w:r w:rsidRPr="00DD663C" w:rsidR="00DD663C">
              <w:t> </w:t>
            </w:r>
            <w:proofErr w:type="spellStart"/>
            <w:r w:rsidRPr="00DD663C" w:rsidR="00DD663C">
              <w:t>macro</w:t>
            </w:r>
            <w:proofErr w:type="spellEnd"/>
            <w:r w:rsidRPr="00DD663C" w:rsidR="00DD663C">
              <w:t> </w:t>
            </w:r>
            <w:proofErr w:type="spellStart"/>
            <w:r w:rsidRPr="00DD663C" w:rsidR="00DD663C">
              <w:t>dimensions</w:t>
            </w:r>
            <w:proofErr w:type="spellEnd"/>
            <w:r w:rsidRPr="00DD663C" w:rsidR="00DD663C">
              <w:t> + 6 </w:t>
            </w:r>
            <w:proofErr w:type="spellStart"/>
            <w:r w:rsidRPr="00DD663C" w:rsidR="00DD663C">
              <w:t>couplings</w:t>
            </w:r>
            <w:proofErr w:type="spellEnd"/>
            <w:r w:rsidRPr="00DD663C" w:rsidR="00DD663C">
              <w:t> </w:t>
            </w:r>
          </w:p>
        </w:tc>
      </w:tr>
      <w:tr w:rsidRPr="00DD663C" w:rsidR="00DD663C" w14:paraId="6D7265E0" w14:textId="77777777">
        <w:trPr>
          <w:trHeight w:val="300"/>
        </w:trPr>
        <w:tc>
          <w:tcPr>
            <w:tcW w:w="39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624DF12E" w14:textId="77777777">
            <w:r w:rsidRPr="00DD663C">
              <w:t>M-Theory (11D) </w:t>
            </w:r>
          </w:p>
        </w:tc>
        <w:tc>
          <w:tcPr>
            <w:tcW w:w="5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632A6BB2" w14:textId="77777777">
            <w:r w:rsidRPr="00DD663C">
              <w:t>+ </w:t>
            </w:r>
            <w:proofErr w:type="spellStart"/>
            <w:r w:rsidRPr="00DD663C">
              <w:t>Being</w:t>
            </w:r>
            <w:proofErr w:type="spellEnd"/>
            <w:r w:rsidRPr="00DD663C">
              <w:t> (</w:t>
            </w:r>
            <w:proofErr w:type="spellStart"/>
            <w:r w:rsidRPr="00DD663C">
              <w:t>the</w:t>
            </w:r>
            <w:proofErr w:type="spellEnd"/>
            <w:r w:rsidRPr="00DD663C">
              <w:t> </w:t>
            </w:r>
            <w:proofErr w:type="spellStart"/>
            <w:r w:rsidRPr="00DD663C">
              <w:t>ground</w:t>
            </w:r>
            <w:proofErr w:type="spellEnd"/>
            <w:r w:rsidRPr="00DD663C">
              <w:t> </w:t>
            </w:r>
            <w:proofErr w:type="spellStart"/>
            <w:r w:rsidRPr="00DD663C">
              <w:t>state</w:t>
            </w:r>
            <w:proofErr w:type="spellEnd"/>
            <w:r w:rsidRPr="00DD663C">
              <w:t>) </w:t>
            </w:r>
          </w:p>
        </w:tc>
      </w:tr>
      <w:tr w:rsidRPr="00DD663C" w:rsidR="00DD663C" w14:paraId="1E897002" w14:textId="77777777">
        <w:trPr>
          <w:trHeight w:val="300"/>
        </w:trPr>
        <w:tc>
          <w:tcPr>
            <w:tcW w:w="39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8BB36E3" w14:textId="77777777">
            <w:r w:rsidRPr="00DD663C">
              <w:t>F-Theory (12D) </w:t>
            </w:r>
          </w:p>
        </w:tc>
        <w:tc>
          <w:tcPr>
            <w:tcW w:w="5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21358DB0" w14:textId="77777777">
            <w:r w:rsidRPr="00DD663C">
              <w:t>+ </w:t>
            </w:r>
            <w:proofErr w:type="spellStart"/>
            <w:r w:rsidRPr="00DD663C">
              <w:t>Existence</w:t>
            </w:r>
            <w:proofErr w:type="spellEnd"/>
            <w:r w:rsidRPr="00DD663C">
              <w:t> &amp; Happening (</w:t>
            </w:r>
            <w:proofErr w:type="spellStart"/>
            <w:r w:rsidRPr="00DD663C">
              <w:t>quantum</w:t>
            </w:r>
            <w:proofErr w:type="spellEnd"/>
            <w:r w:rsidRPr="00DD663C">
              <w:t> </w:t>
            </w:r>
            <w:proofErr w:type="spellStart"/>
            <w:r w:rsidRPr="00DD663C">
              <w:t>level</w:t>
            </w:r>
            <w:proofErr w:type="spellEnd"/>
            <w:r w:rsidRPr="00DD663C">
              <w:t>) </w:t>
            </w:r>
          </w:p>
        </w:tc>
      </w:tr>
    </w:tbl>
    <w:p w:rsidRPr="00DD663C" w:rsidR="00DD663C" w:rsidP="00DD663C" w:rsidRDefault="00DD663C" w14:paraId="199AB2C1" w14:textId="77777777">
      <w:r w:rsidRPr="00DD663C">
        <w:t> </w:t>
      </w:r>
    </w:p>
    <w:p w:rsidRPr="00DD663C" w:rsidR="00DD663C" w:rsidP="00DD663C" w:rsidRDefault="00DD663C" w14:paraId="5EC8482A" w14:textId="7C1196E9">
      <w:pPr>
        <w:rPr>
          <w:lang w:val="en-US"/>
        </w:rPr>
      </w:pPr>
      <w:r w:rsidRPr="00DD663C">
        <w:rPr>
          <w:lang w:val="en-US"/>
        </w:rPr>
        <w:t>If this correspondence is not coincidental, it would suggest that different string theories are not competing descriptions, but </w:t>
      </w:r>
      <w:r w:rsidRPr="00DD663C">
        <w:rPr>
          <w:b/>
          <w:bCs/>
          <w:lang w:val="en-US"/>
        </w:rPr>
        <w:t>different depths of the same structure</w:t>
      </w:r>
      <w:r w:rsidR="00FE0D88">
        <w:rPr>
          <w:lang w:val="en-US"/>
        </w:rPr>
        <w:t>,</w:t>
      </w:r>
      <w:r w:rsidRPr="00DD663C">
        <w:rPr>
          <w:lang w:val="en-US"/>
        </w:rPr>
        <w:t> each including or excluding the deeper levels of dimensional emergence. </w:t>
      </w:r>
    </w:p>
    <w:p w:rsidRPr="00DD663C" w:rsidR="00DD663C" w:rsidP="00DD663C" w:rsidRDefault="00DD663C" w14:paraId="448559FC" w14:textId="77777777">
      <w:pPr>
        <w:rPr>
          <w:lang w:val="en-US"/>
        </w:rPr>
      </w:pPr>
      <w:r w:rsidRPr="00DD663C">
        <w:rPr>
          <w:lang w:val="en-US"/>
        </w:rPr>
        <w:t> </w:t>
      </w:r>
    </w:p>
    <w:p w:rsidRPr="00DD663C" w:rsidR="00DD663C" w:rsidP="00DD663C" w:rsidRDefault="00DD663C" w14:paraId="4AD9F382" w14:textId="77777777">
      <w:pPr>
        <w:rPr>
          <w:lang w:val="en-US"/>
        </w:rPr>
      </w:pPr>
      <w:r w:rsidRPr="00DD663C">
        <w:rPr>
          <w:i/>
          <w:iCs/>
          <w:lang w:val="en-US"/>
        </w:rPr>
        <w:t>Caution: This is numerical pattern-matching, not derivation. Establishing a rigorous connection would require showing that the mathematical properties of string dimensions correspond to the properties of dimensional couplings.</w:t>
      </w:r>
      <w:r w:rsidRPr="00DD663C">
        <w:rPr>
          <w:lang w:val="en-US"/>
        </w:rPr>
        <w:t> </w:t>
      </w:r>
    </w:p>
    <w:p w:rsidRPr="00FE0D88" w:rsidR="00DD663C" w:rsidP="00C7212E" w:rsidRDefault="0076023F" w14:paraId="265FAFB3" w14:textId="42DD4C3C">
      <w:pPr>
        <w:pStyle w:val="berschrift2"/>
        <w:rPr>
          <w:lang w:val="en-US"/>
        </w:rPr>
      </w:pPr>
      <w:bookmarkStart w:name="_Toc219146990" w:id="59"/>
      <w:r>
        <w:rPr>
          <w:lang w:val="en-US"/>
        </w:rPr>
        <w:t>1</w:t>
      </w:r>
      <w:r w:rsidR="0063468F">
        <w:rPr>
          <w:lang w:val="en-US"/>
        </w:rPr>
        <w:t>6</w:t>
      </w:r>
      <w:r>
        <w:rPr>
          <w:lang w:val="en-US"/>
        </w:rPr>
        <w:t>.</w:t>
      </w:r>
      <w:r w:rsidRPr="00FE0D88" w:rsidR="00DD663C">
        <w:rPr>
          <w:lang w:val="en-US"/>
        </w:rPr>
        <w:t>2. The 'Extra Dimensions' as Coupling Spaces</w:t>
      </w:r>
      <w:bookmarkEnd w:id="59"/>
      <w:r w:rsidRPr="00FE0D88" w:rsidR="00DD663C">
        <w:rPr>
          <w:lang w:val="en-US"/>
        </w:rPr>
        <w:t> </w:t>
      </w:r>
    </w:p>
    <w:p w:rsidRPr="00DD663C" w:rsidR="00DD663C" w:rsidP="00DD663C" w:rsidRDefault="00DD663C" w14:paraId="3FE427F7" w14:textId="77F5C507">
      <w:pPr>
        <w:rPr>
          <w:lang w:val="en-US"/>
        </w:rPr>
      </w:pPr>
      <w:r w:rsidRPr="00DD663C">
        <w:rPr>
          <w:lang w:val="en-US"/>
        </w:rPr>
        <w:t>String theory's extra dimensions are typically described as 'compactified'</w:t>
      </w:r>
      <w:r w:rsidR="0076023F">
        <w:rPr>
          <w:lang w:val="en-US"/>
        </w:rPr>
        <w:t xml:space="preserve">, </w:t>
      </w:r>
      <w:r w:rsidRPr="00DD663C">
        <w:rPr>
          <w:lang w:val="en-US"/>
        </w:rPr>
        <w:t>curled up so small we cannot detect them. This has always seemed somewhat ad hoc. </w:t>
      </w:r>
    </w:p>
    <w:p w:rsidRPr="00DD663C" w:rsidR="00DD663C" w:rsidP="00DD663C" w:rsidRDefault="00DD663C" w14:paraId="2EDE0294" w14:textId="77777777">
      <w:pPr>
        <w:rPr>
          <w:lang w:val="en-US"/>
        </w:rPr>
      </w:pPr>
      <w:r w:rsidRPr="00DD663C">
        <w:rPr>
          <w:lang w:val="en-US"/>
        </w:rPr>
        <w:t> </w:t>
      </w:r>
    </w:p>
    <w:p w:rsidRPr="00DD663C" w:rsidR="00DD663C" w:rsidP="00DD663C" w:rsidRDefault="00DD663C" w14:paraId="1615A50F" w14:textId="77777777">
      <w:pPr>
        <w:rPr>
          <w:lang w:val="en-US"/>
        </w:rPr>
      </w:pPr>
      <w:r w:rsidRPr="00DD663C">
        <w:rPr>
          <w:lang w:val="en-US"/>
        </w:rPr>
        <w:t>This framework suggests an alternative interpretation: the extra dimensions may not be </w:t>
      </w:r>
      <w:r w:rsidRPr="00DD663C">
        <w:rPr>
          <w:i/>
          <w:iCs/>
          <w:lang w:val="en-US"/>
        </w:rPr>
        <w:t>spatial</w:t>
      </w:r>
      <w:r w:rsidRPr="00DD663C">
        <w:rPr>
          <w:lang w:val="en-US"/>
        </w:rPr>
        <w:t> dimensions at all. They may be </w:t>
      </w:r>
      <w:r w:rsidRPr="00DD663C">
        <w:rPr>
          <w:b/>
          <w:bCs/>
          <w:lang w:val="en-US"/>
        </w:rPr>
        <w:t>coupling spaces</w:t>
      </w:r>
      <w:r w:rsidRPr="00DD663C">
        <w:rPr>
          <w:lang w:val="en-US"/>
        </w:rPr>
        <w:t> — the 'dimensions' in which dimensional relationships operate. </w:t>
      </w:r>
    </w:p>
    <w:p w:rsidRPr="00DD663C" w:rsidR="00DD663C" w:rsidP="00DD663C" w:rsidRDefault="00DD663C" w14:paraId="5769FA41" w14:textId="77777777">
      <w:pPr>
        <w:rPr>
          <w:lang w:val="en-US"/>
        </w:rPr>
      </w:pPr>
      <w:r w:rsidRPr="00DD663C">
        <w:rPr>
          <w:lang w:val="en-US"/>
        </w:rPr>
        <w:t> </w:t>
      </w:r>
    </w:p>
    <w:p w:rsidRPr="00DD663C" w:rsidR="00DD663C" w:rsidP="00DD663C" w:rsidRDefault="00DD663C" w14:paraId="17B2663C" w14:textId="77777777">
      <w:pPr>
        <w:rPr>
          <w:lang w:val="en-US"/>
        </w:rPr>
      </w:pPr>
      <w:r w:rsidRPr="00DD663C">
        <w:rPr>
          <w:lang w:val="en-US"/>
        </w:rPr>
        <w:t>Under this view: </w:t>
      </w:r>
    </w:p>
    <w:p w:rsidRPr="00DD663C" w:rsidR="00DD663C" w:rsidP="00DD663C" w:rsidRDefault="00DD663C" w14:paraId="3208BE60" w14:textId="77777777">
      <w:pPr>
        <w:rPr>
          <w:lang w:val="en-US"/>
        </w:rPr>
      </w:pPr>
      <w:r w:rsidRPr="00DD663C">
        <w:rPr>
          <w:lang w:val="en-US"/>
        </w:rPr>
        <w:t> </w:t>
      </w:r>
    </w:p>
    <w:p w:rsidRPr="00DD663C" w:rsidR="00DD663C" w:rsidP="00DD663C" w:rsidRDefault="00DD663C" w14:paraId="147C33A8" w14:textId="5E0BB89F">
      <w:pPr>
        <w:rPr>
          <w:lang w:val="en-US"/>
        </w:rPr>
      </w:pPr>
      <w:r w:rsidRPr="00DD663C">
        <w:rPr>
          <w:lang w:val="en-US"/>
        </w:rPr>
        <w:t xml:space="preserve">• The </w:t>
      </w:r>
      <w:r w:rsidR="002B2394">
        <w:rPr>
          <w:lang w:val="en-US"/>
        </w:rPr>
        <w:t>2</w:t>
      </w:r>
      <w:r w:rsidRPr="00DD663C">
        <w:rPr>
          <w:lang w:val="en-US"/>
        </w:rPr>
        <w:t> macro dimensions (S, R, D, X) are what we experience as spacetime + matter-energy </w:t>
      </w:r>
    </w:p>
    <w:p w:rsidRPr="00DD663C" w:rsidR="00DD663C" w:rsidP="00DD663C" w:rsidRDefault="00DD663C" w14:paraId="7BD67225" w14:textId="315DDDA0">
      <w:pPr>
        <w:rPr>
          <w:lang w:val="en-US"/>
        </w:rPr>
      </w:pPr>
      <w:r w:rsidRPr="00DD663C">
        <w:rPr>
          <w:lang w:val="en-US"/>
        </w:rPr>
        <w:t>• The 6 additional 'dimensions' are the couplings between them</w:t>
      </w:r>
      <w:r w:rsidR="00E04B6F">
        <w:rPr>
          <w:lang w:val="en-US"/>
        </w:rPr>
        <w:t>.</w:t>
      </w:r>
      <w:r w:rsidRPr="00DD663C">
        <w:rPr>
          <w:lang w:val="en-US"/>
        </w:rPr>
        <w:t xml:space="preserve"> </w:t>
      </w:r>
      <w:r w:rsidR="00E04B6F">
        <w:rPr>
          <w:lang w:val="en-US"/>
        </w:rPr>
        <w:t>N</w:t>
      </w:r>
      <w:r w:rsidRPr="00DD663C">
        <w:rPr>
          <w:lang w:val="en-US"/>
        </w:rPr>
        <w:t>ot places, but relationships </w:t>
      </w:r>
    </w:p>
    <w:p w:rsidRPr="00DD663C" w:rsidR="00DD663C" w:rsidP="00DD663C" w:rsidRDefault="00DD663C" w14:paraId="6CE5E588" w14:textId="77777777">
      <w:pPr>
        <w:rPr>
          <w:lang w:val="en-US"/>
        </w:rPr>
      </w:pPr>
      <w:r w:rsidRPr="00DD663C">
        <w:rPr>
          <w:lang w:val="en-US"/>
        </w:rPr>
        <w:t>• They appear 'compactified' because relationships don't have spatial extension </w:t>
      </w:r>
    </w:p>
    <w:p w:rsidRPr="00DD663C" w:rsidR="00DD663C" w:rsidP="00DD663C" w:rsidRDefault="00DD663C" w14:paraId="4AA3886B" w14:textId="77777777">
      <w:pPr>
        <w:rPr>
          <w:lang w:val="en-US"/>
        </w:rPr>
      </w:pPr>
      <w:r w:rsidRPr="00DD663C">
        <w:rPr>
          <w:lang w:val="en-US"/>
        </w:rPr>
        <w:t> </w:t>
      </w:r>
    </w:p>
    <w:p w:rsidRPr="00DD663C" w:rsidR="00DD663C" w:rsidP="00DD663C" w:rsidRDefault="00DD663C" w14:paraId="7EB54E01" w14:textId="77777777">
      <w:pPr>
        <w:rPr>
          <w:lang w:val="en-US"/>
        </w:rPr>
      </w:pPr>
      <w:r w:rsidRPr="00DD663C">
        <w:rPr>
          <w:i/>
          <w:iCs/>
          <w:lang w:val="en-US"/>
        </w:rPr>
        <w:t>This remains highly speculative. But it offers a conceptual </w:t>
      </w:r>
      <w:proofErr w:type="gramStart"/>
      <w:r w:rsidRPr="00DD663C">
        <w:rPr>
          <w:i/>
          <w:iCs/>
          <w:lang w:val="en-US"/>
        </w:rPr>
        <w:t>reason for</w:t>
      </w:r>
      <w:proofErr w:type="gramEnd"/>
      <w:r w:rsidRPr="00DD663C">
        <w:rPr>
          <w:i/>
          <w:iCs/>
          <w:lang w:val="en-US"/>
        </w:rPr>
        <w:t> why extra dimensions might not be detectable as spaces.</w:t>
      </w:r>
      <w:r w:rsidRPr="00DD663C">
        <w:rPr>
          <w:lang w:val="en-US"/>
        </w:rPr>
        <w:t> </w:t>
      </w:r>
    </w:p>
    <w:p w:rsidRPr="00F55958" w:rsidR="00DD663C" w:rsidP="00C7212E" w:rsidRDefault="00B413ED" w14:paraId="0C7E741A" w14:textId="44B88770">
      <w:pPr>
        <w:pStyle w:val="berschrift2"/>
        <w:rPr>
          <w:lang w:val="en-US"/>
        </w:rPr>
      </w:pPr>
      <w:bookmarkStart w:name="_Toc219146991" w:id="60"/>
      <w:r w:rsidRPr="00F55958">
        <w:rPr>
          <w:lang w:val="en-US"/>
        </w:rPr>
        <w:t>1</w:t>
      </w:r>
      <w:r w:rsidR="0063468F">
        <w:rPr>
          <w:lang w:val="en-US"/>
        </w:rPr>
        <w:t>6</w:t>
      </w:r>
      <w:r w:rsidRPr="00F55958">
        <w:rPr>
          <w:lang w:val="en-US"/>
        </w:rPr>
        <w:t>.</w:t>
      </w:r>
      <w:r w:rsidRPr="00F55958" w:rsidR="00DD663C">
        <w:rPr>
          <w:lang w:val="en-US"/>
        </w:rPr>
        <w:t>3. Higher-Order Couplings and the Emergence of Meaning</w:t>
      </w:r>
      <w:bookmarkEnd w:id="60"/>
      <w:r w:rsidRPr="00F55958" w:rsidR="00DD663C">
        <w:rPr>
          <w:lang w:val="en-US"/>
        </w:rPr>
        <w:t> </w:t>
      </w:r>
    </w:p>
    <w:p w:rsidRPr="003E0184" w:rsidR="00DD663C" w:rsidP="00DD663C" w:rsidRDefault="00DD663C" w14:paraId="6A38C71C" w14:textId="350E582C">
      <w:pPr>
        <w:rPr>
          <w:lang w:val="en-US"/>
        </w:rPr>
      </w:pPr>
      <w:r w:rsidRPr="00DD663C">
        <w:rPr>
          <w:lang w:val="en-US"/>
        </w:rPr>
        <w:t>The framework identifies </w:t>
      </w:r>
      <w:r w:rsidR="00EA56AB">
        <w:rPr>
          <w:lang w:val="en-US"/>
        </w:rPr>
        <w:t>3</w:t>
      </w:r>
      <w:r w:rsidR="003E0184">
        <w:rPr>
          <w:lang w:val="en-US"/>
        </w:rPr>
        <w:t xml:space="preserve"> ontic differentiation modes (</w:t>
      </w:r>
      <w:proofErr w:type="gramStart"/>
      <w:r w:rsidR="003E0184">
        <w:rPr>
          <w:lang w:val="en-US"/>
        </w:rPr>
        <w:t>S,R</w:t>
      </w:r>
      <w:proofErr w:type="gramEnd"/>
      <w:r w:rsidR="003E0184">
        <w:rPr>
          <w:lang w:val="en-US"/>
        </w:rPr>
        <w:t>,D) plus relational coupling</w:t>
      </w:r>
      <w:r w:rsidR="00706252">
        <w:rPr>
          <w:lang w:val="en-US"/>
        </w:rPr>
        <w:t xml:space="preserve"> </w:t>
      </w:r>
      <w:r w:rsidRPr="000B61D0" w:rsidR="00005601">
        <w:rPr>
          <w:lang w:val="en-US"/>
        </w:rPr>
        <w:t>X̂</w:t>
      </w:r>
      <w:r w:rsidRPr="00DD663C">
        <w:rPr>
          <w:lang w:val="en-US"/>
        </w:rPr>
        <w:t xml:space="preserve">. </w:t>
      </w:r>
      <w:r w:rsidRPr="003E0184">
        <w:rPr>
          <w:lang w:val="en-US"/>
        </w:rPr>
        <w:t>But higher-order couplings are mathematically possible: </w:t>
      </w:r>
    </w:p>
    <w:p w:rsidRPr="003E0184" w:rsidR="00DD663C" w:rsidP="00DD663C" w:rsidRDefault="00DD663C" w14:paraId="1F3B69D2" w14:textId="77777777">
      <w:pPr>
        <w:rPr>
          <w:lang w:val="en-US"/>
        </w:rPr>
      </w:pPr>
      <w:r w:rsidRPr="003E0184">
        <w:rPr>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90"/>
        <w:gridCol w:w="1485"/>
        <w:gridCol w:w="5355"/>
      </w:tblGrid>
      <w:tr w:rsidRPr="00DD663C" w:rsidR="00DD663C" w14:paraId="295BB6C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45575F4D" w14:textId="77777777">
            <w:r w:rsidRPr="00DD663C">
              <w:rPr>
                <w:b/>
                <w:bCs/>
              </w:rPr>
              <w:t>Coupling </w:t>
            </w:r>
            <w:proofErr w:type="spellStart"/>
            <w:r w:rsidRPr="00DD663C">
              <w:rPr>
                <w:b/>
                <w:bCs/>
              </w:rPr>
              <w:t>order</w:t>
            </w:r>
            <w:proofErr w:type="spellEnd"/>
            <w:r w:rsidRPr="00DD663C">
              <w:t> </w:t>
            </w:r>
          </w:p>
        </w:tc>
        <w:tc>
          <w:tcPr>
            <w:tcW w:w="148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43EFE7C9" w14:textId="77777777">
            <w:r w:rsidRPr="00DD663C">
              <w:rPr>
                <w:b/>
                <w:bCs/>
              </w:rPr>
              <w:t>Count</w:t>
            </w:r>
            <w:r w:rsidRPr="00DD663C">
              <w:t> </w:t>
            </w:r>
          </w:p>
        </w:tc>
        <w:tc>
          <w:tcPr>
            <w:tcW w:w="535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659BE98D" w14:textId="77777777">
            <w:proofErr w:type="spellStart"/>
            <w:r w:rsidRPr="00DD663C">
              <w:rPr>
                <w:b/>
                <w:bCs/>
              </w:rPr>
              <w:t>Examples</w:t>
            </w:r>
            <w:proofErr w:type="spellEnd"/>
            <w:r w:rsidRPr="00DD663C">
              <w:t> </w:t>
            </w:r>
          </w:p>
        </w:tc>
      </w:tr>
      <w:tr w:rsidRPr="00DD663C" w:rsidR="00DD663C" w14:paraId="23E75491"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E7F504D" w14:textId="77777777">
            <w:r w:rsidRPr="00DD663C">
              <w:t>2-way </w:t>
            </w:r>
          </w:p>
        </w:tc>
        <w:tc>
          <w:tcPr>
            <w:tcW w:w="148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5385E4F" w14:textId="77777777">
            <w:r w:rsidRPr="00DD663C">
              <w:t>6 </w:t>
            </w:r>
          </w:p>
        </w:tc>
        <w:tc>
          <w:tcPr>
            <w:tcW w:w="5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4E86C95A" w14:textId="77777777">
            <w:r w:rsidRPr="00DD663C">
              <w:t>S</w:t>
            </w:r>
            <w:r w:rsidRPr="00DD663C">
              <w:rPr>
                <w:rFonts w:ascii="Times New Roman" w:hAnsi="Times New Roman" w:cs="Times New Roman"/>
              </w:rPr>
              <w:t>↔</w:t>
            </w:r>
            <w:r w:rsidRPr="00DD663C">
              <w:t>R, D</w:t>
            </w:r>
            <w:r w:rsidRPr="00DD663C">
              <w:rPr>
                <w:rFonts w:ascii="Times New Roman" w:hAnsi="Times New Roman" w:cs="Times New Roman"/>
              </w:rPr>
              <w:t>↔</w:t>
            </w:r>
            <w:r w:rsidRPr="00DD663C">
              <w:t>X, etc. </w:t>
            </w:r>
          </w:p>
        </w:tc>
      </w:tr>
      <w:tr w:rsidRPr="00DD663C" w:rsidR="00DD663C" w14:paraId="2B3BEB3B"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7CA41477" w14:textId="77777777">
            <w:r w:rsidRPr="00DD663C">
              <w:t>3-way </w:t>
            </w:r>
          </w:p>
        </w:tc>
        <w:tc>
          <w:tcPr>
            <w:tcW w:w="148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DB2189C" w14:textId="77777777">
            <w:r w:rsidRPr="00DD663C">
              <w:t>4 </w:t>
            </w:r>
          </w:p>
        </w:tc>
        <w:tc>
          <w:tcPr>
            <w:tcW w:w="5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7466EA6A" w14:textId="77777777">
            <w:r w:rsidRPr="00DD663C">
              <w:t>S</w:t>
            </w:r>
            <w:r w:rsidRPr="00DD663C">
              <w:rPr>
                <w:rFonts w:ascii="Times New Roman" w:hAnsi="Times New Roman" w:cs="Times New Roman"/>
              </w:rPr>
              <w:t>↔</w:t>
            </w:r>
            <w:r w:rsidRPr="00DD663C">
              <w:t>R</w:t>
            </w:r>
            <w:r w:rsidRPr="00DD663C">
              <w:rPr>
                <w:rFonts w:ascii="Times New Roman" w:hAnsi="Times New Roman" w:cs="Times New Roman"/>
              </w:rPr>
              <w:t>↔</w:t>
            </w:r>
            <w:r w:rsidRPr="00DD663C">
              <w:t>D, S</w:t>
            </w:r>
            <w:r w:rsidRPr="00DD663C">
              <w:rPr>
                <w:rFonts w:ascii="Times New Roman" w:hAnsi="Times New Roman" w:cs="Times New Roman"/>
              </w:rPr>
              <w:t>↔</w:t>
            </w:r>
            <w:r w:rsidRPr="00DD663C">
              <w:t>R</w:t>
            </w:r>
            <w:r w:rsidRPr="00DD663C">
              <w:rPr>
                <w:rFonts w:ascii="Times New Roman" w:hAnsi="Times New Roman" w:cs="Times New Roman"/>
              </w:rPr>
              <w:t>↔</w:t>
            </w:r>
            <w:r w:rsidRPr="00DD663C">
              <w:t>X, S</w:t>
            </w:r>
            <w:r w:rsidRPr="00DD663C">
              <w:rPr>
                <w:rFonts w:ascii="Times New Roman" w:hAnsi="Times New Roman" w:cs="Times New Roman"/>
              </w:rPr>
              <w:t>↔</w:t>
            </w:r>
            <w:r w:rsidRPr="00DD663C">
              <w:t>D</w:t>
            </w:r>
            <w:r w:rsidRPr="00DD663C">
              <w:rPr>
                <w:rFonts w:ascii="Times New Roman" w:hAnsi="Times New Roman" w:cs="Times New Roman"/>
              </w:rPr>
              <w:t>↔</w:t>
            </w:r>
            <w:r w:rsidRPr="00DD663C">
              <w:t>X, R</w:t>
            </w:r>
            <w:r w:rsidRPr="00DD663C">
              <w:rPr>
                <w:rFonts w:ascii="Times New Roman" w:hAnsi="Times New Roman" w:cs="Times New Roman"/>
              </w:rPr>
              <w:t>↔</w:t>
            </w:r>
            <w:r w:rsidRPr="00DD663C">
              <w:t>D</w:t>
            </w:r>
            <w:r w:rsidRPr="00DD663C">
              <w:rPr>
                <w:rFonts w:ascii="Times New Roman" w:hAnsi="Times New Roman" w:cs="Times New Roman"/>
              </w:rPr>
              <w:t>↔</w:t>
            </w:r>
            <w:r w:rsidRPr="00DD663C">
              <w:t>X </w:t>
            </w:r>
          </w:p>
        </w:tc>
      </w:tr>
      <w:tr w:rsidRPr="00DD663C" w:rsidR="00DD663C" w14:paraId="4E4112CB"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4BC00B0" w14:textId="77777777">
            <w:r w:rsidRPr="00DD663C">
              <w:t>4-way </w:t>
            </w:r>
          </w:p>
        </w:tc>
        <w:tc>
          <w:tcPr>
            <w:tcW w:w="148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2B733A01" w14:textId="77777777">
            <w:r w:rsidRPr="00DD663C">
              <w:t>1 </w:t>
            </w:r>
          </w:p>
        </w:tc>
        <w:tc>
          <w:tcPr>
            <w:tcW w:w="535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7E84F893" w14:textId="77777777">
            <w:r w:rsidRPr="00DD663C">
              <w:t>S</w:t>
            </w:r>
            <w:r w:rsidRPr="00DD663C">
              <w:rPr>
                <w:rFonts w:ascii="Times New Roman" w:hAnsi="Times New Roman" w:cs="Times New Roman"/>
              </w:rPr>
              <w:t>↔</w:t>
            </w:r>
            <w:r w:rsidRPr="00DD663C">
              <w:t>R</w:t>
            </w:r>
            <w:r w:rsidRPr="00DD663C">
              <w:rPr>
                <w:rFonts w:ascii="Times New Roman" w:hAnsi="Times New Roman" w:cs="Times New Roman"/>
              </w:rPr>
              <w:t>↔</w:t>
            </w:r>
            <w:r w:rsidRPr="00DD663C">
              <w:t>D</w:t>
            </w:r>
            <w:r w:rsidRPr="00DD663C">
              <w:rPr>
                <w:rFonts w:ascii="Times New Roman" w:hAnsi="Times New Roman" w:cs="Times New Roman"/>
              </w:rPr>
              <w:t>↔</w:t>
            </w:r>
            <w:r w:rsidRPr="00DD663C">
              <w:t>X </w:t>
            </w:r>
          </w:p>
        </w:tc>
      </w:tr>
    </w:tbl>
    <w:p w:rsidRPr="00DD663C" w:rsidR="00DD663C" w:rsidP="00DD663C" w:rsidRDefault="00DD663C" w14:paraId="317AC519" w14:textId="77777777">
      <w:r w:rsidRPr="00DD663C">
        <w:t> </w:t>
      </w:r>
    </w:p>
    <w:p w:rsidRPr="00DD663C" w:rsidR="00DD663C" w:rsidP="00DD663C" w:rsidRDefault="00DD663C" w14:paraId="4DE81145" w14:textId="77777777">
      <w:pPr>
        <w:rPr>
          <w:lang w:val="en-US"/>
        </w:rPr>
      </w:pPr>
      <w:r w:rsidRPr="00DD663C">
        <w:rPr>
          <w:lang w:val="en-US"/>
        </w:rPr>
        <w:t>A pattern emerges: all </w:t>
      </w:r>
      <w:r w:rsidRPr="00DD663C">
        <w:rPr>
          <w:i/>
          <w:iCs/>
          <w:lang w:val="en-US"/>
        </w:rPr>
        <w:t>known</w:t>
      </w:r>
      <w:r w:rsidRPr="00DD663C">
        <w:rPr>
          <w:lang w:val="en-US"/>
        </w:rPr>
        <w:t> quantum phenomena (</w:t>
      </w:r>
      <w:r w:rsidRPr="00DD663C">
        <w:rPr>
          <w:rFonts w:ascii="Cambria Math" w:hAnsi="Cambria Math" w:cs="Cambria Math"/>
          <w:lang w:val="en-US"/>
        </w:rPr>
        <w:t>ℏ</w:t>
      </w:r>
      <w:r w:rsidRPr="00DD663C">
        <w:rPr>
          <w:lang w:val="en-US"/>
        </w:rPr>
        <w:t>, hc) involve couplings that include Exchange (X). This suggests a hypothesis: </w:t>
      </w:r>
    </w:p>
    <w:p w:rsidRPr="00DD663C" w:rsidR="00DD663C" w:rsidP="00DD663C" w:rsidRDefault="00DD663C" w14:paraId="5AEB5EF4" w14:textId="77777777">
      <w:pPr>
        <w:rPr>
          <w:lang w:val="en-US"/>
        </w:rPr>
      </w:pPr>
      <w:r w:rsidRPr="00DD663C">
        <w:rPr>
          <w:lang w:val="en-US"/>
        </w:rPr>
        <w:t> </w:t>
      </w:r>
    </w:p>
    <w:p w:rsidRPr="00DD663C" w:rsidR="00DD663C" w:rsidP="00DD663C" w:rsidRDefault="00DD663C" w14:paraId="12A69D25" w14:textId="77777777">
      <w:pPr>
        <w:rPr>
          <w:lang w:val="en-US"/>
        </w:rPr>
      </w:pPr>
      <w:r w:rsidRPr="00DD663C">
        <w:rPr>
          <w:b/>
          <w:bCs/>
          <w:lang w:val="en-US"/>
        </w:rPr>
        <w:t>Exchange may be required for 'relevance.'</w:t>
      </w:r>
      <w:r w:rsidRPr="00DD663C">
        <w:rPr>
          <w:lang w:val="en-US"/>
        </w:rPr>
        <w:t> </w:t>
      </w:r>
    </w:p>
    <w:p w:rsidRPr="00DD663C" w:rsidR="00DD663C" w:rsidP="00DD663C" w:rsidRDefault="00DD663C" w14:paraId="1CE75A80" w14:textId="77777777">
      <w:pPr>
        <w:rPr>
          <w:lang w:val="en-US"/>
        </w:rPr>
      </w:pPr>
      <w:r w:rsidRPr="00DD663C">
        <w:rPr>
          <w:lang w:val="en-US"/>
        </w:rPr>
        <w:t> </w:t>
      </w:r>
    </w:p>
    <w:p w:rsidRPr="00DD663C" w:rsidR="00DD663C" w:rsidP="00DD663C" w:rsidRDefault="00DD663C" w14:paraId="7287B3F8" w14:textId="03D3F93B">
      <w:pPr>
        <w:rPr>
          <w:lang w:val="en-US"/>
        </w:rPr>
      </w:pPr>
      <w:r w:rsidRPr="00DD663C">
        <w:rPr>
          <w:lang w:val="en-US"/>
        </w:rPr>
        <w:t>Couplings without X (like S</w:t>
      </w:r>
      <w:r w:rsidRPr="00DD663C">
        <w:rPr>
          <w:rFonts w:ascii="Times New Roman" w:hAnsi="Times New Roman" w:cs="Times New Roman"/>
          <w:lang w:val="en-US"/>
        </w:rPr>
        <w:t>↔</w:t>
      </w:r>
      <w:r w:rsidRPr="00DD663C">
        <w:rPr>
          <w:lang w:val="en-US"/>
        </w:rPr>
        <w:t>R</w:t>
      </w:r>
      <w:r w:rsidRPr="00DD663C">
        <w:rPr>
          <w:rFonts w:ascii="Times New Roman" w:hAnsi="Times New Roman" w:cs="Times New Roman"/>
          <w:lang w:val="en-US"/>
        </w:rPr>
        <w:t>↔</w:t>
      </w:r>
      <w:r w:rsidRPr="00DD663C">
        <w:rPr>
          <w:lang w:val="en-US"/>
        </w:rPr>
        <w:t>D) may be purely geometric</w:t>
      </w:r>
      <w:r w:rsidR="00277079">
        <w:rPr>
          <w:lang w:val="en-US"/>
        </w:rPr>
        <w:t>.</w:t>
      </w:r>
      <w:r w:rsidRPr="00DD663C">
        <w:rPr>
          <w:lang w:val="en-US"/>
        </w:rPr>
        <w:t> </w:t>
      </w:r>
      <w:r w:rsidR="00277079">
        <w:rPr>
          <w:lang w:val="en-US"/>
        </w:rPr>
        <w:t>C</w:t>
      </w:r>
      <w:r w:rsidRPr="00DD663C">
        <w:rPr>
          <w:lang w:val="en-US"/>
        </w:rPr>
        <w:t>lassical mechanics, spacetime structure. Couplings with X may be where quantization, information, and meaning emerge. </w:t>
      </w:r>
    </w:p>
    <w:p w:rsidRPr="00DD663C" w:rsidR="00DD663C" w:rsidP="00DD663C" w:rsidRDefault="00DD663C" w14:paraId="5B101845" w14:textId="77777777">
      <w:pPr>
        <w:rPr>
          <w:lang w:val="en-US"/>
        </w:rPr>
      </w:pPr>
      <w:r w:rsidRPr="00DD663C">
        <w:rPr>
          <w:lang w:val="en-US"/>
        </w:rPr>
        <w:t> </w:t>
      </w:r>
    </w:p>
    <w:p w:rsidRPr="00DD663C" w:rsidR="00DD663C" w:rsidP="00DD663C" w:rsidRDefault="00DD663C" w14:paraId="137FED8E" w14:textId="77777777">
      <w:pPr>
        <w:rPr>
          <w:lang w:val="en-US"/>
        </w:rPr>
      </w:pPr>
      <w:r w:rsidRPr="00DD663C">
        <w:rPr>
          <w:lang w:val="en-US"/>
        </w:rPr>
        <w:t>If higher-order couplings are physically meaningful, they might correspond to emergent phenomena beyond basic physics: </w:t>
      </w:r>
    </w:p>
    <w:p w:rsidRPr="00DD663C" w:rsidR="00DD663C" w:rsidP="00DD663C" w:rsidRDefault="00DD663C" w14:paraId="2DC915F0" w14:textId="77777777">
      <w:pPr>
        <w:rPr>
          <w:lang w:val="en-US"/>
        </w:rPr>
      </w:pPr>
      <w:r w:rsidRPr="00DD663C">
        <w:rPr>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90"/>
        <w:gridCol w:w="1995"/>
        <w:gridCol w:w="4845"/>
      </w:tblGrid>
      <w:tr w:rsidRPr="00DD663C" w:rsidR="00DD663C" w14:paraId="184527FD"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165B5841" w14:textId="77777777">
            <w:r w:rsidRPr="00DD663C">
              <w:rPr>
                <w:b/>
                <w:bCs/>
              </w:rPr>
              <w:t>Coupling</w:t>
            </w:r>
            <w:r w:rsidRPr="00DD663C">
              <w:t> </w:t>
            </w:r>
          </w:p>
        </w:tc>
        <w:tc>
          <w:tcPr>
            <w:tcW w:w="199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495574B4" w14:textId="77777777">
            <w:r w:rsidRPr="00DD663C">
              <w:rPr>
                <w:b/>
                <w:bCs/>
              </w:rPr>
              <w:t>Contains X?</w:t>
            </w:r>
            <w:r w:rsidRPr="00DD663C">
              <w:t> </w:t>
            </w:r>
          </w:p>
        </w:tc>
        <w:tc>
          <w:tcPr>
            <w:tcW w:w="4845" w:type="dxa"/>
            <w:tcBorders>
              <w:top w:val="single" w:color="CCCCCC" w:sz="6" w:space="0"/>
              <w:left w:val="single" w:color="CCCCCC" w:sz="6" w:space="0"/>
              <w:bottom w:val="single" w:color="CCCCCC" w:sz="6" w:space="0"/>
              <w:right w:val="single" w:color="CCCCCC" w:sz="6" w:space="0"/>
            </w:tcBorders>
            <w:shd w:val="clear" w:color="auto" w:fill="E8E8E8"/>
            <w:hideMark/>
          </w:tcPr>
          <w:p w:rsidRPr="00DD663C" w:rsidR="00DD663C" w:rsidP="00DD663C" w:rsidRDefault="00DD663C" w14:paraId="6E6AF4FB" w14:textId="77777777">
            <w:r w:rsidRPr="00DD663C">
              <w:rPr>
                <w:b/>
                <w:bCs/>
              </w:rPr>
              <w:t>Possible </w:t>
            </w:r>
            <w:proofErr w:type="spellStart"/>
            <w:r w:rsidRPr="00DD663C">
              <w:rPr>
                <w:b/>
                <w:bCs/>
              </w:rPr>
              <w:t>correspondence</w:t>
            </w:r>
            <w:proofErr w:type="spellEnd"/>
            <w:r w:rsidRPr="00DD663C">
              <w:t> </w:t>
            </w:r>
          </w:p>
        </w:tc>
      </w:tr>
      <w:tr w:rsidRPr="00DD663C" w:rsidR="00DD663C" w14:paraId="2D10536F"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01BD07B" w14:textId="77777777">
            <w:r w:rsidRPr="00DD663C">
              <w:t>S</w:t>
            </w:r>
            <w:r w:rsidRPr="00DD663C">
              <w:rPr>
                <w:rFonts w:ascii="Times New Roman" w:hAnsi="Times New Roman" w:cs="Times New Roman"/>
              </w:rPr>
              <w:t>↔</w:t>
            </w:r>
            <w:r w:rsidRPr="00DD663C">
              <w:t>R</w:t>
            </w:r>
            <w:r w:rsidRPr="00DD663C">
              <w:rPr>
                <w:rFonts w:ascii="Times New Roman" w:hAnsi="Times New Roman" w:cs="Times New Roman"/>
              </w:rPr>
              <w:t>↔</w:t>
            </w:r>
            <w:r w:rsidRPr="00DD663C">
              <w:t>D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619C1AC" w14:textId="77777777">
            <w:proofErr w:type="spellStart"/>
            <w:r w:rsidRPr="00DD663C">
              <w:t>No</w:t>
            </w:r>
            <w:proofErr w:type="spellEnd"/>
            <w:r w:rsidRPr="00DD663C">
              <w:t> </w:t>
            </w:r>
          </w:p>
        </w:tc>
        <w:tc>
          <w:tcPr>
            <w:tcW w:w="484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1527A5CD" w14:textId="77777777">
            <w:proofErr w:type="spellStart"/>
            <w:r w:rsidRPr="00DD663C">
              <w:t>Classical</w:t>
            </w:r>
            <w:proofErr w:type="spellEnd"/>
            <w:r w:rsidRPr="00DD663C">
              <w:t> </w:t>
            </w:r>
            <w:proofErr w:type="spellStart"/>
            <w:r w:rsidRPr="00DD663C">
              <w:t>geometry</w:t>
            </w:r>
            <w:proofErr w:type="spellEnd"/>
            <w:r w:rsidRPr="00DD663C">
              <w:t>, </w:t>
            </w:r>
            <w:proofErr w:type="spellStart"/>
            <w:r w:rsidRPr="00DD663C">
              <w:t>mechanics</w:t>
            </w:r>
            <w:proofErr w:type="spellEnd"/>
            <w:r w:rsidRPr="00DD663C">
              <w:t> </w:t>
            </w:r>
          </w:p>
        </w:tc>
      </w:tr>
      <w:tr w:rsidRPr="00DD663C" w:rsidR="00DD663C" w14:paraId="162B1E3A"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665D985F" w14:textId="77777777">
            <w:r w:rsidRPr="00DD663C">
              <w:t>S</w:t>
            </w:r>
            <w:r w:rsidRPr="00DD663C">
              <w:rPr>
                <w:rFonts w:ascii="Times New Roman" w:hAnsi="Times New Roman" w:cs="Times New Roman"/>
              </w:rPr>
              <w:t>↔</w:t>
            </w:r>
            <w:r w:rsidRPr="00DD663C">
              <w:t>R</w:t>
            </w:r>
            <w:r w:rsidRPr="00DD663C">
              <w:rPr>
                <w:rFonts w:ascii="Times New Roman" w:hAnsi="Times New Roman" w:cs="Times New Roman"/>
              </w:rPr>
              <w:t>↔</w:t>
            </w:r>
            <w:r w:rsidRPr="00DD663C">
              <w:t>X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2FAB668E" w14:textId="77777777">
            <w:r w:rsidRPr="00DD663C">
              <w:t>Yes </w:t>
            </w:r>
          </w:p>
        </w:tc>
        <w:tc>
          <w:tcPr>
            <w:tcW w:w="484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D8A1A98" w14:textId="77777777">
            <w:r w:rsidRPr="00DD663C">
              <w:t>??? (</w:t>
            </w:r>
            <w:proofErr w:type="spellStart"/>
            <w:r w:rsidRPr="00DD663C">
              <w:t>undiscovered</w:t>
            </w:r>
            <w:proofErr w:type="spellEnd"/>
            <w:r w:rsidRPr="00DD663C">
              <w:t>?) </w:t>
            </w:r>
          </w:p>
        </w:tc>
      </w:tr>
      <w:tr w:rsidRPr="00DD663C" w:rsidR="00DD663C" w14:paraId="3B2740ED"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F3344DB" w14:textId="77777777">
            <w:r w:rsidRPr="00DD663C">
              <w:t>S</w:t>
            </w:r>
            <w:r w:rsidRPr="00DD663C">
              <w:rPr>
                <w:rFonts w:ascii="Times New Roman" w:hAnsi="Times New Roman" w:cs="Times New Roman"/>
              </w:rPr>
              <w:t>↔</w:t>
            </w:r>
            <w:r w:rsidRPr="00DD663C">
              <w:t>D</w:t>
            </w:r>
            <w:r w:rsidRPr="00DD663C">
              <w:rPr>
                <w:rFonts w:ascii="Times New Roman" w:hAnsi="Times New Roman" w:cs="Times New Roman"/>
              </w:rPr>
              <w:t>↔</w:t>
            </w:r>
            <w:r w:rsidRPr="00DD663C">
              <w:t>X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CE5385C" w14:textId="77777777">
            <w:r w:rsidRPr="00DD663C">
              <w:t>Yes </w:t>
            </w:r>
          </w:p>
        </w:tc>
        <w:tc>
          <w:tcPr>
            <w:tcW w:w="484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40B0011B" w14:textId="77777777">
            <w:r w:rsidRPr="00DD663C">
              <w:t>Sinn? (</w:t>
            </w:r>
            <w:proofErr w:type="spellStart"/>
            <w:r w:rsidRPr="00DD663C">
              <w:t>purpose</w:t>
            </w:r>
            <w:proofErr w:type="spellEnd"/>
            <w:r w:rsidRPr="00DD663C">
              <w:t>, </w:t>
            </w:r>
            <w:proofErr w:type="spellStart"/>
            <w:r w:rsidRPr="00DD663C">
              <w:t>directed</w:t>
            </w:r>
            <w:proofErr w:type="spellEnd"/>
            <w:r w:rsidRPr="00DD663C">
              <w:t> </w:t>
            </w:r>
            <w:proofErr w:type="spellStart"/>
            <w:r w:rsidRPr="00DD663C">
              <w:t>meaning</w:t>
            </w:r>
            <w:proofErr w:type="spellEnd"/>
            <w:r w:rsidRPr="00DD663C">
              <w:t>) </w:t>
            </w:r>
          </w:p>
        </w:tc>
      </w:tr>
      <w:tr w:rsidRPr="00DD663C" w:rsidR="00DD663C" w14:paraId="5684E87A"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6BF28EF3" w14:textId="77777777">
            <w:r w:rsidRPr="00DD663C">
              <w:t>R</w:t>
            </w:r>
            <w:r w:rsidRPr="00DD663C">
              <w:rPr>
                <w:rFonts w:ascii="Times New Roman" w:hAnsi="Times New Roman" w:cs="Times New Roman"/>
              </w:rPr>
              <w:t>↔</w:t>
            </w:r>
            <w:r w:rsidRPr="00DD663C">
              <w:t>D</w:t>
            </w:r>
            <w:r w:rsidRPr="00DD663C">
              <w:rPr>
                <w:rFonts w:ascii="Times New Roman" w:hAnsi="Times New Roman" w:cs="Times New Roman"/>
              </w:rPr>
              <w:t>↔</w:t>
            </w:r>
            <w:r w:rsidRPr="00DD663C">
              <w:t>X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5362EBB9" w14:textId="77777777">
            <w:r w:rsidRPr="00DD663C">
              <w:t>Yes </w:t>
            </w:r>
          </w:p>
        </w:tc>
        <w:tc>
          <w:tcPr>
            <w:tcW w:w="484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14FA0455" w14:textId="77777777">
            <w:proofErr w:type="spellStart"/>
            <w:r w:rsidRPr="00DD663C">
              <w:t>Meaning</w:t>
            </w:r>
            <w:proofErr w:type="spellEnd"/>
            <w:r w:rsidRPr="00DD663C">
              <w:t>? (</w:t>
            </w:r>
            <w:proofErr w:type="spellStart"/>
            <w:r w:rsidRPr="00DD663C">
              <w:t>information</w:t>
            </w:r>
            <w:proofErr w:type="spellEnd"/>
            <w:r w:rsidRPr="00DD663C">
              <w:t> in </w:t>
            </w:r>
            <w:proofErr w:type="spellStart"/>
            <w:r w:rsidRPr="00DD663C">
              <w:t>spacetime</w:t>
            </w:r>
            <w:proofErr w:type="spellEnd"/>
            <w:r w:rsidRPr="00DD663C">
              <w:t>) </w:t>
            </w:r>
          </w:p>
        </w:tc>
      </w:tr>
      <w:tr w:rsidRPr="00DD663C" w:rsidR="00DD663C" w14:paraId="68219F49" w14:textId="77777777">
        <w:trPr>
          <w:trHeight w:val="300"/>
        </w:trPr>
        <w:tc>
          <w:tcPr>
            <w:tcW w:w="2490"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43D7619E" w14:textId="77777777">
            <w:r w:rsidRPr="00DD663C">
              <w:t>S</w:t>
            </w:r>
            <w:r w:rsidRPr="00DD663C">
              <w:rPr>
                <w:rFonts w:ascii="Times New Roman" w:hAnsi="Times New Roman" w:cs="Times New Roman"/>
              </w:rPr>
              <w:t>↔</w:t>
            </w:r>
            <w:r w:rsidRPr="00DD663C">
              <w:t>R</w:t>
            </w:r>
            <w:r w:rsidRPr="00DD663C">
              <w:rPr>
                <w:rFonts w:ascii="Times New Roman" w:hAnsi="Times New Roman" w:cs="Times New Roman"/>
              </w:rPr>
              <w:t>↔</w:t>
            </w:r>
            <w:r w:rsidRPr="00DD663C">
              <w:t>D</w:t>
            </w:r>
            <w:r w:rsidRPr="00DD663C">
              <w:rPr>
                <w:rFonts w:ascii="Times New Roman" w:hAnsi="Times New Roman" w:cs="Times New Roman"/>
              </w:rPr>
              <w:t>↔</w:t>
            </w:r>
            <w:r w:rsidRPr="00DD663C">
              <w:t>X </w:t>
            </w:r>
          </w:p>
        </w:tc>
        <w:tc>
          <w:tcPr>
            <w:tcW w:w="199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38C8C74F" w14:textId="77777777">
            <w:r w:rsidRPr="00DD663C">
              <w:t>Yes </w:t>
            </w:r>
          </w:p>
        </w:tc>
        <w:tc>
          <w:tcPr>
            <w:tcW w:w="4845" w:type="dxa"/>
            <w:tcBorders>
              <w:top w:val="single" w:color="CCCCCC" w:sz="6" w:space="0"/>
              <w:left w:val="single" w:color="CCCCCC" w:sz="6" w:space="0"/>
              <w:bottom w:val="single" w:color="CCCCCC" w:sz="6" w:space="0"/>
              <w:right w:val="single" w:color="CCCCCC" w:sz="6" w:space="0"/>
            </w:tcBorders>
            <w:hideMark/>
          </w:tcPr>
          <w:p w:rsidRPr="00DD663C" w:rsidR="00DD663C" w:rsidP="00DD663C" w:rsidRDefault="00DD663C" w14:paraId="09930489" w14:textId="77777777">
            <w:r w:rsidRPr="00DD663C">
              <w:t>Consciousness? (</w:t>
            </w:r>
            <w:proofErr w:type="spellStart"/>
            <w:r w:rsidRPr="00DD663C">
              <w:t>full</w:t>
            </w:r>
            <w:proofErr w:type="spellEnd"/>
            <w:r w:rsidRPr="00DD663C">
              <w:t> </w:t>
            </w:r>
            <w:proofErr w:type="spellStart"/>
            <w:r w:rsidRPr="00DD663C">
              <w:t>integration</w:t>
            </w:r>
            <w:proofErr w:type="spellEnd"/>
            <w:r w:rsidRPr="00DD663C">
              <w:t>) </w:t>
            </w:r>
          </w:p>
        </w:tc>
      </w:tr>
    </w:tbl>
    <w:p w:rsidRPr="00DD663C" w:rsidR="00DD663C" w:rsidP="00DD663C" w:rsidRDefault="00DD663C" w14:paraId="6CE8911A" w14:textId="77777777">
      <w:r w:rsidRPr="00DD663C">
        <w:t> </w:t>
      </w:r>
    </w:p>
    <w:p w:rsidRPr="00DD663C" w:rsidR="00DD663C" w:rsidP="00DD663C" w:rsidRDefault="00DD663C" w14:paraId="31138DA1" w14:textId="77777777">
      <w:pPr>
        <w:rPr>
          <w:lang w:val="en-US"/>
        </w:rPr>
      </w:pPr>
      <w:r w:rsidRPr="00DD663C">
        <w:rPr>
          <w:i/>
          <w:iCs/>
          <w:lang w:val="en-US"/>
        </w:rPr>
        <w:t>This is frankly speculative. But it suggests a possible bridge between physics and phenomena like meaning and consciousness — not as mystical additions, but as higher-order couplings of the same dimensional structure.</w:t>
      </w:r>
      <w:r w:rsidRPr="00DD663C">
        <w:rPr>
          <w:lang w:val="en-US"/>
        </w:rPr>
        <w:t> </w:t>
      </w:r>
    </w:p>
    <w:p w:rsidRPr="004F1CD5" w:rsidR="00DD663C" w:rsidP="00C7212E" w:rsidRDefault="00B413ED" w14:paraId="562D24A4" w14:textId="4616135A">
      <w:pPr>
        <w:pStyle w:val="berschrift2"/>
        <w:rPr>
          <w:lang w:val="en-US"/>
        </w:rPr>
      </w:pPr>
      <w:bookmarkStart w:name="_Toc219146992" w:id="61"/>
      <w:r>
        <w:rPr>
          <w:lang w:val="en-US"/>
        </w:rPr>
        <w:t>1</w:t>
      </w:r>
      <w:r w:rsidR="0063468F">
        <w:rPr>
          <w:lang w:val="en-US"/>
        </w:rPr>
        <w:t>6</w:t>
      </w:r>
      <w:r>
        <w:rPr>
          <w:lang w:val="en-US"/>
        </w:rPr>
        <w:t>.</w:t>
      </w:r>
      <w:r w:rsidRPr="004F1CD5" w:rsidR="00DD663C">
        <w:rPr>
          <w:lang w:val="en-US"/>
        </w:rPr>
        <w:t>4. Why Exchange Might Be Special</w:t>
      </w:r>
      <w:bookmarkEnd w:id="61"/>
      <w:r w:rsidRPr="004F1CD5" w:rsidR="00DD663C">
        <w:rPr>
          <w:lang w:val="en-US"/>
        </w:rPr>
        <w:t> </w:t>
      </w:r>
    </w:p>
    <w:p w:rsidRPr="00DD663C" w:rsidR="00DD663C" w:rsidP="00DD663C" w:rsidRDefault="00DD663C" w14:paraId="1CE3888A" w14:textId="77777777">
      <w:pPr>
        <w:rPr>
          <w:lang w:val="en-US"/>
        </w:rPr>
      </w:pPr>
      <w:r w:rsidRPr="00DD663C">
        <w:rPr>
          <w:lang w:val="en-US"/>
        </w:rPr>
        <w:t>Throughout this framework, Exchange (X) plays a distinctive role: </w:t>
      </w:r>
    </w:p>
    <w:p w:rsidRPr="00DD663C" w:rsidR="00DD663C" w:rsidP="00DD663C" w:rsidRDefault="00DD663C" w14:paraId="5FF9CB41" w14:textId="77777777">
      <w:pPr>
        <w:rPr>
          <w:lang w:val="en-US"/>
        </w:rPr>
      </w:pPr>
      <w:r w:rsidRPr="00DD663C">
        <w:rPr>
          <w:lang w:val="en-US"/>
        </w:rPr>
        <w:t> </w:t>
      </w:r>
    </w:p>
    <w:p w:rsidRPr="00DD663C" w:rsidR="00DD663C" w:rsidP="00DD663C" w:rsidRDefault="00DD663C" w14:paraId="0CF77481" w14:textId="77777777">
      <w:pPr>
        <w:rPr>
          <w:lang w:val="en-US"/>
        </w:rPr>
      </w:pPr>
      <w:r w:rsidRPr="00DD663C">
        <w:rPr>
          <w:lang w:val="en-US"/>
        </w:rPr>
        <w:t>• Products involving X appear quantized (</w:t>
      </w:r>
      <w:r w:rsidRPr="00DD663C">
        <w:rPr>
          <w:rFonts w:ascii="Cambria Math" w:hAnsi="Cambria Math" w:cs="Cambria Math"/>
          <w:lang w:val="en-US"/>
        </w:rPr>
        <w:t>ℏ</w:t>
      </w:r>
      <w:r w:rsidRPr="00DD663C">
        <w:rPr>
          <w:lang w:val="en-US"/>
        </w:rPr>
        <w:t>, </w:t>
      </w:r>
      <w:proofErr w:type="spellStart"/>
      <w:r w:rsidRPr="00DD663C">
        <w:rPr>
          <w:lang w:val="en-US"/>
        </w:rPr>
        <w:t>hc</w:t>
      </w:r>
      <w:proofErr w:type="spellEnd"/>
      <w:r w:rsidRPr="00DD663C">
        <w:rPr>
          <w:lang w:val="en-US"/>
        </w:rPr>
        <w:t>) </w:t>
      </w:r>
    </w:p>
    <w:p w:rsidRPr="00DD663C" w:rsidR="00DD663C" w:rsidP="00DD663C" w:rsidRDefault="00DD663C" w14:paraId="0C3D1DF5" w14:textId="77777777">
      <w:pPr>
        <w:rPr>
          <w:lang w:val="en-US"/>
        </w:rPr>
      </w:pPr>
      <w:r w:rsidRPr="00DD663C">
        <w:rPr>
          <w:lang w:val="en-US"/>
        </w:rPr>
        <w:t>• Products without X appear classical/continuous </w:t>
      </w:r>
    </w:p>
    <w:p w:rsidRPr="00DD663C" w:rsidR="00DD663C" w:rsidP="00DD663C" w:rsidRDefault="00DD663C" w14:paraId="1FB2F01C" w14:textId="77777777">
      <w:pPr>
        <w:rPr>
          <w:lang w:val="en-US"/>
        </w:rPr>
      </w:pPr>
      <w:r w:rsidRPr="00DD663C">
        <w:rPr>
          <w:lang w:val="en-US"/>
        </w:rPr>
        <w:t>• Higher couplings involving X may correspond to meaning-like phenomena </w:t>
      </w:r>
    </w:p>
    <w:p w:rsidRPr="00DD663C" w:rsidR="00DD663C" w:rsidP="00DD663C" w:rsidRDefault="00DD663C" w14:paraId="2EB22D2D" w14:textId="77777777">
      <w:pPr>
        <w:rPr>
          <w:lang w:val="en-US"/>
        </w:rPr>
      </w:pPr>
      <w:r w:rsidRPr="00DD663C">
        <w:rPr>
          <w:lang w:val="en-US"/>
        </w:rPr>
        <w:t> </w:t>
      </w:r>
    </w:p>
    <w:p w:rsidRPr="00DD663C" w:rsidR="00DD663C" w:rsidP="00DD663C" w:rsidRDefault="00DD663C" w14:paraId="047BEA5F" w14:textId="77777777">
      <w:pPr>
        <w:rPr>
          <w:lang w:val="en-US"/>
        </w:rPr>
      </w:pPr>
      <w:r w:rsidRPr="00DD663C">
        <w:rPr>
          <w:lang w:val="en-US"/>
        </w:rPr>
        <w:t>Why would Exchange be special? </w:t>
      </w:r>
    </w:p>
    <w:p w:rsidRPr="00DD663C" w:rsidR="00DD663C" w:rsidP="00DD663C" w:rsidRDefault="00DD663C" w14:paraId="20DAFBE1" w14:textId="77777777">
      <w:pPr>
        <w:rPr>
          <w:lang w:val="en-US"/>
        </w:rPr>
      </w:pPr>
      <w:r w:rsidRPr="00DD663C">
        <w:rPr>
          <w:lang w:val="en-US"/>
        </w:rPr>
        <w:t> </w:t>
      </w:r>
    </w:p>
    <w:p w:rsidRPr="00DD663C" w:rsidR="00DD663C" w:rsidP="00DD663C" w:rsidRDefault="00DD663C" w14:paraId="0BFDB784" w14:textId="77777777">
      <w:pPr>
        <w:rPr>
          <w:lang w:val="en-US"/>
        </w:rPr>
      </w:pPr>
      <w:r w:rsidRPr="00DD663C">
        <w:rPr>
          <w:lang w:val="en-US"/>
        </w:rPr>
        <w:t>In the framework, Exchange emerged from 'Happening' — the proto-dimension of change-and-relation. Relation may be </w:t>
      </w:r>
      <w:r w:rsidRPr="00DD663C">
        <w:rPr>
          <w:i/>
          <w:iCs/>
          <w:lang w:val="en-US"/>
        </w:rPr>
        <w:t>inherently discrete</w:t>
      </w:r>
      <w:r w:rsidRPr="00DD663C">
        <w:rPr>
          <w:lang w:val="en-US"/>
        </w:rPr>
        <w:t>: something either relates or it doesn't. There's no 'half-relation.' </w:t>
      </w:r>
    </w:p>
    <w:p w:rsidRPr="00DD663C" w:rsidR="00DD663C" w:rsidP="00DD663C" w:rsidRDefault="00DD663C" w14:paraId="1F75EF17" w14:textId="77777777">
      <w:pPr>
        <w:rPr>
          <w:lang w:val="en-US"/>
        </w:rPr>
      </w:pPr>
      <w:r w:rsidRPr="00DD663C">
        <w:rPr>
          <w:lang w:val="en-US"/>
        </w:rPr>
        <w:t> </w:t>
      </w:r>
    </w:p>
    <w:p w:rsidRPr="00DD663C" w:rsidR="00DD663C" w:rsidP="00DD663C" w:rsidRDefault="00DD663C" w14:paraId="0A61F84F" w14:textId="77777777">
      <w:pPr>
        <w:rPr>
          <w:lang w:val="en-US"/>
        </w:rPr>
      </w:pPr>
      <w:r w:rsidRPr="00DD663C">
        <w:rPr>
          <w:lang w:val="en-US"/>
        </w:rPr>
        <w:t>This discreteness might be the origin of quantization itself. Quanta are not arbitrary — they reflect the fundamentally discrete nature of relation. </w:t>
      </w:r>
    </w:p>
    <w:p w:rsidRPr="00DD663C" w:rsidR="00DD663C" w:rsidP="00DD663C" w:rsidRDefault="00DD663C" w14:paraId="6B7FB5F4" w14:textId="77777777">
      <w:pPr>
        <w:rPr>
          <w:lang w:val="en-US"/>
        </w:rPr>
      </w:pPr>
      <w:r w:rsidRPr="00DD663C">
        <w:rPr>
          <w:lang w:val="en-US"/>
        </w:rPr>
        <w:t> </w:t>
      </w:r>
    </w:p>
    <w:p w:rsidRPr="00DD663C" w:rsidR="00DD663C" w:rsidP="00DD663C" w:rsidRDefault="00DD663C" w14:paraId="1D7447E1" w14:textId="77777777">
      <w:pPr>
        <w:rPr>
          <w:lang w:val="en-US"/>
        </w:rPr>
      </w:pPr>
      <w:r w:rsidRPr="00DD663C">
        <w:rPr>
          <w:lang w:val="en-US"/>
        </w:rPr>
        <w:t>If true, this would answer a deep question: </w:t>
      </w:r>
      <w:r w:rsidRPr="00DD663C">
        <w:rPr>
          <w:b/>
          <w:bCs/>
          <w:lang w:val="en-US"/>
        </w:rPr>
        <w:t>Why is the universe quantum mechanical at all?</w:t>
      </w:r>
      <w:r w:rsidRPr="00DD663C">
        <w:rPr>
          <w:lang w:val="en-US"/>
        </w:rPr>
        <w:t> Because Exchange — relation, information, energy — is inherently discrete, and Exchange is woven into the fabric of differentiated reality. </w:t>
      </w:r>
    </w:p>
    <w:p w:rsidRPr="00B413ED" w:rsidR="00DD663C" w:rsidP="00C7212E" w:rsidRDefault="00B413ED" w14:paraId="202EE1A5" w14:textId="5B4B9407">
      <w:pPr>
        <w:pStyle w:val="berschrift2"/>
        <w:rPr>
          <w:lang w:val="en-US"/>
        </w:rPr>
      </w:pPr>
      <w:bookmarkStart w:name="_Toc219146993" w:id="62"/>
      <w:r w:rsidRPr="00B413ED">
        <w:rPr>
          <w:lang w:val="en-US"/>
        </w:rPr>
        <w:t>1</w:t>
      </w:r>
      <w:r w:rsidR="0063468F">
        <w:rPr>
          <w:lang w:val="en-US"/>
        </w:rPr>
        <w:t>6</w:t>
      </w:r>
      <w:r w:rsidRPr="00B413ED">
        <w:rPr>
          <w:lang w:val="en-US"/>
        </w:rPr>
        <w:t>.</w:t>
      </w:r>
      <w:r w:rsidR="008D3C03">
        <w:rPr>
          <w:lang w:val="en-US"/>
        </w:rPr>
        <w:t>5</w:t>
      </w:r>
      <w:r w:rsidRPr="00B413ED" w:rsidR="00DD663C">
        <w:rPr>
          <w:lang w:val="en-US"/>
        </w:rPr>
        <w:t>. Questions for Specialists</w:t>
      </w:r>
      <w:bookmarkEnd w:id="62"/>
      <w:r w:rsidRPr="00B413ED" w:rsidR="00DD663C">
        <w:rPr>
          <w:lang w:val="en-US"/>
        </w:rPr>
        <w:t> </w:t>
      </w:r>
    </w:p>
    <w:p w:rsidRPr="00DD663C" w:rsidR="00DD663C" w:rsidP="00DD663C" w:rsidRDefault="00DD663C" w14:paraId="41932AF1" w14:textId="77777777">
      <w:pPr>
        <w:rPr>
          <w:lang w:val="en-US"/>
        </w:rPr>
      </w:pPr>
      <w:r w:rsidRPr="00DD663C">
        <w:rPr>
          <w:lang w:val="en-US"/>
        </w:rPr>
        <w:t>This framework raises questions that specialists in various fields might address: </w:t>
      </w:r>
    </w:p>
    <w:p w:rsidRPr="00DD663C" w:rsidR="00DD663C" w:rsidP="00DD663C" w:rsidRDefault="00DD663C" w14:paraId="45E33BA3" w14:textId="77777777">
      <w:pPr>
        <w:rPr>
          <w:lang w:val="en-US"/>
        </w:rPr>
      </w:pPr>
      <w:r w:rsidRPr="00DD663C">
        <w:rPr>
          <w:lang w:val="en-US"/>
        </w:rPr>
        <w:t> </w:t>
      </w:r>
    </w:p>
    <w:p w:rsidRPr="00DD663C" w:rsidR="00DD663C" w:rsidP="00DD663C" w:rsidRDefault="00DD663C" w14:paraId="3973BF1F" w14:textId="77777777">
      <w:pPr>
        <w:rPr>
          <w:lang w:val="en-US"/>
        </w:rPr>
      </w:pPr>
      <w:r w:rsidRPr="00DD663C">
        <w:rPr>
          <w:b/>
          <w:bCs/>
          <w:lang w:val="en-US"/>
        </w:rPr>
        <w:t>For string theorists:</w:t>
      </w:r>
      <w:r w:rsidRPr="00DD663C">
        <w:rPr>
          <w:lang w:val="en-US"/>
        </w:rPr>
        <w:t> </w:t>
      </w:r>
    </w:p>
    <w:p w:rsidRPr="00DD663C" w:rsidR="00DD663C" w:rsidP="00DD663C" w:rsidRDefault="00DD663C" w14:paraId="2877D91C" w14:textId="2CF5F944">
      <w:pPr>
        <w:rPr>
          <w:lang w:val="en-US"/>
        </w:rPr>
      </w:pPr>
      <w:r w:rsidRPr="00DD663C">
        <w:rPr>
          <w:lang w:val="en-US"/>
        </w:rPr>
        <w:t>Do the mathematical properties of the 10/11/12 dimensions correspond to anything like '</w:t>
      </w:r>
      <w:r w:rsidR="006667ED">
        <w:rPr>
          <w:lang w:val="en-US"/>
        </w:rPr>
        <w:t>2</w:t>
      </w:r>
      <w:r w:rsidRPr="00DD663C">
        <w:rPr>
          <w:lang w:val="en-US"/>
        </w:rPr>
        <w:t> dimensions + 6 couplings + emergence levels'? Is there structure in string compactifications that mirrors dimensional coupling? </w:t>
      </w:r>
    </w:p>
    <w:p w:rsidRPr="00DD663C" w:rsidR="00DD663C" w:rsidP="00DD663C" w:rsidRDefault="00DD663C" w14:paraId="18D0E0A4" w14:textId="77777777">
      <w:pPr>
        <w:rPr>
          <w:lang w:val="en-US"/>
        </w:rPr>
      </w:pPr>
      <w:r w:rsidRPr="00DD663C">
        <w:rPr>
          <w:lang w:val="en-US"/>
        </w:rPr>
        <w:t> </w:t>
      </w:r>
    </w:p>
    <w:p w:rsidRPr="00DD663C" w:rsidR="00DD663C" w:rsidP="00DD663C" w:rsidRDefault="00DD663C" w14:paraId="2046A269" w14:textId="77777777">
      <w:pPr>
        <w:rPr>
          <w:lang w:val="en-US"/>
        </w:rPr>
      </w:pPr>
      <w:r w:rsidRPr="00DD663C">
        <w:rPr>
          <w:b/>
          <w:bCs/>
          <w:lang w:val="en-US"/>
        </w:rPr>
        <w:t>For quantum gravity researchers:</w:t>
      </w:r>
      <w:r w:rsidRPr="00DD663C">
        <w:rPr>
          <w:lang w:val="en-US"/>
        </w:rPr>
        <w:t> </w:t>
      </w:r>
    </w:p>
    <w:p w:rsidRPr="00DD663C" w:rsidR="00DD663C" w:rsidP="00DD663C" w:rsidRDefault="00DD663C" w14:paraId="50D15DC6" w14:textId="5B620373">
      <w:pPr>
        <w:rPr>
          <w:lang w:val="en-US"/>
        </w:rPr>
      </w:pPr>
      <w:r w:rsidRPr="00DD663C">
        <w:rPr>
          <w:lang w:val="en-US"/>
        </w:rPr>
        <w:t xml:space="preserve">If spacetime emerges from something more fundamental, does it emerge in a </w:t>
      </w:r>
      <w:r w:rsidR="005149B0">
        <w:rPr>
          <w:lang w:val="en-US"/>
        </w:rPr>
        <w:t>1</w:t>
      </w:r>
      <w:r w:rsidRPr="00DD663C">
        <w:rPr>
          <w:lang w:val="en-US"/>
        </w:rPr>
        <w:t xml:space="preserve"> </w:t>
      </w:r>
      <w:r w:rsidRPr="00DD663C">
        <w:rPr>
          <w:rFonts w:ascii="Times New Roman" w:hAnsi="Times New Roman" w:cs="Times New Roman"/>
          <w:lang w:val="en-US"/>
        </w:rPr>
        <w:t>→</w:t>
      </w:r>
      <w:r w:rsidRPr="00DD663C">
        <w:rPr>
          <w:lang w:val="en-US"/>
        </w:rPr>
        <w:t xml:space="preserve"> </w:t>
      </w:r>
      <w:r w:rsidR="005149B0">
        <w:rPr>
          <w:lang w:val="en-US"/>
        </w:rPr>
        <w:t>2</w:t>
      </w:r>
      <w:r w:rsidRPr="00DD663C">
        <w:rPr>
          <w:lang w:val="en-US"/>
        </w:rPr>
        <w:t> pattern? Are there signatures of 'dimensional thresholds' at Planck scale? </w:t>
      </w:r>
    </w:p>
    <w:p w:rsidRPr="00DD663C" w:rsidR="00DD663C" w:rsidP="00DD663C" w:rsidRDefault="00DD663C" w14:paraId="0B0767A6" w14:textId="77777777">
      <w:pPr>
        <w:rPr>
          <w:lang w:val="en-US"/>
        </w:rPr>
      </w:pPr>
      <w:r w:rsidRPr="00DD663C">
        <w:rPr>
          <w:lang w:val="en-US"/>
        </w:rPr>
        <w:t> </w:t>
      </w:r>
    </w:p>
    <w:p w:rsidRPr="00DD663C" w:rsidR="00DD663C" w:rsidP="00DD663C" w:rsidRDefault="00DD663C" w14:paraId="3620024E" w14:textId="77777777">
      <w:pPr>
        <w:rPr>
          <w:lang w:val="en-US"/>
        </w:rPr>
      </w:pPr>
      <w:r w:rsidRPr="00DD663C">
        <w:rPr>
          <w:b/>
          <w:bCs/>
          <w:lang w:val="en-US"/>
        </w:rPr>
        <w:t>For quantum foundations researchers:</w:t>
      </w:r>
      <w:r w:rsidRPr="00DD663C">
        <w:rPr>
          <w:lang w:val="en-US"/>
        </w:rPr>
        <w:t> </w:t>
      </w:r>
    </w:p>
    <w:p w:rsidRPr="00DD663C" w:rsidR="00DD663C" w:rsidP="00DD663C" w:rsidRDefault="00DD663C" w14:paraId="05052A41" w14:textId="77777777">
      <w:pPr>
        <w:rPr>
          <w:lang w:val="en-US"/>
        </w:rPr>
      </w:pPr>
      <w:r w:rsidRPr="00DD663C">
        <w:rPr>
          <w:lang w:val="en-US"/>
        </w:rPr>
        <w:t>Is there a sense in which Exchange/Energy is 'more quantum' than Space or Structure? Does the time-energy uncertainty relation have a privileged status? </w:t>
      </w:r>
    </w:p>
    <w:p w:rsidRPr="00DD663C" w:rsidR="00DD663C" w:rsidP="00DD663C" w:rsidRDefault="00DD663C" w14:paraId="3232B0C4" w14:textId="77777777">
      <w:pPr>
        <w:rPr>
          <w:lang w:val="en-US"/>
        </w:rPr>
      </w:pPr>
      <w:r w:rsidRPr="00DD663C">
        <w:rPr>
          <w:lang w:val="en-US"/>
        </w:rPr>
        <w:t> </w:t>
      </w:r>
    </w:p>
    <w:p w:rsidRPr="00DD663C" w:rsidR="00DD663C" w:rsidP="00DD663C" w:rsidRDefault="00DD663C" w14:paraId="5DB42F09" w14:textId="77777777">
      <w:pPr>
        <w:rPr>
          <w:lang w:val="en-US"/>
        </w:rPr>
      </w:pPr>
      <w:r w:rsidRPr="00DD663C">
        <w:rPr>
          <w:b/>
          <w:bCs/>
          <w:lang w:val="en-US"/>
        </w:rPr>
        <w:t>For mathematicians:</w:t>
      </w:r>
      <w:r w:rsidRPr="00DD663C">
        <w:rPr>
          <w:lang w:val="en-US"/>
        </w:rPr>
        <w:t> </w:t>
      </w:r>
    </w:p>
    <w:p w:rsidRPr="00DD663C" w:rsidR="00DD663C" w:rsidP="00DD663C" w:rsidRDefault="00DD663C" w14:paraId="647D5252" w14:textId="1B6DCE99">
      <w:pPr>
        <w:rPr>
          <w:lang w:val="en-US"/>
        </w:rPr>
      </w:pPr>
      <w:r w:rsidRPr="00DD663C">
        <w:rPr>
          <w:lang w:val="en-US"/>
        </w:rPr>
        <w:t>What algebraic structure has 4 elements whose 6 pairwise products relate to 3 fundamental constants? Is there a natural </w:t>
      </w:r>
      <w:r w:rsidR="005149B0">
        <w:rPr>
          <w:lang w:val="en-US"/>
        </w:rPr>
        <w:t>0</w:t>
      </w:r>
      <w:r w:rsidRPr="00DD663C">
        <w:rPr>
          <w:lang w:val="en-US"/>
        </w:rPr>
        <w:t xml:space="preserve"> </w:t>
      </w:r>
      <w:r w:rsidRPr="00DD663C">
        <w:rPr>
          <w:rFonts w:ascii="Times New Roman" w:hAnsi="Times New Roman" w:cs="Times New Roman"/>
          <w:lang w:val="en-US"/>
        </w:rPr>
        <w:t>→</w:t>
      </w:r>
      <w:r w:rsidRPr="00DD663C">
        <w:rPr>
          <w:lang w:val="en-US"/>
        </w:rPr>
        <w:t xml:space="preserve"> </w:t>
      </w:r>
      <w:r w:rsidR="005149B0">
        <w:rPr>
          <w:lang w:val="en-US"/>
        </w:rPr>
        <w:t>1</w:t>
      </w:r>
      <w:r w:rsidRPr="00DD663C">
        <w:rPr>
          <w:lang w:val="en-US"/>
        </w:rPr>
        <w:t xml:space="preserve"> </w:t>
      </w:r>
      <w:r w:rsidRPr="00DD663C">
        <w:rPr>
          <w:rFonts w:ascii="Times New Roman" w:hAnsi="Times New Roman" w:cs="Times New Roman"/>
          <w:lang w:val="en-US"/>
        </w:rPr>
        <w:t>→</w:t>
      </w:r>
      <w:r w:rsidRPr="00DD663C">
        <w:rPr>
          <w:lang w:val="en-US"/>
        </w:rPr>
        <w:t xml:space="preserve"> </w:t>
      </w:r>
      <w:r w:rsidR="002F0656">
        <w:rPr>
          <w:lang w:val="en-US"/>
        </w:rPr>
        <w:t xml:space="preserve">2 </w:t>
      </w:r>
      <w:r w:rsidRPr="00DD663C">
        <w:rPr>
          <w:lang w:val="en-US"/>
        </w:rPr>
        <w:t>emergence in any known mathematical framework? </w:t>
      </w:r>
    </w:p>
    <w:p w:rsidRPr="00DD663C" w:rsidR="00DD663C" w:rsidP="00DD663C" w:rsidRDefault="00DD663C" w14:paraId="36CBFCC4" w14:textId="77777777">
      <w:pPr>
        <w:rPr>
          <w:lang w:val="en-US"/>
        </w:rPr>
      </w:pPr>
      <w:r w:rsidRPr="00DD663C">
        <w:rPr>
          <w:lang w:val="en-US"/>
        </w:rPr>
        <w:t> </w:t>
      </w:r>
    </w:p>
    <w:p w:rsidRPr="00DD663C" w:rsidR="00DD663C" w:rsidP="00DD663C" w:rsidRDefault="00DD663C" w14:paraId="4AACB109" w14:textId="77777777">
      <w:pPr>
        <w:rPr>
          <w:lang w:val="en-US"/>
        </w:rPr>
      </w:pPr>
      <w:r w:rsidRPr="00DD663C">
        <w:rPr>
          <w:b/>
          <w:bCs/>
          <w:lang w:val="en-US"/>
        </w:rPr>
        <w:t>For consciousness researchers:</w:t>
      </w:r>
      <w:r w:rsidRPr="00DD663C">
        <w:rPr>
          <w:lang w:val="en-US"/>
        </w:rPr>
        <w:t> </w:t>
      </w:r>
    </w:p>
    <w:p w:rsidRPr="00DD663C" w:rsidR="00DD663C" w:rsidP="00DD663C" w:rsidRDefault="00DD663C" w14:paraId="5E108B32" w14:textId="77777777">
      <w:pPr>
        <w:rPr>
          <w:lang w:val="en-US"/>
        </w:rPr>
      </w:pPr>
      <w:r w:rsidRPr="00DD663C">
        <w:rPr>
          <w:lang w:val="en-US"/>
        </w:rPr>
        <w:t>If consciousness requires full 4-way integration (S</w:t>
      </w:r>
      <w:r w:rsidRPr="00DD663C">
        <w:rPr>
          <w:rFonts w:ascii="Times New Roman" w:hAnsi="Times New Roman" w:cs="Times New Roman"/>
          <w:lang w:val="en-US"/>
        </w:rPr>
        <w:t>↔</w:t>
      </w:r>
      <w:r w:rsidRPr="00DD663C">
        <w:rPr>
          <w:lang w:val="en-US"/>
        </w:rPr>
        <w:t>R</w:t>
      </w:r>
      <w:r w:rsidRPr="00DD663C">
        <w:rPr>
          <w:rFonts w:ascii="Times New Roman" w:hAnsi="Times New Roman" w:cs="Times New Roman"/>
          <w:lang w:val="en-US"/>
        </w:rPr>
        <w:t>↔</w:t>
      </w:r>
      <w:r w:rsidRPr="00DD663C">
        <w:rPr>
          <w:lang w:val="en-US"/>
        </w:rPr>
        <w:t>D</w:t>
      </w:r>
      <w:r w:rsidRPr="00DD663C">
        <w:rPr>
          <w:rFonts w:ascii="Times New Roman" w:hAnsi="Times New Roman" w:cs="Times New Roman"/>
          <w:lang w:val="en-US"/>
        </w:rPr>
        <w:t>↔</w:t>
      </w:r>
      <w:r w:rsidRPr="00DD663C">
        <w:rPr>
          <w:lang w:val="en-US"/>
        </w:rPr>
        <w:t>X), are there measurable signatures of this integration? Does the presence of Exchange correlate with experiential relevance? </w:t>
      </w:r>
    </w:p>
    <w:p w:rsidRPr="00B413ED" w:rsidR="00DD663C" w:rsidP="00C7212E" w:rsidRDefault="00B413ED" w14:paraId="3BB8F0B4" w14:textId="6956DBB3">
      <w:pPr>
        <w:pStyle w:val="berschrift2"/>
        <w:rPr>
          <w:lang w:val="en-US"/>
        </w:rPr>
      </w:pPr>
      <w:bookmarkStart w:name="_Toc219146994" w:id="63"/>
      <w:r w:rsidRPr="00B413ED">
        <w:rPr>
          <w:lang w:val="en-US"/>
        </w:rPr>
        <w:t>1</w:t>
      </w:r>
      <w:r w:rsidR="0063468F">
        <w:rPr>
          <w:lang w:val="en-US"/>
        </w:rPr>
        <w:t>6</w:t>
      </w:r>
      <w:r w:rsidRPr="00B413ED">
        <w:rPr>
          <w:lang w:val="en-US"/>
        </w:rPr>
        <w:t>.</w:t>
      </w:r>
      <w:r w:rsidR="008D3C03">
        <w:rPr>
          <w:lang w:val="en-US"/>
        </w:rPr>
        <w:t>6</w:t>
      </w:r>
      <w:r w:rsidRPr="00B413ED" w:rsidR="00DD663C">
        <w:rPr>
          <w:lang w:val="en-US"/>
        </w:rPr>
        <w:t>. What This Framework Does Not Claim</w:t>
      </w:r>
      <w:bookmarkEnd w:id="63"/>
      <w:r w:rsidRPr="00B413ED" w:rsidR="00DD663C">
        <w:rPr>
          <w:lang w:val="en-US"/>
        </w:rPr>
        <w:t> </w:t>
      </w:r>
    </w:p>
    <w:p w:rsidRPr="00DD663C" w:rsidR="00DD663C" w:rsidP="00DD663C" w:rsidRDefault="00DD663C" w14:paraId="40F706AD" w14:textId="77777777">
      <w:pPr>
        <w:rPr>
          <w:lang w:val="en-US"/>
        </w:rPr>
      </w:pPr>
      <w:r w:rsidRPr="00DD663C">
        <w:rPr>
          <w:lang w:val="en-US"/>
        </w:rPr>
        <w:t>To be clear about the boundaries of this work: </w:t>
      </w:r>
    </w:p>
    <w:p w:rsidRPr="00DD663C" w:rsidR="00DD663C" w:rsidP="00DD663C" w:rsidRDefault="00DD663C" w14:paraId="5FC7FA28" w14:textId="77777777">
      <w:pPr>
        <w:rPr>
          <w:lang w:val="en-US"/>
        </w:rPr>
      </w:pPr>
      <w:r w:rsidRPr="00DD663C">
        <w:rPr>
          <w:lang w:val="en-US"/>
        </w:rPr>
        <w:t> </w:t>
      </w:r>
    </w:p>
    <w:p w:rsidRPr="00DD663C" w:rsidR="00DD663C" w:rsidP="00DD663C" w:rsidRDefault="00DD663C" w14:paraId="15D4AC2C" w14:textId="77777777">
      <w:pPr>
        <w:rPr>
          <w:lang w:val="en-US"/>
        </w:rPr>
      </w:pPr>
      <w:r w:rsidRPr="00DD663C">
        <w:rPr>
          <w:lang w:val="en-US"/>
        </w:rPr>
        <w:t>• It does not derive the equations of physics from first principles </w:t>
      </w:r>
    </w:p>
    <w:p w:rsidRPr="00DD663C" w:rsidR="00DD663C" w:rsidP="00DD663C" w:rsidRDefault="00DD663C" w14:paraId="1ADDCD15" w14:textId="77777777">
      <w:pPr>
        <w:rPr>
          <w:lang w:val="en-US"/>
        </w:rPr>
      </w:pPr>
      <w:r w:rsidRPr="00DD663C">
        <w:rPr>
          <w:lang w:val="en-US"/>
        </w:rPr>
        <w:t>• It does not calculate specific values of constants </w:t>
      </w:r>
    </w:p>
    <w:p w:rsidRPr="00DD663C" w:rsidR="00DD663C" w:rsidP="00DD663C" w:rsidRDefault="00DD663C" w14:paraId="4A1161D7" w14:textId="77777777">
      <w:pPr>
        <w:rPr>
          <w:lang w:val="en-US"/>
        </w:rPr>
      </w:pPr>
      <w:r w:rsidRPr="00DD663C">
        <w:rPr>
          <w:lang w:val="en-US"/>
        </w:rPr>
        <w:t>• It does not prove the string theory correspondence </w:t>
      </w:r>
    </w:p>
    <w:p w:rsidRPr="00DD663C" w:rsidR="00DD663C" w:rsidP="00DD663C" w:rsidRDefault="00DD663C" w14:paraId="17E34C53" w14:textId="77777777">
      <w:pPr>
        <w:rPr>
          <w:lang w:val="en-US"/>
        </w:rPr>
      </w:pPr>
      <w:r w:rsidRPr="00DD663C">
        <w:rPr>
          <w:lang w:val="en-US"/>
        </w:rPr>
        <w:t>• It does not explain consciousness </w:t>
      </w:r>
    </w:p>
    <w:p w:rsidRPr="00DD663C" w:rsidR="00DD663C" w:rsidP="00DD663C" w:rsidRDefault="00DD663C" w14:paraId="05F3D01E" w14:textId="77777777">
      <w:pPr>
        <w:rPr>
          <w:lang w:val="en-US"/>
        </w:rPr>
      </w:pPr>
      <w:r w:rsidRPr="00DD663C">
        <w:rPr>
          <w:lang w:val="en-US"/>
        </w:rPr>
        <w:t>• It does not replace existing physical theories </w:t>
      </w:r>
    </w:p>
    <w:p w:rsidRPr="00DD663C" w:rsidR="00DD663C" w:rsidP="00DD663C" w:rsidRDefault="00DD663C" w14:paraId="7583B8B5" w14:textId="77777777">
      <w:pPr>
        <w:rPr>
          <w:lang w:val="en-US"/>
        </w:rPr>
      </w:pPr>
      <w:r w:rsidRPr="00DD663C">
        <w:rPr>
          <w:lang w:val="en-US"/>
        </w:rPr>
        <w:t> </w:t>
      </w:r>
    </w:p>
    <w:p w:rsidRPr="00DD663C" w:rsidR="00DD663C" w:rsidP="00DD663C" w:rsidRDefault="00DD663C" w14:paraId="5951DF3B" w14:textId="77777777">
      <w:pPr>
        <w:rPr>
          <w:lang w:val="en-US"/>
        </w:rPr>
      </w:pPr>
      <w:r w:rsidRPr="00DD663C">
        <w:rPr>
          <w:lang w:val="en-US"/>
        </w:rPr>
        <w:t>What it </w:t>
      </w:r>
      <w:r w:rsidRPr="00DD663C">
        <w:rPr>
          <w:i/>
          <w:iCs/>
          <w:lang w:val="en-US"/>
        </w:rPr>
        <w:t>does</w:t>
      </w:r>
      <w:r w:rsidRPr="00DD663C">
        <w:rPr>
          <w:lang w:val="en-US"/>
        </w:rPr>
        <w:t> offer: </w:t>
      </w:r>
    </w:p>
    <w:p w:rsidRPr="00DD663C" w:rsidR="00DD663C" w:rsidP="00DD663C" w:rsidRDefault="00DD663C" w14:paraId="34EDAE6E" w14:textId="77777777">
      <w:pPr>
        <w:rPr>
          <w:lang w:val="en-US"/>
        </w:rPr>
      </w:pPr>
      <w:r w:rsidRPr="00DD663C">
        <w:rPr>
          <w:lang w:val="en-US"/>
        </w:rPr>
        <w:t> </w:t>
      </w:r>
    </w:p>
    <w:p w:rsidRPr="00DD663C" w:rsidR="00DD663C" w:rsidP="00DD663C" w:rsidRDefault="00DD663C" w14:paraId="1D497D31" w14:textId="77777777">
      <w:pPr>
        <w:rPr>
          <w:lang w:val="en-US"/>
        </w:rPr>
      </w:pPr>
      <w:r w:rsidRPr="00DD663C">
        <w:rPr>
          <w:lang w:val="en-US"/>
        </w:rPr>
        <w:t>• A conceptual structure that unifies disparate phenomena </w:t>
      </w:r>
    </w:p>
    <w:p w:rsidRPr="00DD663C" w:rsidR="00DD663C" w:rsidP="00DD663C" w:rsidRDefault="00DD663C" w14:paraId="2754825D" w14:textId="77777777">
      <w:pPr>
        <w:rPr>
          <w:lang w:val="en-US"/>
        </w:rPr>
      </w:pPr>
      <w:r w:rsidRPr="00DD663C">
        <w:rPr>
          <w:lang w:val="en-US"/>
        </w:rPr>
        <w:t>• A possible interpretation of why existing theories have the form they do </w:t>
      </w:r>
    </w:p>
    <w:p w:rsidRPr="00DD663C" w:rsidR="00DD663C" w:rsidP="00DD663C" w:rsidRDefault="00DD663C" w14:paraId="701A0126" w14:textId="77777777">
      <w:pPr>
        <w:rPr>
          <w:lang w:val="en-US"/>
        </w:rPr>
      </w:pPr>
      <w:r w:rsidRPr="00DD663C">
        <w:rPr>
          <w:lang w:val="en-US"/>
        </w:rPr>
        <w:t>• Numerical correspondences that may or may not be coincidental </w:t>
      </w:r>
    </w:p>
    <w:p w:rsidRPr="00DD663C" w:rsidR="00DD663C" w:rsidP="00DD663C" w:rsidRDefault="00DD663C" w14:paraId="30AB0711" w14:textId="77777777">
      <w:pPr>
        <w:rPr>
          <w:lang w:val="en-US"/>
        </w:rPr>
      </w:pPr>
      <w:r w:rsidRPr="00DD663C">
        <w:rPr>
          <w:lang w:val="en-US"/>
        </w:rPr>
        <w:t>• A set of questions that might guide further investigation </w:t>
      </w:r>
    </w:p>
    <w:p w:rsidRPr="00DD663C" w:rsidR="00DD663C" w:rsidP="00DD663C" w:rsidRDefault="00DD663C" w14:paraId="2C3ADF2F" w14:textId="77777777">
      <w:pPr>
        <w:rPr>
          <w:lang w:val="en-US"/>
        </w:rPr>
      </w:pPr>
      <w:r w:rsidRPr="00DD663C">
        <w:rPr>
          <w:lang w:val="en-US"/>
        </w:rPr>
        <w:t> </w:t>
      </w:r>
    </w:p>
    <w:p w:rsidRPr="00DD663C" w:rsidR="00DD663C" w:rsidP="00DD663C" w:rsidRDefault="00DD663C" w14:paraId="6990D6E7" w14:textId="046E157C">
      <w:pPr>
        <w:rPr>
          <w:lang w:val="en-US"/>
        </w:rPr>
      </w:pPr>
      <w:r w:rsidRPr="00DD663C">
        <w:rPr>
          <w:lang w:val="en-US"/>
        </w:rPr>
        <w:t>This is a framework seeking</w:t>
      </w:r>
      <w:r w:rsidR="008D3C03">
        <w:rPr>
          <w:lang w:val="en-US"/>
        </w:rPr>
        <w:t xml:space="preserve"> for more</w:t>
      </w:r>
      <w:r w:rsidRPr="00DD663C">
        <w:rPr>
          <w:lang w:val="en-US"/>
        </w:rPr>
        <w:t> formalization, not a finished theory claiming validation. </w:t>
      </w:r>
    </w:p>
    <w:p w:rsidRPr="00F55958" w:rsidR="00DD663C" w:rsidP="00C7212E" w:rsidRDefault="00B413ED" w14:paraId="74914B09" w14:textId="16ACFD90">
      <w:pPr>
        <w:pStyle w:val="berschrift2"/>
        <w:rPr>
          <w:lang w:val="en-US"/>
        </w:rPr>
      </w:pPr>
      <w:bookmarkStart w:name="_Toc219146995" w:id="64"/>
      <w:r w:rsidRPr="00F55958">
        <w:rPr>
          <w:lang w:val="en-US"/>
        </w:rPr>
        <w:t>1</w:t>
      </w:r>
      <w:r w:rsidR="0063468F">
        <w:rPr>
          <w:lang w:val="en-US"/>
        </w:rPr>
        <w:t>6</w:t>
      </w:r>
      <w:r w:rsidRPr="00F55958">
        <w:rPr>
          <w:lang w:val="en-US"/>
        </w:rPr>
        <w:t>.</w:t>
      </w:r>
      <w:r w:rsidRPr="00F55958" w:rsidR="008D3C03">
        <w:rPr>
          <w:lang w:val="en-US"/>
        </w:rPr>
        <w:t>7</w:t>
      </w:r>
      <w:r w:rsidRPr="00F55958" w:rsidR="00DD663C">
        <w:rPr>
          <w:lang w:val="en-US"/>
        </w:rPr>
        <w:t>. Closing Reflection</w:t>
      </w:r>
      <w:bookmarkEnd w:id="64"/>
      <w:r w:rsidRPr="00F55958" w:rsidR="00DD663C">
        <w:rPr>
          <w:lang w:val="en-US"/>
        </w:rPr>
        <w:t> </w:t>
      </w:r>
    </w:p>
    <w:p w:rsidRPr="00DD663C" w:rsidR="00DD663C" w:rsidP="00DD663C" w:rsidRDefault="00DD663C" w14:paraId="04F8806C" w14:textId="77777777">
      <w:pPr>
        <w:rPr>
          <w:lang w:val="en-US"/>
        </w:rPr>
      </w:pPr>
      <w:r w:rsidRPr="00DD663C">
        <w:rPr>
          <w:lang w:val="en-US"/>
        </w:rPr>
        <w:t>The history of physics includes many moments where a new perspective revealed hidden unity: Newton unifying terrestrial and celestial mechanics, Maxwell unifying electricity and magnetism, Einstein unifying space and time. </w:t>
      </w:r>
    </w:p>
    <w:p w:rsidRPr="00DD663C" w:rsidR="00DD663C" w:rsidP="00DD663C" w:rsidRDefault="00DD663C" w14:paraId="4C63754B" w14:textId="77777777">
      <w:pPr>
        <w:rPr>
          <w:lang w:val="en-US"/>
        </w:rPr>
      </w:pPr>
      <w:r w:rsidRPr="00DD663C">
        <w:rPr>
          <w:lang w:val="en-US"/>
        </w:rPr>
        <w:t> </w:t>
      </w:r>
    </w:p>
    <w:p w:rsidRPr="00DD663C" w:rsidR="00DD663C" w:rsidP="00DD663C" w:rsidRDefault="00DD663C" w14:paraId="1E9791B8" w14:textId="77777777">
      <w:pPr>
        <w:rPr>
          <w:lang w:val="en-US"/>
        </w:rPr>
      </w:pPr>
      <w:r w:rsidRPr="00DD663C">
        <w:rPr>
          <w:lang w:val="en-US"/>
        </w:rPr>
        <w:t>Each unification came not from new data, but from seeing existing data differently — from recognizing that apparently separate phenomena were aspects of one structure. </w:t>
      </w:r>
    </w:p>
    <w:p w:rsidRPr="00DD663C" w:rsidR="00DD663C" w:rsidP="00DD663C" w:rsidRDefault="00DD663C" w14:paraId="37BE00A8" w14:textId="77777777">
      <w:pPr>
        <w:rPr>
          <w:lang w:val="en-US"/>
        </w:rPr>
      </w:pPr>
      <w:r w:rsidRPr="00DD663C">
        <w:rPr>
          <w:lang w:val="en-US"/>
        </w:rPr>
        <w:t> </w:t>
      </w:r>
    </w:p>
    <w:p w:rsidRPr="00DD663C" w:rsidR="00DD663C" w:rsidP="00DD663C" w:rsidRDefault="00DD663C" w14:paraId="0F2C0B72" w14:textId="77777777">
      <w:pPr>
        <w:rPr>
          <w:lang w:val="en-US"/>
        </w:rPr>
      </w:pPr>
      <w:r w:rsidRPr="00DD663C">
        <w:rPr>
          <w:lang w:val="en-US"/>
        </w:rPr>
        <w:t>The Dimensional Emergence Framework proposes that the deepest unification may involve recognizing that </w:t>
      </w:r>
      <w:r w:rsidRPr="00DD663C">
        <w:rPr>
          <w:b/>
          <w:bCs/>
          <w:lang w:val="en-US"/>
        </w:rPr>
        <w:t>dimensions themselves are not given but emergent</w:t>
      </w:r>
      <w:r w:rsidRPr="00DD663C">
        <w:rPr>
          <w:lang w:val="en-US"/>
        </w:rPr>
        <w:t> — that the structure of reality unfolds from unity through differentiation. </w:t>
      </w:r>
    </w:p>
    <w:p w:rsidRPr="00DD663C" w:rsidR="00DD663C" w:rsidP="00DD663C" w:rsidRDefault="00DD663C" w14:paraId="27BFC2CC" w14:textId="77777777">
      <w:pPr>
        <w:rPr>
          <w:lang w:val="en-US"/>
        </w:rPr>
      </w:pPr>
      <w:r w:rsidRPr="00DD663C">
        <w:rPr>
          <w:lang w:val="en-US"/>
        </w:rPr>
        <w:t> </w:t>
      </w:r>
    </w:p>
    <w:p w:rsidRPr="00DD663C" w:rsidR="00DD663C" w:rsidP="00DD663C" w:rsidRDefault="00DD663C" w14:paraId="02A0D04C" w14:textId="77777777">
      <w:pPr>
        <w:rPr>
          <w:lang w:val="en-US"/>
        </w:rPr>
      </w:pPr>
      <w:r w:rsidRPr="00DD663C">
        <w:rPr>
          <w:lang w:val="en-US"/>
        </w:rPr>
        <w:t>Whether this perspective leads to mathematical fruit or empirical prediction remains to be seen. But the numerical alignments, the conceptual coherence, and the explanatory reach suggest </w:t>
      </w:r>
      <w:proofErr w:type="gramStart"/>
      <w:r w:rsidRPr="00DD663C">
        <w:rPr>
          <w:lang w:val="en-US"/>
        </w:rPr>
        <w:t>it</w:t>
      </w:r>
      <w:proofErr w:type="gramEnd"/>
      <w:r w:rsidRPr="00DD663C">
        <w:rPr>
          <w:lang w:val="en-US"/>
        </w:rPr>
        <w:t> may be worth pursuing. </w:t>
      </w:r>
    </w:p>
    <w:p w:rsidRPr="00DD663C" w:rsidR="00DD663C" w:rsidP="00DD663C" w:rsidRDefault="00DD663C" w14:paraId="6E63B252" w14:textId="77777777">
      <w:pPr>
        <w:rPr>
          <w:lang w:val="en-US"/>
        </w:rPr>
      </w:pPr>
      <w:r w:rsidRPr="00DD663C">
        <w:rPr>
          <w:lang w:val="en-US"/>
        </w:rPr>
        <w:t> </w:t>
      </w:r>
    </w:p>
    <w:p w:rsidRPr="00DD663C" w:rsidR="00DD663C" w:rsidP="00DD663C" w:rsidRDefault="00DD663C" w14:paraId="01BCF546" w14:textId="77777777">
      <w:pPr>
        <w:rPr>
          <w:lang w:val="en-US"/>
        </w:rPr>
      </w:pPr>
      <w:r w:rsidRPr="00DD663C">
        <w:rPr>
          <w:i/>
          <w:iCs/>
          <w:lang w:val="en-US"/>
        </w:rPr>
        <w:t>The map is not the territory. But a good map reveals structure that was always there, waiting to be seen.</w:t>
      </w:r>
      <w:r w:rsidRPr="00DD663C">
        <w:rPr>
          <w:lang w:val="en-US"/>
        </w:rPr>
        <w:t> </w:t>
      </w:r>
    </w:p>
    <w:p w:rsidR="006A4FF4" w:rsidRDefault="006A4FF4" w14:paraId="011CCBA7" w14:textId="77777777">
      <w:pPr>
        <w:rPr>
          <w:lang w:val="en-US"/>
        </w:rPr>
      </w:pPr>
      <w:r>
        <w:rPr>
          <w:lang w:val="en-US"/>
        </w:rPr>
        <w:br w:type="page"/>
      </w:r>
    </w:p>
    <w:p w:rsidRPr="00B0179C" w:rsidR="0014583E" w:rsidRDefault="003545D1" w14:paraId="394BA548" w14:textId="57E3A31A">
      <w:pPr>
        <w:pStyle w:val="berschrift1"/>
        <w:rPr>
          <w:lang w:val="en-US"/>
        </w:rPr>
      </w:pPr>
      <w:bookmarkStart w:name="_Toc219146996" w:id="65"/>
      <w:r w:rsidRPr="00B0179C">
        <w:rPr>
          <w:lang w:val="en-US"/>
        </w:rPr>
        <w:t>1</w:t>
      </w:r>
      <w:r w:rsidR="0063468F">
        <w:rPr>
          <w:lang w:val="en-US"/>
        </w:rPr>
        <w:t>7</w:t>
      </w:r>
      <w:r w:rsidRPr="00B0179C">
        <w:rPr>
          <w:lang w:val="en-US"/>
        </w:rPr>
        <w:t>. Summary</w:t>
      </w:r>
      <w:bookmarkEnd w:id="65"/>
    </w:p>
    <w:p w:rsidRPr="00B0179C" w:rsidR="0014583E" w:rsidRDefault="003545D1" w14:paraId="261093E0" w14:textId="77777777">
      <w:pPr>
        <w:spacing w:after="200"/>
        <w:rPr>
          <w:lang w:val="en-US"/>
        </w:rPr>
      </w:pPr>
      <w:r w:rsidRPr="00B0179C">
        <w:rPr>
          <w:lang w:val="en-US"/>
        </w:rPr>
        <w:t>The Dimensional Emergence Framework proposes:</w:t>
      </w:r>
    </w:p>
    <w:p w:rsidRPr="00B0179C" w:rsidR="0014583E" w:rsidRDefault="0014583E" w14:paraId="6505C540" w14:textId="77777777">
      <w:pPr>
        <w:spacing w:after="100"/>
        <w:rPr>
          <w:lang w:val="en-US"/>
        </w:rPr>
      </w:pPr>
    </w:p>
    <w:p w:rsidRPr="00B0179C" w:rsidR="0014583E" w:rsidRDefault="003545D1" w14:paraId="296D1007" w14:textId="23BCF102">
      <w:pPr>
        <w:spacing w:after="200"/>
        <w:rPr>
          <w:lang w:val="en-US"/>
        </w:rPr>
      </w:pPr>
      <w:r w:rsidRPr="00B0179C">
        <w:rPr>
          <w:b/>
          <w:bCs/>
          <w:lang w:val="en-US"/>
        </w:rPr>
        <w:t xml:space="preserve">1. </w:t>
      </w:r>
      <w:r w:rsidRPr="00B0179C">
        <w:rPr>
          <w:lang w:val="en-US"/>
        </w:rPr>
        <w:t>Reality originates from undifferentiated Being</w:t>
      </w:r>
      <w:r w:rsidR="00212FBC">
        <w:rPr>
          <w:lang w:val="en-US"/>
        </w:rPr>
        <w:t xml:space="preserve">, </w:t>
      </w:r>
      <w:r w:rsidRPr="00B0179C">
        <w:rPr>
          <w:lang w:val="en-US"/>
        </w:rPr>
        <w:t>not from particles, fields, or information.</w:t>
      </w:r>
    </w:p>
    <w:p w:rsidRPr="00B0179C" w:rsidR="0014583E" w:rsidRDefault="0014583E" w14:paraId="580CA5F9" w14:textId="77777777">
      <w:pPr>
        <w:spacing w:after="100"/>
        <w:rPr>
          <w:lang w:val="en-US"/>
        </w:rPr>
      </w:pPr>
    </w:p>
    <w:p w:rsidRPr="00B0179C" w:rsidR="0014583E" w:rsidRDefault="003545D1" w14:paraId="78481B98" w14:textId="13A9445A">
      <w:pPr>
        <w:spacing w:after="200"/>
        <w:rPr>
          <w:lang w:val="en-US"/>
        </w:rPr>
      </w:pPr>
      <w:r w:rsidRPr="00B0179C">
        <w:rPr>
          <w:b/>
          <w:bCs/>
          <w:lang w:val="en-US"/>
        </w:rPr>
        <w:t xml:space="preserve">2. </w:t>
      </w:r>
      <w:r w:rsidRPr="00B0179C">
        <w:rPr>
          <w:lang w:val="en-US"/>
        </w:rPr>
        <w:t xml:space="preserve">Dimensions emerge through threshold dynamics. Being → </w:t>
      </w:r>
      <w:r w:rsidR="002F0656">
        <w:rPr>
          <w:lang w:val="en-US"/>
        </w:rPr>
        <w:t>1</w:t>
      </w:r>
      <w:r w:rsidRPr="00B0179C">
        <w:rPr>
          <w:lang w:val="en-US"/>
        </w:rPr>
        <w:t xml:space="preserve"> dimension (Existence + Happening) → </w:t>
      </w:r>
      <w:r w:rsidR="00E95CBD">
        <w:rPr>
          <w:lang w:val="en-US"/>
        </w:rPr>
        <w:t>2</w:t>
      </w:r>
      <w:r w:rsidRPr="00B0179C">
        <w:rPr>
          <w:lang w:val="en-US"/>
        </w:rPr>
        <w:t xml:space="preserve"> dimensions (Structure + Space + Dynamics + Exchange) → higher dimensions (Meaning, Consciousness...).</w:t>
      </w:r>
    </w:p>
    <w:p w:rsidRPr="00B0179C" w:rsidR="0014583E" w:rsidRDefault="0014583E" w14:paraId="015783C5" w14:textId="77777777">
      <w:pPr>
        <w:spacing w:after="100"/>
        <w:rPr>
          <w:lang w:val="en-US"/>
        </w:rPr>
      </w:pPr>
    </w:p>
    <w:p w:rsidRPr="00B0179C" w:rsidR="0014583E" w:rsidRDefault="003545D1" w14:paraId="1566BF1C" w14:textId="574E7908">
      <w:pPr>
        <w:spacing w:after="200"/>
        <w:rPr>
          <w:lang w:val="en-US"/>
        </w:rPr>
      </w:pPr>
      <w:r w:rsidRPr="00B0179C">
        <w:rPr>
          <w:b/>
          <w:bCs/>
          <w:lang w:val="en-US"/>
        </w:rPr>
        <w:t xml:space="preserve">3. </w:t>
      </w:r>
      <w:r w:rsidRPr="00B0179C">
        <w:rPr>
          <w:lang w:val="en-US"/>
        </w:rPr>
        <w:t xml:space="preserve">Quantum phenomena are not paradoxical. They reflect a </w:t>
      </w:r>
      <w:r w:rsidR="00E95CBD">
        <w:rPr>
          <w:lang w:val="en-US"/>
        </w:rPr>
        <w:t>1</w:t>
      </w:r>
      <w:r w:rsidRPr="00B0179C">
        <w:rPr>
          <w:lang w:val="en-US"/>
        </w:rPr>
        <w:t xml:space="preserve">-dimensional state being viewed through </w:t>
      </w:r>
      <w:r w:rsidR="00E95CBD">
        <w:rPr>
          <w:lang w:val="en-US"/>
        </w:rPr>
        <w:t>2</w:t>
      </w:r>
      <w:r w:rsidRPr="00B0179C">
        <w:rPr>
          <w:lang w:val="en-US"/>
        </w:rPr>
        <w:t>-dimensional concepts.</w:t>
      </w:r>
    </w:p>
    <w:p w:rsidRPr="00B0179C" w:rsidR="0014583E" w:rsidRDefault="0014583E" w14:paraId="21BE64E6" w14:textId="77777777">
      <w:pPr>
        <w:spacing w:after="100"/>
        <w:rPr>
          <w:lang w:val="en-US"/>
        </w:rPr>
      </w:pPr>
    </w:p>
    <w:p w:rsidRPr="00B0179C" w:rsidR="0014583E" w:rsidRDefault="003545D1" w14:paraId="203194B9" w14:textId="6ADFCE6E">
      <w:pPr>
        <w:spacing w:after="200"/>
        <w:rPr>
          <w:lang w:val="en-US"/>
        </w:rPr>
      </w:pPr>
      <w:r w:rsidRPr="00B0179C">
        <w:rPr>
          <w:b/>
          <w:bCs/>
          <w:lang w:val="en-US"/>
        </w:rPr>
        <w:t xml:space="preserve">4. </w:t>
      </w:r>
      <w:r w:rsidRPr="00B0179C">
        <w:rPr>
          <w:lang w:val="en-US"/>
        </w:rPr>
        <w:t xml:space="preserve">Black holes are dimensional thresholds, not breakdowns of physics. They represent collapse from </w:t>
      </w:r>
      <w:r w:rsidR="00E95CBD">
        <w:rPr>
          <w:lang w:val="en-US"/>
        </w:rPr>
        <w:t>2</w:t>
      </w:r>
      <w:r w:rsidRPr="00B0179C">
        <w:rPr>
          <w:lang w:val="en-US"/>
        </w:rPr>
        <w:t xml:space="preserve"> → </w:t>
      </w:r>
      <w:r w:rsidR="00E95CBD">
        <w:rPr>
          <w:lang w:val="en-US"/>
        </w:rPr>
        <w:t>1</w:t>
      </w:r>
      <w:r w:rsidRPr="00B0179C">
        <w:rPr>
          <w:lang w:val="en-US"/>
        </w:rPr>
        <w:t xml:space="preserve"> dimensions.</w:t>
      </w:r>
    </w:p>
    <w:p w:rsidRPr="00B0179C" w:rsidR="0014583E" w:rsidRDefault="0014583E" w14:paraId="29235224" w14:textId="77777777">
      <w:pPr>
        <w:spacing w:after="100"/>
        <w:rPr>
          <w:lang w:val="en-US"/>
        </w:rPr>
      </w:pPr>
    </w:p>
    <w:p w:rsidRPr="00B0179C" w:rsidR="0014583E" w:rsidRDefault="003545D1" w14:paraId="4B12F180" w14:textId="77777777">
      <w:pPr>
        <w:spacing w:after="200"/>
        <w:rPr>
          <w:lang w:val="en-US"/>
        </w:rPr>
      </w:pPr>
      <w:r w:rsidRPr="00B0179C">
        <w:rPr>
          <w:b/>
          <w:bCs/>
          <w:lang w:val="en-US"/>
        </w:rPr>
        <w:t xml:space="preserve">5. </w:t>
      </w:r>
      <w:r w:rsidRPr="00B0179C">
        <w:rPr>
          <w:lang w:val="en-US"/>
        </w:rPr>
        <w:t>Universes may be nested. Our Big Bang may be the re-differentiation side of a black hole in a parent universe.</w:t>
      </w:r>
    </w:p>
    <w:p w:rsidRPr="00B0179C" w:rsidR="0014583E" w:rsidRDefault="0014583E" w14:paraId="30C7A975" w14:textId="77777777">
      <w:pPr>
        <w:spacing w:after="100"/>
        <w:rPr>
          <w:lang w:val="en-US"/>
        </w:rPr>
      </w:pPr>
    </w:p>
    <w:p w:rsidRPr="00B0179C" w:rsidR="0014583E" w:rsidRDefault="003545D1" w14:paraId="76BCC996" w14:textId="7D6C6495">
      <w:pPr>
        <w:spacing w:after="200"/>
        <w:rPr>
          <w:lang w:val="en-US"/>
        </w:rPr>
      </w:pPr>
      <w:r w:rsidRPr="00B0179C">
        <w:rPr>
          <w:b/>
          <w:bCs/>
          <w:lang w:val="en-US"/>
        </w:rPr>
        <w:t xml:space="preserve">6. </w:t>
      </w:r>
      <w:r w:rsidRPr="00B0179C">
        <w:rPr>
          <w:lang w:val="en-US"/>
        </w:rPr>
        <w:t>Dark matter/energy may be dimensional shadows</w:t>
      </w:r>
      <w:r w:rsidR="00E07CFB">
        <w:rPr>
          <w:lang w:val="en-US"/>
        </w:rPr>
        <w:t xml:space="preserve">, </w:t>
      </w:r>
      <w:r w:rsidRPr="00B0179C">
        <w:rPr>
          <w:lang w:val="en-US"/>
        </w:rPr>
        <w:t>effects of dimensions we do not directly perceive.</w:t>
      </w:r>
    </w:p>
    <w:p w:rsidRPr="00B0179C" w:rsidR="0014583E" w:rsidRDefault="0014583E" w14:paraId="438E88C3" w14:textId="77777777">
      <w:pPr>
        <w:spacing w:after="100"/>
        <w:rPr>
          <w:lang w:val="en-US"/>
        </w:rPr>
      </w:pPr>
    </w:p>
    <w:p w:rsidRPr="00B0179C" w:rsidR="0014583E" w:rsidRDefault="003545D1" w14:paraId="4E2171B0" w14:textId="77777777">
      <w:pPr>
        <w:spacing w:after="200"/>
        <w:rPr>
          <w:lang w:val="en-US"/>
        </w:rPr>
      </w:pPr>
      <w:r w:rsidRPr="00B0179C">
        <w:rPr>
          <w:b/>
          <w:bCs/>
          <w:lang w:val="en-US"/>
        </w:rPr>
        <w:t xml:space="preserve">7. </w:t>
      </w:r>
      <w:r w:rsidRPr="00B0179C">
        <w:rPr>
          <w:lang w:val="en-US"/>
        </w:rPr>
        <w:t>The framework applies across scales: from quantum to cosmic to organizational. The same structural logic holds.</w:t>
      </w:r>
    </w:p>
    <w:p w:rsidRPr="00B0179C" w:rsidR="0014583E" w:rsidRDefault="0014583E" w14:paraId="74134666" w14:textId="77777777">
      <w:pPr>
        <w:spacing w:after="100"/>
        <w:rPr>
          <w:lang w:val="en-US"/>
        </w:rPr>
      </w:pPr>
    </w:p>
    <w:p w:rsidRPr="00B0179C" w:rsidR="0014583E" w:rsidRDefault="0014583E" w14:paraId="2280B29D" w14:textId="77777777">
      <w:pPr>
        <w:spacing w:after="100"/>
        <w:rPr>
          <w:lang w:val="en-US"/>
        </w:rPr>
      </w:pPr>
    </w:p>
    <w:p w:rsidRPr="00B0179C" w:rsidR="0014583E" w:rsidRDefault="003545D1" w14:paraId="3E50F8BE" w14:textId="4CEDD479">
      <w:pPr>
        <w:spacing w:after="200"/>
        <w:rPr>
          <w:lang w:val="en-US"/>
        </w:rPr>
      </w:pPr>
      <w:r w:rsidRPr="00B0179C">
        <w:rPr>
          <w:lang w:val="en-US"/>
        </w:rPr>
        <w:t>This remains a working hypothesis</w:t>
      </w:r>
      <w:r w:rsidR="00E07CFB">
        <w:rPr>
          <w:lang w:val="en-US"/>
        </w:rPr>
        <w:t>. C</w:t>
      </w:r>
      <w:r w:rsidRPr="00B0179C">
        <w:rPr>
          <w:lang w:val="en-US"/>
        </w:rPr>
        <w:t>oherent, explanatory, but awaiting</w:t>
      </w:r>
      <w:r w:rsidR="00991D11">
        <w:rPr>
          <w:lang w:val="en-US"/>
        </w:rPr>
        <w:t xml:space="preserve"> further</w:t>
      </w:r>
      <w:r w:rsidRPr="00B0179C">
        <w:rPr>
          <w:lang w:val="en-US"/>
        </w:rPr>
        <w:t xml:space="preserve"> formalization and empirical test. It is offered as a lens that may clarify, and as an invitation to develop further.</w:t>
      </w:r>
    </w:p>
    <w:p w:rsidRPr="00B0179C" w:rsidR="0014583E" w:rsidRDefault="0014583E" w14:paraId="570D5D35" w14:textId="77777777">
      <w:pPr>
        <w:spacing w:after="100"/>
        <w:rPr>
          <w:lang w:val="en-US"/>
        </w:rPr>
      </w:pPr>
    </w:p>
    <w:p w:rsidRPr="00B0179C" w:rsidR="0014583E" w:rsidRDefault="003545D1" w14:paraId="36BDA0E8" w14:textId="77777777">
      <w:pPr>
        <w:spacing w:before="400"/>
        <w:jc w:val="center"/>
        <w:rPr>
          <w:lang w:val="en-US"/>
        </w:rPr>
      </w:pPr>
      <w:r w:rsidRPr="00B0179C">
        <w:rPr>
          <w:i/>
          <w:iCs/>
          <w:lang w:val="en-US"/>
        </w:rPr>
        <w:t>"The Tao that can be named is not the eternal Tao."</w:t>
      </w:r>
    </w:p>
    <w:p w:rsidRPr="00B0179C" w:rsidR="0014583E" w:rsidRDefault="003545D1" w14:paraId="23D2B847" w14:textId="77777777">
      <w:pPr>
        <w:jc w:val="center"/>
        <w:rPr>
          <w:lang w:val="en-US"/>
        </w:rPr>
      </w:pPr>
      <w:r w:rsidRPr="00B0179C">
        <w:rPr>
          <w:lang w:val="en-US"/>
        </w:rPr>
        <w:t>— Laozi</w:t>
      </w:r>
    </w:p>
    <w:p w:rsidRPr="00B0179C" w:rsidR="0014583E" w:rsidRDefault="0014583E" w14:paraId="65F44705" w14:textId="77777777">
      <w:pPr>
        <w:spacing w:after="100"/>
        <w:rPr>
          <w:lang w:val="en-US"/>
        </w:rPr>
      </w:pPr>
    </w:p>
    <w:p w:rsidRPr="00B0179C" w:rsidR="0014583E" w:rsidRDefault="003545D1" w14:paraId="675572BD" w14:textId="5779AB66">
      <w:pPr>
        <w:spacing w:after="200"/>
        <w:jc w:val="center"/>
        <w:rPr>
          <w:lang w:val="en-US"/>
        </w:rPr>
      </w:pPr>
      <w:r w:rsidRPr="00B0179C">
        <w:rPr>
          <w:lang w:val="en-US"/>
        </w:rPr>
        <w:t>And yet, we try to name it</w:t>
      </w:r>
      <w:r w:rsidR="00E07CFB">
        <w:rPr>
          <w:lang w:val="en-US"/>
        </w:rPr>
        <w:t>. B</w:t>
      </w:r>
      <w:r w:rsidRPr="00B0179C">
        <w:rPr>
          <w:lang w:val="en-US"/>
        </w:rPr>
        <w:t>ecause that is what differentiated beings do.</w:t>
      </w:r>
    </w:p>
    <w:sectPr w:rsidRPr="00B0179C" w:rsidR="0014583E">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B" w:author="Buholzer, Hans" w:date="2026-01-10T22:58:00Z" w:id="30">
    <w:p w:rsidR="00814B57" w:rsidP="00814B57" w:rsidRDefault="00814B57" w14:paraId="02A5D051" w14:textId="77777777">
      <w:pPr>
        <w:pStyle w:val="Kommentartext"/>
      </w:pPr>
      <w:r>
        <w:rPr>
          <w:rStyle w:val="Kommentarzeichen"/>
        </w:rPr>
        <w:annotationRef/>
      </w:r>
      <w:r>
        <w:t>If mentioning them, i should fact check them</w:t>
      </w:r>
    </w:p>
  </w:comment>
  <w:comment w:initials="HB" w:author="Buholzer, Hans" w:date="2026-01-09T09:51:00Z" w:id="42">
    <w:p w:rsidR="00386EDF" w:rsidP="00386EDF" w:rsidRDefault="00386EDF" w14:paraId="23822160" w14:textId="64ECB419">
      <w:pPr>
        <w:pStyle w:val="Kommentartext"/>
      </w:pPr>
      <w:r>
        <w:rPr>
          <w:rStyle w:val="Kommentarzeichen"/>
        </w:rPr>
        <w:annotationRef/>
      </w:r>
      <w:r>
        <w:t>Maybe there is a possiblity to calculate how much dark matter and dark energy we would expect on what kind of breakdown.</w:t>
      </w:r>
    </w:p>
  </w:comment>
  <w:comment w:initials="HB" w:author="Buholzer, Hans" w:date="2026-01-10T18:11:00Z" w:id="43">
    <w:p w:rsidR="00296FE7" w:rsidP="00296FE7" w:rsidRDefault="00296FE7" w14:paraId="50748AF3" w14:textId="77777777">
      <w:pPr>
        <w:pStyle w:val="Kommentartext"/>
      </w:pPr>
      <w:r>
        <w:rPr>
          <w:rStyle w:val="Kommentarzeichen"/>
        </w:rPr>
        <w:annotationRef/>
      </w:r>
      <w:r>
        <w:t>Or maybe we can calculate, how many more dimensions there should be based on dark matter / dark energy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5D051" w15:done="0"/>
  <w15:commentEx w15:paraId="23822160" w15:done="0"/>
  <w15:commentEx w15:paraId="50748AF3" w15:paraIdParent="23822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4241DA" w16cex:dateUtc="2026-01-10T21:58:00Z"/>
  <w16cex:commentExtensible w16cex:durableId="53E2C1E1" w16cex:dateUtc="2026-01-09T08:51:00Z"/>
  <w16cex:commentExtensible w16cex:durableId="2C2B65C9" w16cex:dateUtc="2026-01-10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5D051" w16cid:durableId="104241DA"/>
  <w16cid:commentId w16cid:paraId="23822160" w16cid:durableId="53E2C1E1"/>
  <w16cid:commentId w16cid:paraId="50748AF3" w16cid:durableId="2C2B65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A524B"/>
    <w:multiLevelType w:val="hybridMultilevel"/>
    <w:tmpl w:val="FFFFFFFF"/>
    <w:lvl w:ilvl="0" w:tplc="8B3E4B22">
      <w:start w:val="1"/>
      <w:numFmt w:val="bullet"/>
      <w:lvlText w:val="●"/>
      <w:lvlJc w:val="left"/>
      <w:pPr>
        <w:ind w:left="720" w:hanging="360"/>
      </w:pPr>
    </w:lvl>
    <w:lvl w:ilvl="1" w:tplc="E2E05070">
      <w:start w:val="1"/>
      <w:numFmt w:val="bullet"/>
      <w:lvlText w:val="○"/>
      <w:lvlJc w:val="left"/>
      <w:pPr>
        <w:ind w:left="1440" w:hanging="360"/>
      </w:pPr>
    </w:lvl>
    <w:lvl w:ilvl="2" w:tplc="6B889A34">
      <w:start w:val="1"/>
      <w:numFmt w:val="bullet"/>
      <w:lvlText w:val="■"/>
      <w:lvlJc w:val="left"/>
      <w:pPr>
        <w:ind w:left="2160" w:hanging="360"/>
      </w:pPr>
    </w:lvl>
    <w:lvl w:ilvl="3" w:tplc="54605490">
      <w:start w:val="1"/>
      <w:numFmt w:val="bullet"/>
      <w:lvlText w:val="●"/>
      <w:lvlJc w:val="left"/>
      <w:pPr>
        <w:ind w:left="2880" w:hanging="360"/>
      </w:pPr>
    </w:lvl>
    <w:lvl w:ilvl="4" w:tplc="67CA1CFA">
      <w:start w:val="1"/>
      <w:numFmt w:val="bullet"/>
      <w:lvlText w:val="○"/>
      <w:lvlJc w:val="left"/>
      <w:pPr>
        <w:ind w:left="3600" w:hanging="360"/>
      </w:pPr>
    </w:lvl>
    <w:lvl w:ilvl="5" w:tplc="07466EB0">
      <w:start w:val="1"/>
      <w:numFmt w:val="bullet"/>
      <w:lvlText w:val="■"/>
      <w:lvlJc w:val="left"/>
      <w:pPr>
        <w:ind w:left="4320" w:hanging="360"/>
      </w:pPr>
    </w:lvl>
    <w:lvl w:ilvl="6" w:tplc="E80A54A8">
      <w:start w:val="1"/>
      <w:numFmt w:val="bullet"/>
      <w:lvlText w:val="●"/>
      <w:lvlJc w:val="left"/>
      <w:pPr>
        <w:ind w:left="5040" w:hanging="360"/>
      </w:pPr>
    </w:lvl>
    <w:lvl w:ilvl="7" w:tplc="3A7E5EB6">
      <w:start w:val="1"/>
      <w:numFmt w:val="bullet"/>
      <w:lvlText w:val="●"/>
      <w:lvlJc w:val="left"/>
      <w:pPr>
        <w:ind w:left="5760" w:hanging="360"/>
      </w:pPr>
    </w:lvl>
    <w:lvl w:ilvl="8" w:tplc="CCBCC186">
      <w:start w:val="1"/>
      <w:numFmt w:val="bullet"/>
      <w:lvlText w:val="●"/>
      <w:lvlJc w:val="left"/>
      <w:pPr>
        <w:ind w:left="6480" w:hanging="360"/>
      </w:pPr>
    </w:lvl>
  </w:abstractNum>
  <w:num w:numId="1" w16cid:durableId="99676332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holzer, Hans">
    <w15:presenceInfo w15:providerId="AD" w15:userId="S::hans.buholzer@komaxgroup.com::001eb426-eb19-4ee3-b335-e64d27b7b9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83E"/>
    <w:rsid w:val="00002AEC"/>
    <w:rsid w:val="00005601"/>
    <w:rsid w:val="0001107E"/>
    <w:rsid w:val="00011B78"/>
    <w:rsid w:val="000123DD"/>
    <w:rsid w:val="00016CCC"/>
    <w:rsid w:val="00017EF2"/>
    <w:rsid w:val="000313A8"/>
    <w:rsid w:val="000461A7"/>
    <w:rsid w:val="00055502"/>
    <w:rsid w:val="000653AB"/>
    <w:rsid w:val="00070B6F"/>
    <w:rsid w:val="000768E2"/>
    <w:rsid w:val="0008347F"/>
    <w:rsid w:val="00083B46"/>
    <w:rsid w:val="000930BB"/>
    <w:rsid w:val="000956F8"/>
    <w:rsid w:val="000B0F70"/>
    <w:rsid w:val="000B2468"/>
    <w:rsid w:val="000B61D0"/>
    <w:rsid w:val="000C43EF"/>
    <w:rsid w:val="000C455F"/>
    <w:rsid w:val="000C6339"/>
    <w:rsid w:val="000E05FB"/>
    <w:rsid w:val="0010077D"/>
    <w:rsid w:val="00114BA8"/>
    <w:rsid w:val="00115EA0"/>
    <w:rsid w:val="00121D80"/>
    <w:rsid w:val="00125032"/>
    <w:rsid w:val="00126018"/>
    <w:rsid w:val="00136031"/>
    <w:rsid w:val="0014583E"/>
    <w:rsid w:val="001560AB"/>
    <w:rsid w:val="0016297D"/>
    <w:rsid w:val="00163C99"/>
    <w:rsid w:val="0019633E"/>
    <w:rsid w:val="001A1A63"/>
    <w:rsid w:val="001A21E0"/>
    <w:rsid w:val="001B5AB6"/>
    <w:rsid w:val="001D3107"/>
    <w:rsid w:val="001D69B9"/>
    <w:rsid w:val="00212FBC"/>
    <w:rsid w:val="00214A21"/>
    <w:rsid w:val="002177F8"/>
    <w:rsid w:val="00220A90"/>
    <w:rsid w:val="002265F8"/>
    <w:rsid w:val="00230A64"/>
    <w:rsid w:val="00233717"/>
    <w:rsid w:val="00241967"/>
    <w:rsid w:val="002449E7"/>
    <w:rsid w:val="00263487"/>
    <w:rsid w:val="00272BD9"/>
    <w:rsid w:val="00277079"/>
    <w:rsid w:val="00282D48"/>
    <w:rsid w:val="002900C3"/>
    <w:rsid w:val="002968B6"/>
    <w:rsid w:val="00296FE7"/>
    <w:rsid w:val="002B1FAC"/>
    <w:rsid w:val="002B2394"/>
    <w:rsid w:val="002C40AC"/>
    <w:rsid w:val="002C44F1"/>
    <w:rsid w:val="002F0656"/>
    <w:rsid w:val="003023A7"/>
    <w:rsid w:val="00305884"/>
    <w:rsid w:val="0031436F"/>
    <w:rsid w:val="00323CD2"/>
    <w:rsid w:val="003264C7"/>
    <w:rsid w:val="0034548D"/>
    <w:rsid w:val="00346631"/>
    <w:rsid w:val="00347609"/>
    <w:rsid w:val="003545D1"/>
    <w:rsid w:val="00382E9B"/>
    <w:rsid w:val="00386EDF"/>
    <w:rsid w:val="00396B54"/>
    <w:rsid w:val="003A6A25"/>
    <w:rsid w:val="003B6E40"/>
    <w:rsid w:val="003D6299"/>
    <w:rsid w:val="003E0184"/>
    <w:rsid w:val="003F04A0"/>
    <w:rsid w:val="0040549D"/>
    <w:rsid w:val="00415B45"/>
    <w:rsid w:val="00424C49"/>
    <w:rsid w:val="00433F16"/>
    <w:rsid w:val="00455D9E"/>
    <w:rsid w:val="00461030"/>
    <w:rsid w:val="00473BEB"/>
    <w:rsid w:val="004762D6"/>
    <w:rsid w:val="00497AA1"/>
    <w:rsid w:val="004C23C0"/>
    <w:rsid w:val="004C2540"/>
    <w:rsid w:val="004C4AC6"/>
    <w:rsid w:val="004C4BE6"/>
    <w:rsid w:val="004D4664"/>
    <w:rsid w:val="004D709F"/>
    <w:rsid w:val="004F1CD5"/>
    <w:rsid w:val="004F44C1"/>
    <w:rsid w:val="004F4E73"/>
    <w:rsid w:val="005079D4"/>
    <w:rsid w:val="005149B0"/>
    <w:rsid w:val="00521567"/>
    <w:rsid w:val="0052234B"/>
    <w:rsid w:val="00540586"/>
    <w:rsid w:val="0054631D"/>
    <w:rsid w:val="005524C6"/>
    <w:rsid w:val="00552D13"/>
    <w:rsid w:val="00566A96"/>
    <w:rsid w:val="00594CEA"/>
    <w:rsid w:val="005B231A"/>
    <w:rsid w:val="005B64FF"/>
    <w:rsid w:val="005B70A4"/>
    <w:rsid w:val="005C13A4"/>
    <w:rsid w:val="005C49F0"/>
    <w:rsid w:val="005C7C57"/>
    <w:rsid w:val="005D0ACB"/>
    <w:rsid w:val="005D454B"/>
    <w:rsid w:val="005E7812"/>
    <w:rsid w:val="005F6999"/>
    <w:rsid w:val="00603A7C"/>
    <w:rsid w:val="00607EDC"/>
    <w:rsid w:val="0061748B"/>
    <w:rsid w:val="0062430E"/>
    <w:rsid w:val="0062697B"/>
    <w:rsid w:val="0063468F"/>
    <w:rsid w:val="00647CC0"/>
    <w:rsid w:val="00663273"/>
    <w:rsid w:val="0066501D"/>
    <w:rsid w:val="006667ED"/>
    <w:rsid w:val="0067147B"/>
    <w:rsid w:val="006937D3"/>
    <w:rsid w:val="006961C0"/>
    <w:rsid w:val="006A4FF4"/>
    <w:rsid w:val="006A55C3"/>
    <w:rsid w:val="006D685D"/>
    <w:rsid w:val="006E6717"/>
    <w:rsid w:val="006F6761"/>
    <w:rsid w:val="00702588"/>
    <w:rsid w:val="00706252"/>
    <w:rsid w:val="007150E5"/>
    <w:rsid w:val="00721B21"/>
    <w:rsid w:val="00722F49"/>
    <w:rsid w:val="00726FAD"/>
    <w:rsid w:val="00731335"/>
    <w:rsid w:val="00732DE9"/>
    <w:rsid w:val="007459D0"/>
    <w:rsid w:val="00747DD8"/>
    <w:rsid w:val="00755272"/>
    <w:rsid w:val="0076023F"/>
    <w:rsid w:val="00764340"/>
    <w:rsid w:val="007827AB"/>
    <w:rsid w:val="0078340A"/>
    <w:rsid w:val="00792007"/>
    <w:rsid w:val="007A3633"/>
    <w:rsid w:val="007A49B2"/>
    <w:rsid w:val="007B3242"/>
    <w:rsid w:val="007C5D8A"/>
    <w:rsid w:val="007C7B30"/>
    <w:rsid w:val="007D536C"/>
    <w:rsid w:val="007D6E34"/>
    <w:rsid w:val="007F3907"/>
    <w:rsid w:val="00814B57"/>
    <w:rsid w:val="00816821"/>
    <w:rsid w:val="0082537F"/>
    <w:rsid w:val="0084370E"/>
    <w:rsid w:val="00891D8B"/>
    <w:rsid w:val="008A1196"/>
    <w:rsid w:val="008B4BD5"/>
    <w:rsid w:val="008C1035"/>
    <w:rsid w:val="008D001D"/>
    <w:rsid w:val="008D3C03"/>
    <w:rsid w:val="008E0A7E"/>
    <w:rsid w:val="008E15F9"/>
    <w:rsid w:val="008F7A09"/>
    <w:rsid w:val="008F7D0C"/>
    <w:rsid w:val="0090081A"/>
    <w:rsid w:val="00911804"/>
    <w:rsid w:val="0091668B"/>
    <w:rsid w:val="009321D2"/>
    <w:rsid w:val="00934563"/>
    <w:rsid w:val="00937EBB"/>
    <w:rsid w:val="009406B3"/>
    <w:rsid w:val="009411EB"/>
    <w:rsid w:val="00941D38"/>
    <w:rsid w:val="0094582A"/>
    <w:rsid w:val="009606D2"/>
    <w:rsid w:val="00991D11"/>
    <w:rsid w:val="009945A1"/>
    <w:rsid w:val="009B47D9"/>
    <w:rsid w:val="009C4B2D"/>
    <w:rsid w:val="009D3852"/>
    <w:rsid w:val="009E5A38"/>
    <w:rsid w:val="009F54E0"/>
    <w:rsid w:val="00A34DB9"/>
    <w:rsid w:val="00A5508B"/>
    <w:rsid w:val="00A71895"/>
    <w:rsid w:val="00AC19B2"/>
    <w:rsid w:val="00AC7ADF"/>
    <w:rsid w:val="00AD1D84"/>
    <w:rsid w:val="00B0179C"/>
    <w:rsid w:val="00B0598A"/>
    <w:rsid w:val="00B06BCC"/>
    <w:rsid w:val="00B21AE0"/>
    <w:rsid w:val="00B31918"/>
    <w:rsid w:val="00B413ED"/>
    <w:rsid w:val="00B43DA8"/>
    <w:rsid w:val="00B47122"/>
    <w:rsid w:val="00B51B5B"/>
    <w:rsid w:val="00B85C08"/>
    <w:rsid w:val="00BA5A8E"/>
    <w:rsid w:val="00BB2555"/>
    <w:rsid w:val="00BC7A4B"/>
    <w:rsid w:val="00BD1B12"/>
    <w:rsid w:val="00BE02DC"/>
    <w:rsid w:val="00BE0DFC"/>
    <w:rsid w:val="00BE4445"/>
    <w:rsid w:val="00BE63E8"/>
    <w:rsid w:val="00BF5E1F"/>
    <w:rsid w:val="00C029C0"/>
    <w:rsid w:val="00C044B2"/>
    <w:rsid w:val="00C100EA"/>
    <w:rsid w:val="00C16063"/>
    <w:rsid w:val="00C201BB"/>
    <w:rsid w:val="00C715A3"/>
    <w:rsid w:val="00C7212E"/>
    <w:rsid w:val="00C7568C"/>
    <w:rsid w:val="00C75BAB"/>
    <w:rsid w:val="00C811CA"/>
    <w:rsid w:val="00C832BA"/>
    <w:rsid w:val="00C9023A"/>
    <w:rsid w:val="00C91049"/>
    <w:rsid w:val="00C91340"/>
    <w:rsid w:val="00C96DE2"/>
    <w:rsid w:val="00CB59E7"/>
    <w:rsid w:val="00CD56E9"/>
    <w:rsid w:val="00D062F1"/>
    <w:rsid w:val="00D07BD3"/>
    <w:rsid w:val="00D310DA"/>
    <w:rsid w:val="00D47F23"/>
    <w:rsid w:val="00D51E4B"/>
    <w:rsid w:val="00D56DA3"/>
    <w:rsid w:val="00D630E3"/>
    <w:rsid w:val="00D75A15"/>
    <w:rsid w:val="00D768F4"/>
    <w:rsid w:val="00D84BDF"/>
    <w:rsid w:val="00D943F4"/>
    <w:rsid w:val="00D95B07"/>
    <w:rsid w:val="00DA0642"/>
    <w:rsid w:val="00DA24F3"/>
    <w:rsid w:val="00DD663C"/>
    <w:rsid w:val="00DE64B8"/>
    <w:rsid w:val="00DF678E"/>
    <w:rsid w:val="00DF7DEB"/>
    <w:rsid w:val="00E03D18"/>
    <w:rsid w:val="00E04B6F"/>
    <w:rsid w:val="00E07CFB"/>
    <w:rsid w:val="00E220C7"/>
    <w:rsid w:val="00E317BC"/>
    <w:rsid w:val="00E34B36"/>
    <w:rsid w:val="00E4779A"/>
    <w:rsid w:val="00E743A9"/>
    <w:rsid w:val="00E80A46"/>
    <w:rsid w:val="00E86CE8"/>
    <w:rsid w:val="00E95CBD"/>
    <w:rsid w:val="00EA56AB"/>
    <w:rsid w:val="00EA6158"/>
    <w:rsid w:val="00EA6538"/>
    <w:rsid w:val="00EC5E61"/>
    <w:rsid w:val="00EC7168"/>
    <w:rsid w:val="00ED75DA"/>
    <w:rsid w:val="00EF49C3"/>
    <w:rsid w:val="00F05ECB"/>
    <w:rsid w:val="00F158F8"/>
    <w:rsid w:val="00F36689"/>
    <w:rsid w:val="00F411D5"/>
    <w:rsid w:val="00F462F6"/>
    <w:rsid w:val="00F4680E"/>
    <w:rsid w:val="00F4705B"/>
    <w:rsid w:val="00F47560"/>
    <w:rsid w:val="00F512CC"/>
    <w:rsid w:val="00F55958"/>
    <w:rsid w:val="00F576E7"/>
    <w:rsid w:val="00F63752"/>
    <w:rsid w:val="00F75C21"/>
    <w:rsid w:val="00F770DF"/>
    <w:rsid w:val="00F83739"/>
    <w:rsid w:val="00F86184"/>
    <w:rsid w:val="00F90968"/>
    <w:rsid w:val="00FA5F7E"/>
    <w:rsid w:val="00FB6A53"/>
    <w:rsid w:val="00FC1B94"/>
    <w:rsid w:val="00FC69A7"/>
    <w:rsid w:val="00FC7A7B"/>
    <w:rsid w:val="00FD0B89"/>
    <w:rsid w:val="00FE090A"/>
    <w:rsid w:val="00FE0D88"/>
    <w:rsid w:val="00FE1C90"/>
    <w:rsid w:val="00FF3663"/>
    <w:rsid w:val="29FF3E8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3D39"/>
  <w15:docId w15:val="{C2416E32-01F3-3A43-9DC3-DE6EA2DE28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Georgia" w:eastAsia="Georgia" w:cs="Georgia"/>
        <w:sz w:val="24"/>
        <w:szCs w:val="24"/>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uiPriority w:val="9"/>
    <w:qFormat/>
    <w:pPr>
      <w:spacing w:before="400" w:after="200"/>
      <w:outlineLvl w:val="0"/>
    </w:pPr>
    <w:rPr>
      <w:rFonts w:ascii="Arial" w:hAnsi="Arial" w:eastAsia="Arial" w:cs="Arial"/>
      <w:b/>
      <w:bCs/>
      <w:sz w:val="40"/>
      <w:szCs w:val="40"/>
    </w:rPr>
  </w:style>
  <w:style w:type="paragraph" w:styleId="berschrift2">
    <w:name w:val="heading 2"/>
    <w:uiPriority w:val="9"/>
    <w:unhideWhenUsed/>
    <w:qFormat/>
    <w:pPr>
      <w:spacing w:before="300" w:after="150"/>
      <w:outlineLvl w:val="1"/>
    </w:pPr>
    <w:rPr>
      <w:rFonts w:ascii="Arial" w:hAnsi="Arial" w:eastAsia="Arial" w:cs="Arial"/>
      <w:b/>
      <w:bCs/>
      <w:sz w:val="32"/>
      <w:szCs w:val="32"/>
    </w:rPr>
  </w:style>
  <w:style w:type="paragraph" w:styleId="berschrift3">
    <w:name w:val="heading 3"/>
    <w:uiPriority w:val="9"/>
    <w:unhideWhenUsed/>
    <w:qFormat/>
    <w:pPr>
      <w:spacing w:before="200" w:after="100"/>
      <w:outlineLvl w:val="2"/>
    </w:pPr>
    <w:rPr>
      <w:rFonts w:ascii="Arial" w:hAnsi="Arial" w:eastAsia="Arial" w:cs="Arial"/>
      <w:b/>
      <w:bCs/>
      <w:sz w:val="26"/>
      <w:szCs w:val="26"/>
    </w:rPr>
  </w:style>
  <w:style w:type="paragraph" w:styleId="berschrift4">
    <w:name w:val="heading 4"/>
    <w:uiPriority w:val="9"/>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uiPriority w:val="10"/>
    <w:qFormat/>
    <w:rPr>
      <w:sz w:val="56"/>
      <w:szCs w:val="56"/>
    </w:rPr>
  </w:style>
  <w:style w:type="paragraph" w:styleId="Fett1" w:customStyle="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styleId="FunotentextZchn" w:customStyle="1">
    <w:name w:val="Fußnotentext Zchn"/>
    <w:link w:val="Funotentext"/>
    <w:uiPriority w:val="99"/>
    <w:semiHidden/>
    <w:unhideWhenUsed/>
    <w:rPr>
      <w:sz w:val="20"/>
      <w:szCs w:val="20"/>
    </w:rPr>
  </w:style>
  <w:style w:type="character" w:styleId="Kommentarzeichen">
    <w:name w:val="annotation reference"/>
    <w:basedOn w:val="Absatz-Standardschriftart"/>
    <w:uiPriority w:val="99"/>
    <w:semiHidden/>
    <w:unhideWhenUsed/>
    <w:rsid w:val="00F411D5"/>
    <w:rPr>
      <w:sz w:val="16"/>
      <w:szCs w:val="16"/>
    </w:rPr>
  </w:style>
  <w:style w:type="paragraph" w:styleId="Kommentartext">
    <w:name w:val="annotation text"/>
    <w:basedOn w:val="Standard"/>
    <w:link w:val="KommentartextZchn"/>
    <w:uiPriority w:val="99"/>
    <w:unhideWhenUsed/>
    <w:rsid w:val="00F411D5"/>
    <w:rPr>
      <w:sz w:val="20"/>
      <w:szCs w:val="20"/>
    </w:rPr>
  </w:style>
  <w:style w:type="character" w:styleId="KommentartextZchn" w:customStyle="1">
    <w:name w:val="Kommentartext Zchn"/>
    <w:basedOn w:val="Absatz-Standardschriftart"/>
    <w:link w:val="Kommentartext"/>
    <w:uiPriority w:val="99"/>
    <w:rsid w:val="00F411D5"/>
    <w:rPr>
      <w:sz w:val="20"/>
      <w:szCs w:val="20"/>
    </w:rPr>
  </w:style>
  <w:style w:type="paragraph" w:styleId="Kommentarthema">
    <w:name w:val="annotation subject"/>
    <w:basedOn w:val="Kommentartext"/>
    <w:next w:val="Kommentartext"/>
    <w:link w:val="KommentarthemaZchn"/>
    <w:uiPriority w:val="99"/>
    <w:semiHidden/>
    <w:unhideWhenUsed/>
    <w:rsid w:val="00F411D5"/>
    <w:rPr>
      <w:b/>
      <w:bCs/>
    </w:rPr>
  </w:style>
  <w:style w:type="character" w:styleId="KommentarthemaZchn" w:customStyle="1">
    <w:name w:val="Kommentarthema Zchn"/>
    <w:basedOn w:val="KommentartextZchn"/>
    <w:link w:val="Kommentarthema"/>
    <w:uiPriority w:val="99"/>
    <w:semiHidden/>
    <w:rsid w:val="00F411D5"/>
    <w:rPr>
      <w:b/>
      <w:bCs/>
      <w:sz w:val="20"/>
      <w:szCs w:val="20"/>
    </w:rPr>
  </w:style>
  <w:style w:type="paragraph" w:styleId="Inhaltsverzeichnisberschrift">
    <w:name w:val="TOC Heading"/>
    <w:basedOn w:val="berschrift1"/>
    <w:next w:val="Standard"/>
    <w:uiPriority w:val="39"/>
    <w:unhideWhenUsed/>
    <w:qFormat/>
    <w:rsid w:val="00FC69A7"/>
    <w:pPr>
      <w:keepNext/>
      <w:keepLines/>
      <w:spacing w:before="240" w:after="0" w:line="259" w:lineRule="auto"/>
      <w:outlineLvl w:val="9"/>
    </w:pPr>
    <w:rPr>
      <w:rFonts w:asciiTheme="majorHAnsi" w:hAnsiTheme="majorHAnsi" w:eastAsiaTheme="majorEastAsia" w:cstheme="majorBidi"/>
      <w:b w:val="0"/>
      <w:bCs w:val="0"/>
      <w:color w:val="0F4761" w:themeColor="accent1" w:themeShade="BF"/>
      <w:sz w:val="32"/>
      <w:szCs w:val="32"/>
      <w:lang w:eastAsia="de-CH"/>
    </w:rPr>
  </w:style>
  <w:style w:type="paragraph" w:styleId="Verzeichnis1">
    <w:name w:val="toc 1"/>
    <w:basedOn w:val="Standard"/>
    <w:next w:val="Standard"/>
    <w:autoRedefine/>
    <w:uiPriority w:val="39"/>
    <w:unhideWhenUsed/>
    <w:rsid w:val="00FC69A7"/>
    <w:pPr>
      <w:spacing w:after="100"/>
    </w:pPr>
  </w:style>
  <w:style w:type="paragraph" w:styleId="Verzeichnis2">
    <w:name w:val="toc 2"/>
    <w:basedOn w:val="Standard"/>
    <w:next w:val="Standard"/>
    <w:autoRedefine/>
    <w:uiPriority w:val="39"/>
    <w:unhideWhenUsed/>
    <w:rsid w:val="00FC69A7"/>
    <w:pPr>
      <w:spacing w:after="100"/>
      <w:ind w:left="240"/>
    </w:pPr>
  </w:style>
  <w:style w:type="paragraph" w:styleId="Verzeichnis3">
    <w:name w:val="toc 3"/>
    <w:basedOn w:val="Standard"/>
    <w:next w:val="Standard"/>
    <w:autoRedefine/>
    <w:uiPriority w:val="39"/>
    <w:unhideWhenUsed/>
    <w:rsid w:val="00FC69A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06C15-52AE-470A-B45C-3A52F08B880E}">
  <ds:schemaRefs>
    <ds:schemaRef ds:uri="http://schemas.openxmlformats.org/officeDocument/2006/bibliography"/>
  </ds:schemaRefs>
</ds:datastoreItem>
</file>

<file path=docMetadata/LabelInfo.xml><?xml version="1.0" encoding="utf-8"?>
<clbl:labelList xmlns:clbl="http://schemas.microsoft.com/office/2020/mipLabelMetadata">
  <clbl:label id="{ec537fb1-1447-4efc-816e-692c1a0ed1a7}" enabled="1" method="Privileged" siteId="{8c09d8d5-1d78-4adf-9d10-a13cdacb092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Hans Buholzer</lastModifiedBy>
  <revision>10</revision>
  <dcterms:created xsi:type="dcterms:W3CDTF">2026-01-19T13:42:00.0000000Z</dcterms:created>
  <dcterms:modified xsi:type="dcterms:W3CDTF">2026-01-19T14:48:04.9789236Z</dcterms:modified>
</coreProperties>
</file>