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92AF72" w14:textId="77777777" w:rsidR="00911EBC" w:rsidRDefault="00000000" w:rsidP="009C1FCD">
      <w:pPr>
        <w:spacing w:after="140"/>
        <w:jc w:val="center"/>
      </w:pPr>
      <w:r>
        <w:rPr>
          <w:rFonts w:ascii="Arial" w:hAnsi="Arial"/>
          <w:b/>
        </w:rPr>
        <w:t>AVISO DE CONTRATAÇÃO DIRETA {{NUMERO_AVISO}}</w:t>
      </w:r>
    </w:p>
    <w:p w14:paraId="72614E1A" w14:textId="77777777" w:rsidR="00911EBC" w:rsidRDefault="00000000" w:rsidP="009C1FCD">
      <w:pPr>
        <w:pStyle w:val="Corpodetexto"/>
        <w:spacing w:after="60" w:line="259" w:lineRule="auto"/>
        <w:ind w:left="0"/>
        <w:rPr>
          <w:sz w:val="22"/>
        </w:rPr>
      </w:pPr>
      <w:r>
        <w:rPr>
          <w:sz w:val="22"/>
        </w:rPr>
        <w:t>A Câmara Municipal de Itanhandu torna público que realizará procedimento de contratação direta por dispensa de licitação em razão do valor, com critério de julgamento {{CRITERIO_JULGAMENTO}}, com fundamento no art. {{FUNDAMENTO_LEGAL}} da Lei nº 14.133, de 1º de abril de 2021, na Portaria nº 06, de 01/04/2024, da Câmara Municipal de Itanhandu, e demais normas aplicáveis, observadas as condições deste Aviso e de seus anexos.</w:t>
      </w:r>
    </w:p>
    <w:p w14:paraId="6E9D6D58" w14:textId="77777777" w:rsidR="009C1FCD" w:rsidRDefault="009C1FCD" w:rsidP="009C1FCD">
      <w:pPr>
        <w:pStyle w:val="Corpodetexto"/>
        <w:spacing w:after="60" w:line="259" w:lineRule="auto"/>
        <w:ind w:left="0"/>
      </w:pPr>
    </w:p>
    <w:tbl>
      <w:tblPr>
        <w:tblW w:w="9810" w:type="dxa"/>
        <w:jc w:val="center"/>
        <w:tblLayout w:type="fixed"/>
        <w:tblLook w:val="04A0" w:firstRow="1" w:lastRow="0" w:firstColumn="1" w:lastColumn="0" w:noHBand="0" w:noVBand="1"/>
      </w:tblPr>
      <w:tblGrid>
        <w:gridCol w:w="4905"/>
        <w:gridCol w:w="4905"/>
      </w:tblGrid>
      <w:tr w:rsidR="00911EBC" w14:paraId="2FF6417D" w14:textId="77777777">
        <w:trPr>
          <w:jc w:val="center"/>
        </w:trPr>
        <w:tc>
          <w:tcPr>
            <w:tcW w:w="4905" w:type="dxa"/>
            <w:shd w:val="clear" w:color="auto" w:fill="E7E6E6"/>
            <w:tcMar>
              <w:top w:w="90" w:type="dxa"/>
              <w:left w:w="100" w:type="dxa"/>
              <w:bottom w:w="90" w:type="dxa"/>
              <w:right w:w="100" w:type="dxa"/>
            </w:tcMar>
            <w:vAlign w:val="center"/>
          </w:tcPr>
          <w:p w14:paraId="19FE234C" w14:textId="77777777" w:rsidR="00911EBC" w:rsidRDefault="00000000" w:rsidP="009C1FCD">
            <w:pPr>
              <w:keepLines/>
              <w:jc w:val="left"/>
            </w:pPr>
            <w:r>
              <w:rPr>
                <w:rFonts w:ascii="Arial" w:hAnsi="Arial"/>
                <w:b/>
                <w:sz w:val="19"/>
              </w:rPr>
              <w:t>Início do recebimento das propostas</w:t>
            </w:r>
          </w:p>
        </w:tc>
        <w:tc>
          <w:tcPr>
            <w:tcW w:w="4905" w:type="dxa"/>
            <w:tcMar>
              <w:top w:w="90" w:type="dxa"/>
              <w:left w:w="100" w:type="dxa"/>
              <w:bottom w:w="90" w:type="dxa"/>
              <w:right w:w="100" w:type="dxa"/>
            </w:tcMar>
            <w:vAlign w:val="center"/>
          </w:tcPr>
          <w:p w14:paraId="459CEB28" w14:textId="77777777" w:rsidR="00911EBC" w:rsidRDefault="00000000" w:rsidP="009C1FCD">
            <w:pPr>
              <w:keepLines/>
              <w:jc w:val="left"/>
            </w:pPr>
            <w:r>
              <w:rPr>
                <w:rFonts w:ascii="Arial" w:hAnsi="Arial"/>
                <w:sz w:val="19"/>
              </w:rPr>
              <w:t>{{DATA_INICIO_PROPOSTAS}} às {{HORA_INICIO_PROPOSTAS}}</w:t>
            </w:r>
          </w:p>
        </w:tc>
      </w:tr>
      <w:tr w:rsidR="00911EBC" w14:paraId="75C9D3D3" w14:textId="77777777">
        <w:trPr>
          <w:jc w:val="center"/>
        </w:trPr>
        <w:tc>
          <w:tcPr>
            <w:tcW w:w="4905" w:type="dxa"/>
            <w:shd w:val="clear" w:color="auto" w:fill="E7E6E6"/>
            <w:tcMar>
              <w:top w:w="90" w:type="dxa"/>
              <w:left w:w="100" w:type="dxa"/>
              <w:bottom w:w="90" w:type="dxa"/>
              <w:right w:w="100" w:type="dxa"/>
            </w:tcMar>
            <w:vAlign w:val="center"/>
          </w:tcPr>
          <w:p w14:paraId="153B17BA" w14:textId="77777777" w:rsidR="00911EBC" w:rsidRDefault="00000000" w:rsidP="009C1FCD">
            <w:pPr>
              <w:keepLines/>
              <w:jc w:val="left"/>
            </w:pPr>
            <w:r>
              <w:rPr>
                <w:rFonts w:ascii="Arial" w:hAnsi="Arial"/>
                <w:b/>
                <w:sz w:val="19"/>
              </w:rPr>
              <w:t>Fim do recebimento das propostas</w:t>
            </w:r>
          </w:p>
        </w:tc>
        <w:tc>
          <w:tcPr>
            <w:tcW w:w="4905" w:type="dxa"/>
            <w:tcMar>
              <w:top w:w="90" w:type="dxa"/>
              <w:left w:w="100" w:type="dxa"/>
              <w:bottom w:w="90" w:type="dxa"/>
              <w:right w:w="100" w:type="dxa"/>
            </w:tcMar>
            <w:vAlign w:val="center"/>
          </w:tcPr>
          <w:p w14:paraId="170A00B5" w14:textId="77777777" w:rsidR="00911EBC" w:rsidRDefault="00000000" w:rsidP="009C1FCD">
            <w:pPr>
              <w:keepLines/>
              <w:jc w:val="left"/>
            </w:pPr>
            <w:r>
              <w:rPr>
                <w:rFonts w:ascii="Arial" w:hAnsi="Arial"/>
                <w:sz w:val="19"/>
              </w:rPr>
              <w:t>{{DATA_FIM_PROPOSTAS}} às {{HORA_FIM_PROPOSTAS}}</w:t>
            </w:r>
          </w:p>
        </w:tc>
      </w:tr>
      <w:tr w:rsidR="00911EBC" w14:paraId="482DB51E" w14:textId="77777777">
        <w:trPr>
          <w:jc w:val="center"/>
        </w:trPr>
        <w:tc>
          <w:tcPr>
            <w:tcW w:w="4905" w:type="dxa"/>
            <w:shd w:val="clear" w:color="auto" w:fill="E7E6E6"/>
            <w:tcMar>
              <w:top w:w="90" w:type="dxa"/>
              <w:left w:w="100" w:type="dxa"/>
              <w:bottom w:w="90" w:type="dxa"/>
              <w:right w:w="100" w:type="dxa"/>
            </w:tcMar>
            <w:vAlign w:val="center"/>
          </w:tcPr>
          <w:p w14:paraId="5AD04F12" w14:textId="77777777" w:rsidR="00911EBC" w:rsidRDefault="00000000" w:rsidP="009C1FCD">
            <w:pPr>
              <w:keepLines/>
              <w:jc w:val="left"/>
            </w:pPr>
            <w:r>
              <w:rPr>
                <w:rFonts w:ascii="Arial" w:hAnsi="Arial"/>
                <w:b/>
                <w:sz w:val="19"/>
              </w:rPr>
              <w:t>E-mail para envio</w:t>
            </w:r>
          </w:p>
        </w:tc>
        <w:tc>
          <w:tcPr>
            <w:tcW w:w="4905" w:type="dxa"/>
            <w:tcMar>
              <w:top w:w="90" w:type="dxa"/>
              <w:left w:w="100" w:type="dxa"/>
              <w:bottom w:w="90" w:type="dxa"/>
              <w:right w:w="100" w:type="dxa"/>
            </w:tcMar>
            <w:vAlign w:val="center"/>
          </w:tcPr>
          <w:p w14:paraId="0476447A" w14:textId="77777777" w:rsidR="00911EBC" w:rsidRDefault="00000000" w:rsidP="009C1FCD">
            <w:pPr>
              <w:keepLines/>
              <w:jc w:val="left"/>
            </w:pPr>
            <w:r>
              <w:rPr>
                <w:rFonts w:ascii="Arial" w:hAnsi="Arial"/>
                <w:sz w:val="19"/>
              </w:rPr>
              <w:t>compras@itanhandu.cam.mg.gov.br</w:t>
            </w:r>
          </w:p>
        </w:tc>
      </w:tr>
      <w:tr w:rsidR="00911EBC" w14:paraId="4FB748FB" w14:textId="77777777">
        <w:trPr>
          <w:jc w:val="center"/>
        </w:trPr>
        <w:tc>
          <w:tcPr>
            <w:tcW w:w="4905" w:type="dxa"/>
            <w:shd w:val="clear" w:color="auto" w:fill="E7E6E6"/>
            <w:tcMar>
              <w:top w:w="90" w:type="dxa"/>
              <w:left w:w="100" w:type="dxa"/>
              <w:bottom w:w="90" w:type="dxa"/>
              <w:right w:w="100" w:type="dxa"/>
            </w:tcMar>
            <w:vAlign w:val="center"/>
          </w:tcPr>
          <w:p w14:paraId="1C8A0D9A" w14:textId="77777777" w:rsidR="00911EBC" w:rsidRDefault="00000000" w:rsidP="009C1FCD">
            <w:pPr>
              <w:keepLines/>
              <w:jc w:val="left"/>
            </w:pPr>
            <w:r>
              <w:rPr>
                <w:rFonts w:ascii="Arial" w:hAnsi="Arial"/>
                <w:b/>
                <w:sz w:val="19"/>
              </w:rPr>
              <w:t>Entrega presencial</w:t>
            </w:r>
          </w:p>
        </w:tc>
        <w:tc>
          <w:tcPr>
            <w:tcW w:w="4905" w:type="dxa"/>
            <w:tcMar>
              <w:top w:w="90" w:type="dxa"/>
              <w:left w:w="100" w:type="dxa"/>
              <w:bottom w:w="90" w:type="dxa"/>
              <w:right w:w="100" w:type="dxa"/>
            </w:tcMar>
            <w:vAlign w:val="center"/>
          </w:tcPr>
          <w:p w14:paraId="77388E48" w14:textId="77777777" w:rsidR="00911EBC" w:rsidRDefault="00000000" w:rsidP="009C1FCD">
            <w:pPr>
              <w:keepLines/>
              <w:jc w:val="left"/>
            </w:pPr>
            <w:r>
              <w:rPr>
                <w:rFonts w:ascii="Arial" w:hAnsi="Arial"/>
                <w:sz w:val="19"/>
              </w:rPr>
              <w:t>Rua Engenheiro Paulo Franco da Rosa, nº 298, Centro, Itanhandu/MG, CEP 37.464-000</w:t>
            </w:r>
          </w:p>
        </w:tc>
      </w:tr>
      <w:tr w:rsidR="00911EBC" w14:paraId="4D22A806" w14:textId="77777777">
        <w:trPr>
          <w:jc w:val="center"/>
        </w:trPr>
        <w:tc>
          <w:tcPr>
            <w:tcW w:w="4905" w:type="dxa"/>
            <w:shd w:val="clear" w:color="auto" w:fill="E7E6E6"/>
            <w:tcMar>
              <w:top w:w="90" w:type="dxa"/>
              <w:left w:w="100" w:type="dxa"/>
              <w:bottom w:w="90" w:type="dxa"/>
              <w:right w:w="100" w:type="dxa"/>
            </w:tcMar>
            <w:vAlign w:val="center"/>
          </w:tcPr>
          <w:p w14:paraId="4577A385" w14:textId="77777777" w:rsidR="00911EBC" w:rsidRDefault="00000000" w:rsidP="009C1FCD">
            <w:pPr>
              <w:keepLines/>
              <w:jc w:val="left"/>
            </w:pPr>
            <w:r>
              <w:rPr>
                <w:rFonts w:ascii="Arial" w:hAnsi="Arial"/>
                <w:b/>
                <w:sz w:val="19"/>
              </w:rPr>
              <w:t>Acesso ao Aviso e ao Termo de Referência</w:t>
            </w:r>
          </w:p>
        </w:tc>
        <w:tc>
          <w:tcPr>
            <w:tcW w:w="4905" w:type="dxa"/>
            <w:tcMar>
              <w:top w:w="90" w:type="dxa"/>
              <w:left w:w="100" w:type="dxa"/>
              <w:bottom w:w="90" w:type="dxa"/>
              <w:right w:w="100" w:type="dxa"/>
            </w:tcMar>
            <w:vAlign w:val="center"/>
          </w:tcPr>
          <w:p w14:paraId="19C8F318" w14:textId="0F07D22E" w:rsidR="00911EBC" w:rsidRDefault="00AE020B" w:rsidP="009C1FCD">
            <w:pPr>
              <w:keepLines/>
              <w:jc w:val="left"/>
            </w:pPr>
            <w:r w:rsidRPr="00AE020B">
              <w:rPr>
                <w:rFonts w:ascii="Arial" w:hAnsi="Arial"/>
                <w:sz w:val="19"/>
              </w:rPr>
              <w:t>https://www.itanhandu.cam.mg.gov.br/imprensa/licitacoes</w:t>
            </w:r>
          </w:p>
        </w:tc>
      </w:tr>
    </w:tbl>
    <w:p w14:paraId="4594D2E2" w14:textId="77777777" w:rsidR="00911EBC" w:rsidRDefault="00911EBC" w:rsidP="009C1FCD">
      <w:pPr>
        <w:spacing w:after="20"/>
      </w:pPr>
    </w:p>
    <w:p w14:paraId="796B06BC" w14:textId="77777777" w:rsidR="00911EBC" w:rsidRDefault="00000000" w:rsidP="009C1FCD">
      <w:pPr>
        <w:pStyle w:val="Ttulo1"/>
        <w:shd w:val="clear" w:color="auto" w:fill="E7E6E6"/>
        <w:jc w:val="center"/>
      </w:pPr>
      <w:r>
        <w:t>1. DO OBJETO E DA FORMA DO PROCEDIMENTO</w:t>
      </w:r>
    </w:p>
    <w:p w14:paraId="19EE43F3" w14:textId="77777777" w:rsidR="00911EBC" w:rsidRDefault="00000000" w:rsidP="009C1FCD">
      <w:pPr>
        <w:pStyle w:val="Corpodetexto"/>
        <w:keepLines/>
        <w:spacing w:after="60" w:line="259" w:lineRule="auto"/>
        <w:ind w:left="0"/>
      </w:pPr>
      <w:r>
        <w:rPr>
          <w:b/>
          <w:sz w:val="22"/>
        </w:rPr>
        <w:t xml:space="preserve">1.1. </w:t>
      </w:r>
      <w:r>
        <w:rPr>
          <w:sz w:val="22"/>
        </w:rPr>
        <w:t>O objeto da presente dispensa é a seleção da proposta mais vantajosa para {{OBJETO}}, conforme condições, quantidades, exigências e especificações estabelecidas no Termo de Referência.</w:t>
      </w:r>
    </w:p>
    <w:p w14:paraId="07855A08" w14:textId="77777777" w:rsidR="00911EBC" w:rsidRDefault="00000000" w:rsidP="009C1FCD">
      <w:pPr>
        <w:pStyle w:val="Corpodetexto"/>
        <w:keepLines/>
        <w:spacing w:after="60" w:line="259" w:lineRule="auto"/>
        <w:ind w:left="0"/>
      </w:pPr>
      <w:r>
        <w:rPr>
          <w:b/>
          <w:sz w:val="22"/>
        </w:rPr>
        <w:t xml:space="preserve">1.3. </w:t>
      </w:r>
      <w:r>
        <w:rPr>
          <w:sz w:val="22"/>
        </w:rPr>
        <w:t>Nos termos da regulamentação interna da Câmara Municipal de Itanhandu, o recebimento de propostas ocorrerá sem intermédio de sistema eletrônico de disputa, mediante e-mail institucional e, facultativamente, entrega presencial. A opção considera a simplicidade operacional, o baixo custo transacional e a adequação ao porte e à complexidade da contratação, mantendo-se canal eletrônico de amplo acesso e participação sem restrição geográfica.</w:t>
      </w:r>
    </w:p>
    <w:p w14:paraId="7DD11788" w14:textId="77777777" w:rsidR="00911EBC" w:rsidRDefault="00000000" w:rsidP="009C1FCD">
      <w:pPr>
        <w:pStyle w:val="Ttulo1"/>
        <w:shd w:val="clear" w:color="auto" w:fill="E7E6E6"/>
        <w:jc w:val="center"/>
      </w:pPr>
      <w:r>
        <w:t>2. DA PARTICIPAÇÃO E DOS IMPEDIMENTOS</w:t>
      </w:r>
    </w:p>
    <w:p w14:paraId="5980C167" w14:textId="77777777" w:rsidR="00911EBC" w:rsidRDefault="00000000" w:rsidP="009C1FCD">
      <w:pPr>
        <w:pStyle w:val="Corpodetexto"/>
        <w:keepLines/>
        <w:spacing w:after="60" w:line="259" w:lineRule="auto"/>
        <w:ind w:left="0"/>
      </w:pPr>
      <w:r>
        <w:rPr>
          <w:b/>
          <w:sz w:val="22"/>
        </w:rPr>
        <w:t xml:space="preserve">2.1. </w:t>
      </w:r>
      <w:r>
        <w:rPr>
          <w:sz w:val="22"/>
        </w:rPr>
        <w:t>Poderá participar qualquer pessoa física ou jurídica que atenda às condições deste Aviso e de seus anexos e que possa executar o objeto, independentemente de sua localização geográfica.</w:t>
      </w:r>
    </w:p>
    <w:p w14:paraId="3B887624" w14:textId="77777777" w:rsidR="00911EBC" w:rsidRDefault="00000000" w:rsidP="009C1FCD">
      <w:pPr>
        <w:pStyle w:val="Corpodetexto"/>
        <w:keepLines/>
        <w:spacing w:after="60" w:line="259" w:lineRule="auto"/>
        <w:ind w:left="0"/>
      </w:pPr>
      <w:r>
        <w:rPr>
          <w:b/>
          <w:sz w:val="22"/>
        </w:rPr>
        <w:t xml:space="preserve">2.2. </w:t>
      </w:r>
      <w:r>
        <w:rPr>
          <w:sz w:val="22"/>
        </w:rPr>
        <w:t>Não poderão participar, nem ser contratados, os interessados alcançados pelas vedações previstas na Lei nº 14.133/2021, especialmente aqueles que:</w:t>
      </w:r>
    </w:p>
    <w:p w14:paraId="7D29283A" w14:textId="77777777" w:rsidR="00911EBC" w:rsidRDefault="00000000" w:rsidP="009C1FCD">
      <w:pPr>
        <w:pStyle w:val="Corpodetexto"/>
        <w:keepLines/>
        <w:spacing w:after="40" w:line="259" w:lineRule="auto"/>
        <w:ind w:left="0"/>
      </w:pPr>
      <w:r>
        <w:rPr>
          <w:b/>
          <w:sz w:val="22"/>
        </w:rPr>
        <w:t xml:space="preserve">a) </w:t>
      </w:r>
      <w:r>
        <w:rPr>
          <w:sz w:val="22"/>
        </w:rPr>
        <w:t>não atendam às condições deste Aviso e de seus anexos;</w:t>
      </w:r>
    </w:p>
    <w:p w14:paraId="2EF94184" w14:textId="77777777" w:rsidR="00911EBC" w:rsidRDefault="00000000" w:rsidP="009C1FCD">
      <w:pPr>
        <w:pStyle w:val="Corpodetexto"/>
        <w:keepLines/>
        <w:spacing w:after="40" w:line="259" w:lineRule="auto"/>
        <w:ind w:left="0"/>
      </w:pPr>
      <w:r>
        <w:rPr>
          <w:b/>
          <w:sz w:val="22"/>
        </w:rPr>
        <w:t xml:space="preserve">b) </w:t>
      </w:r>
      <w:r>
        <w:rPr>
          <w:sz w:val="22"/>
        </w:rPr>
        <w:t>estejam, ao tempo da contratação, impossibilitados de contratar com a Administração em decorrência de sanção que produza esse efeito;</w:t>
      </w:r>
    </w:p>
    <w:p w14:paraId="2B5335F4" w14:textId="77777777" w:rsidR="00911EBC" w:rsidRDefault="00000000" w:rsidP="009C1FCD">
      <w:pPr>
        <w:pStyle w:val="Corpodetexto"/>
        <w:keepLines/>
        <w:spacing w:after="40" w:line="259" w:lineRule="auto"/>
        <w:ind w:left="0"/>
      </w:pPr>
      <w:r>
        <w:rPr>
          <w:b/>
          <w:sz w:val="22"/>
        </w:rPr>
        <w:t xml:space="preserve">c) </w:t>
      </w:r>
      <w:r>
        <w:rPr>
          <w:sz w:val="22"/>
        </w:rPr>
        <w:t>incidam nas hipóteses de impedimento e conflito de interesses previstas no art. 14 da Lei nº 14.133/2021, inclusive em relação a autores de projetos e a vínculos com agentes públicos, quando aplicável;</w:t>
      </w:r>
    </w:p>
    <w:p w14:paraId="324992AE" w14:textId="77777777" w:rsidR="00911EBC" w:rsidRDefault="00000000" w:rsidP="009C1FCD">
      <w:pPr>
        <w:pStyle w:val="Corpodetexto"/>
        <w:keepLines/>
        <w:spacing w:after="40" w:line="259" w:lineRule="auto"/>
        <w:ind w:left="0"/>
      </w:pPr>
      <w:r>
        <w:rPr>
          <w:b/>
          <w:sz w:val="22"/>
        </w:rPr>
        <w:t xml:space="preserve">d) </w:t>
      </w:r>
      <w:r>
        <w:rPr>
          <w:sz w:val="22"/>
        </w:rPr>
        <w:t>atuem em substituição a pessoa física ou jurídica sancionada com o intuito de burlar a efetividade da sanção, quando devidamente comprovada a utilização fraudulenta da personalidade jurídica;</w:t>
      </w:r>
    </w:p>
    <w:p w14:paraId="4B8CEA29" w14:textId="77777777" w:rsidR="00911EBC" w:rsidRDefault="00000000" w:rsidP="009C1FCD">
      <w:pPr>
        <w:pStyle w:val="Corpodetexto"/>
        <w:keepLines/>
        <w:spacing w:after="40" w:line="259" w:lineRule="auto"/>
        <w:ind w:left="0"/>
      </w:pPr>
      <w:r>
        <w:rPr>
          <w:b/>
          <w:sz w:val="22"/>
        </w:rPr>
        <w:t xml:space="preserve">e) </w:t>
      </w:r>
      <w:r>
        <w:rPr>
          <w:sz w:val="22"/>
        </w:rPr>
        <w:t>incidam em outra vedação legal ou regulamentar aplicável ao objeto ou à contratação.</w:t>
      </w:r>
    </w:p>
    <w:p w14:paraId="780015A3" w14:textId="77777777" w:rsidR="00911EBC" w:rsidRDefault="00000000" w:rsidP="009C1FCD">
      <w:pPr>
        <w:pStyle w:val="Corpodetexto"/>
        <w:keepLines/>
        <w:spacing w:after="60" w:line="259" w:lineRule="auto"/>
        <w:ind w:left="0"/>
      </w:pPr>
      <w:r>
        <w:rPr>
          <w:b/>
          <w:sz w:val="22"/>
        </w:rPr>
        <w:lastRenderedPageBreak/>
        <w:t xml:space="preserve">2.3. </w:t>
      </w:r>
      <w:r>
        <w:rPr>
          <w:sz w:val="22"/>
        </w:rPr>
        <w:t>A Administração realizará, antes da contratação, as consultas pertinentes aos cadastros e bases oficiais disponíveis para verificação de impedimentos e sanções, juntando aos autos os respectivos registros, quando cabível.</w:t>
      </w:r>
    </w:p>
    <w:p w14:paraId="364AF9E3" w14:textId="77777777" w:rsidR="00911EBC" w:rsidRDefault="00000000" w:rsidP="009C1FCD">
      <w:pPr>
        <w:pStyle w:val="Ttulo1"/>
        <w:shd w:val="clear" w:color="auto" w:fill="E7E6E6"/>
        <w:jc w:val="center"/>
      </w:pPr>
      <w:r>
        <w:t>3. DA APRESENTAÇÃO E DO RECEBIMENTO DAS PROPOSTAS</w:t>
      </w:r>
    </w:p>
    <w:p w14:paraId="7561540D" w14:textId="77777777" w:rsidR="00911EBC" w:rsidRDefault="00000000" w:rsidP="009C1FCD">
      <w:pPr>
        <w:pStyle w:val="Corpodetexto"/>
        <w:keepLines/>
        <w:spacing w:after="60" w:line="259" w:lineRule="auto"/>
        <w:ind w:left="0"/>
      </w:pPr>
      <w:r>
        <w:rPr>
          <w:b/>
          <w:sz w:val="22"/>
        </w:rPr>
        <w:t xml:space="preserve">3.1. </w:t>
      </w:r>
      <w:r>
        <w:rPr>
          <w:sz w:val="22"/>
        </w:rPr>
        <w:t>A participação ocorrerá mediante apresentação da proposta até a data e o horário-limite indicados neste Aviso:</w:t>
      </w:r>
    </w:p>
    <w:p w14:paraId="31E267B7" w14:textId="77777777" w:rsidR="00911EBC" w:rsidRDefault="00000000" w:rsidP="009C1FCD">
      <w:pPr>
        <w:pStyle w:val="Corpodetexto"/>
        <w:keepLines/>
        <w:spacing w:after="40" w:line="259" w:lineRule="auto"/>
        <w:ind w:left="0"/>
      </w:pPr>
      <w:r>
        <w:rPr>
          <w:b/>
          <w:sz w:val="22"/>
        </w:rPr>
        <w:t xml:space="preserve">a) </w:t>
      </w:r>
      <w:r>
        <w:rPr>
          <w:sz w:val="22"/>
        </w:rPr>
        <w:t>por e-mail, para compras@itanhandu.cam.mg.gov.br; ou</w:t>
      </w:r>
    </w:p>
    <w:p w14:paraId="55B1AE06" w14:textId="77777777" w:rsidR="00911EBC" w:rsidRDefault="00000000" w:rsidP="009C1FCD">
      <w:pPr>
        <w:pStyle w:val="Corpodetexto"/>
        <w:keepLines/>
        <w:spacing w:after="40" w:line="259" w:lineRule="auto"/>
        <w:ind w:left="0"/>
      </w:pPr>
      <w:r>
        <w:rPr>
          <w:b/>
          <w:sz w:val="22"/>
        </w:rPr>
        <w:t xml:space="preserve">b) </w:t>
      </w:r>
      <w:r>
        <w:rPr>
          <w:sz w:val="22"/>
        </w:rPr>
        <w:t>presencialmente, na sede da Câmara Municipal de Itanhandu, em envelope fechado e identificado com o número do procedimento e os dados do proponente.</w:t>
      </w:r>
    </w:p>
    <w:p w14:paraId="1C6DEE27" w14:textId="77777777" w:rsidR="00911EBC" w:rsidRDefault="00000000" w:rsidP="009C1FCD">
      <w:pPr>
        <w:pStyle w:val="Corpodetexto"/>
        <w:keepLines/>
        <w:spacing w:after="60" w:line="259" w:lineRule="auto"/>
        <w:ind w:left="0"/>
      </w:pPr>
      <w:r>
        <w:rPr>
          <w:b/>
          <w:sz w:val="22"/>
        </w:rPr>
        <w:t xml:space="preserve">3.2. </w:t>
      </w:r>
      <w:r>
        <w:rPr>
          <w:sz w:val="22"/>
        </w:rPr>
        <w:t>Para as propostas encaminhadas por e-mail, será considerado o registro de entrada da mensagem na caixa institucional da Câmara, e não o horário indicado pelo remetente. Recomenda-se o envio com antecedência suficiente para evitar atrasos decorrentes de tamanho de arquivo, indisponibilidade de provedor ou outros fatores externos.</w:t>
      </w:r>
    </w:p>
    <w:p w14:paraId="40561D11" w14:textId="77777777" w:rsidR="00911EBC" w:rsidRDefault="00000000" w:rsidP="009C1FCD">
      <w:pPr>
        <w:pStyle w:val="Corpodetexto"/>
        <w:keepLines/>
        <w:spacing w:after="60" w:line="259" w:lineRule="auto"/>
        <w:ind w:left="0"/>
      </w:pPr>
      <w:r>
        <w:rPr>
          <w:b/>
          <w:sz w:val="22"/>
        </w:rPr>
        <w:t xml:space="preserve">3.3. </w:t>
      </w:r>
      <w:r>
        <w:rPr>
          <w:sz w:val="22"/>
        </w:rPr>
        <w:t>A Administração registrará e preservará os e-mails, envelopes e demais documentos recebidos, juntando-os aos autos. As propostas não serão formalmente comparadas, classificadas ou negociadas antes do encerramento do prazo de recebimento.</w:t>
      </w:r>
    </w:p>
    <w:p w14:paraId="42A5F948" w14:textId="77777777" w:rsidR="00911EBC" w:rsidRDefault="00000000" w:rsidP="009C1FCD">
      <w:pPr>
        <w:pStyle w:val="Corpodetexto"/>
        <w:keepLines/>
        <w:spacing w:after="60" w:line="259" w:lineRule="auto"/>
        <w:ind w:left="0"/>
      </w:pPr>
      <w:r>
        <w:rPr>
          <w:b/>
          <w:sz w:val="22"/>
        </w:rPr>
        <w:t xml:space="preserve">3.4. </w:t>
      </w:r>
      <w:r>
        <w:rPr>
          <w:sz w:val="22"/>
        </w:rPr>
        <w:t>A proposta poderá ser apresentada em formulário próprio, em documento PDF ou outro formato legível, inclusive no corpo do e-mail, desde que contenha elementos suficientes para identificação do proponente e julgamento da oferta. A utilização de modelo fornecido pela Administração é facultativa.</w:t>
      </w:r>
    </w:p>
    <w:p w14:paraId="74590C68" w14:textId="77777777" w:rsidR="00911EBC" w:rsidRDefault="00000000" w:rsidP="009C1FCD">
      <w:pPr>
        <w:pStyle w:val="Corpodetexto"/>
        <w:keepLines/>
        <w:spacing w:after="60" w:line="259" w:lineRule="auto"/>
        <w:ind w:left="0"/>
      </w:pPr>
      <w:r>
        <w:rPr>
          <w:b/>
          <w:sz w:val="22"/>
        </w:rPr>
        <w:t xml:space="preserve">3.5. </w:t>
      </w:r>
      <w:r>
        <w:rPr>
          <w:sz w:val="22"/>
        </w:rPr>
        <w:t>A ausência de assinatura manuscrita ou digital, quando a autoria e a integridade da proposta puderem ser confirmadas por outros elementos idôneos, poderá ser saneada por diligência, sem alteração do preço ou da substância da oferta.</w:t>
      </w:r>
    </w:p>
    <w:p w14:paraId="173DD60A" w14:textId="77777777" w:rsidR="00911EBC" w:rsidRDefault="00000000" w:rsidP="009C1FCD">
      <w:pPr>
        <w:pStyle w:val="Corpodetexto"/>
        <w:keepLines/>
        <w:spacing w:after="60" w:line="259" w:lineRule="auto"/>
        <w:ind w:left="0"/>
      </w:pPr>
      <w:r>
        <w:rPr>
          <w:b/>
          <w:sz w:val="22"/>
        </w:rPr>
        <w:t xml:space="preserve">3.6. </w:t>
      </w:r>
      <w:r>
        <w:rPr>
          <w:sz w:val="22"/>
        </w:rPr>
        <w:t>A proposta deverá conter, no mínimo:</w:t>
      </w:r>
    </w:p>
    <w:p w14:paraId="3A48F29C" w14:textId="77777777" w:rsidR="00911EBC" w:rsidRDefault="00000000" w:rsidP="009C1FCD">
      <w:pPr>
        <w:pStyle w:val="Corpodetexto"/>
        <w:keepLines/>
        <w:spacing w:after="40" w:line="259" w:lineRule="auto"/>
        <w:ind w:left="0"/>
      </w:pPr>
      <w:r>
        <w:rPr>
          <w:b/>
          <w:sz w:val="22"/>
        </w:rPr>
        <w:t xml:space="preserve">a) </w:t>
      </w:r>
      <w:r>
        <w:rPr>
          <w:sz w:val="22"/>
        </w:rPr>
        <w:t>nome ou razão social e CPF ou CNPJ do proponente;</w:t>
      </w:r>
    </w:p>
    <w:p w14:paraId="1B900E42" w14:textId="77777777" w:rsidR="00911EBC" w:rsidRDefault="00000000" w:rsidP="009C1FCD">
      <w:pPr>
        <w:pStyle w:val="Corpodetexto"/>
        <w:keepLines/>
        <w:spacing w:after="40" w:line="259" w:lineRule="auto"/>
        <w:ind w:left="0"/>
      </w:pPr>
      <w:r>
        <w:rPr>
          <w:b/>
          <w:sz w:val="22"/>
        </w:rPr>
        <w:t xml:space="preserve">b) </w:t>
      </w:r>
      <w:r>
        <w:rPr>
          <w:sz w:val="22"/>
        </w:rPr>
        <w:t>endereço, telefone e e-mail para contato e recebimento de comunicações;</w:t>
      </w:r>
    </w:p>
    <w:p w14:paraId="007FCDAD" w14:textId="77777777" w:rsidR="00911EBC" w:rsidRDefault="00000000" w:rsidP="009C1FCD">
      <w:pPr>
        <w:pStyle w:val="Corpodetexto"/>
        <w:keepLines/>
        <w:spacing w:after="40" w:line="259" w:lineRule="auto"/>
        <w:ind w:left="0"/>
      </w:pPr>
      <w:r>
        <w:rPr>
          <w:b/>
          <w:sz w:val="22"/>
        </w:rPr>
        <w:t xml:space="preserve">c) </w:t>
      </w:r>
      <w:r>
        <w:rPr>
          <w:sz w:val="22"/>
        </w:rPr>
        <w:t>descrição do objeto ofertado, com marca e modelo quando aplicável e necessários à identificação do produto;</w:t>
      </w:r>
    </w:p>
    <w:p w14:paraId="42021534" w14:textId="77777777" w:rsidR="00911EBC" w:rsidRDefault="00000000" w:rsidP="009C1FCD">
      <w:pPr>
        <w:pStyle w:val="Corpodetexto"/>
        <w:keepLines/>
        <w:spacing w:after="40" w:line="259" w:lineRule="auto"/>
        <w:ind w:left="0"/>
      </w:pPr>
      <w:r>
        <w:rPr>
          <w:b/>
          <w:sz w:val="22"/>
        </w:rPr>
        <w:t xml:space="preserve">d) </w:t>
      </w:r>
      <w:r>
        <w:rPr>
          <w:sz w:val="22"/>
        </w:rPr>
        <w:t>preços unitário e total, conforme a unidade de fornecimento do Termo de Referência;</w:t>
      </w:r>
    </w:p>
    <w:p w14:paraId="64F43DF0" w14:textId="77777777" w:rsidR="00911EBC" w:rsidRDefault="00000000" w:rsidP="009C1FCD">
      <w:pPr>
        <w:pStyle w:val="Corpodetexto"/>
        <w:keepLines/>
        <w:spacing w:after="40" w:line="259" w:lineRule="auto"/>
        <w:ind w:left="0"/>
      </w:pPr>
      <w:r>
        <w:rPr>
          <w:b/>
          <w:sz w:val="22"/>
        </w:rPr>
        <w:t xml:space="preserve">e) </w:t>
      </w:r>
      <w:r>
        <w:rPr>
          <w:sz w:val="22"/>
        </w:rPr>
        <w:t>prazo de entrega ou execução, quando não coincidente com o definido no Termo de Referência;</w:t>
      </w:r>
    </w:p>
    <w:p w14:paraId="08F90186" w14:textId="77777777" w:rsidR="00911EBC" w:rsidRDefault="00000000" w:rsidP="009C1FCD">
      <w:pPr>
        <w:pStyle w:val="Corpodetexto"/>
        <w:keepLines/>
        <w:spacing w:after="40" w:line="259" w:lineRule="auto"/>
        <w:ind w:left="0"/>
      </w:pPr>
      <w:r>
        <w:rPr>
          <w:b/>
          <w:sz w:val="22"/>
        </w:rPr>
        <w:t xml:space="preserve">f) </w:t>
      </w:r>
      <w:r>
        <w:rPr>
          <w:sz w:val="22"/>
        </w:rPr>
        <w:t>prazo de validade da proposta, que não será inferior a 60 (sessenta) dias, salvo previsão diversa expressamente indicada no Termo de Referência.</w:t>
      </w:r>
    </w:p>
    <w:p w14:paraId="53BC2348" w14:textId="77777777" w:rsidR="00911EBC" w:rsidRDefault="00000000" w:rsidP="009C1FCD">
      <w:pPr>
        <w:pStyle w:val="Corpodetexto"/>
        <w:keepLines/>
        <w:spacing w:after="60" w:line="259" w:lineRule="auto"/>
        <w:ind w:left="0"/>
      </w:pPr>
      <w:r>
        <w:rPr>
          <w:b/>
          <w:sz w:val="22"/>
        </w:rPr>
        <w:t xml:space="preserve">3.7. </w:t>
      </w:r>
      <w:r>
        <w:rPr>
          <w:sz w:val="22"/>
        </w:rPr>
        <w:t>Nos preços propostos deverão estar incluídos todos os custos diretos e indiretos necessários ao integral cumprimento do objeto, inclusive tributos, fretes, seguros, encargos sociais, trabalhistas, previdenciários e comerciais, quando incidentes.</w:t>
      </w:r>
    </w:p>
    <w:p w14:paraId="73A2646F" w14:textId="77777777" w:rsidR="00911EBC" w:rsidRDefault="00000000" w:rsidP="009C1FCD">
      <w:pPr>
        <w:pStyle w:val="Corpodetexto"/>
        <w:keepLines/>
        <w:spacing w:after="60" w:line="259" w:lineRule="auto"/>
        <w:ind w:left="0"/>
      </w:pPr>
      <w:r>
        <w:rPr>
          <w:b/>
          <w:sz w:val="22"/>
        </w:rPr>
        <w:t xml:space="preserve">3.8. </w:t>
      </w:r>
      <w:r>
        <w:rPr>
          <w:sz w:val="22"/>
        </w:rPr>
        <w:t>Até o encerramento do prazo de recebimento, o proponente poderá retirar ou substituir sua proposta, prevalecendo a última versão tempestivamente recebida e claramente identificada.</w:t>
      </w:r>
    </w:p>
    <w:p w14:paraId="37F3EA04" w14:textId="77777777" w:rsidR="00911EBC" w:rsidRDefault="00000000" w:rsidP="009C1FCD">
      <w:pPr>
        <w:pStyle w:val="Corpodetexto"/>
        <w:keepLines/>
        <w:spacing w:after="60" w:line="259" w:lineRule="auto"/>
        <w:ind w:left="0"/>
      </w:pPr>
      <w:r>
        <w:rPr>
          <w:b/>
          <w:sz w:val="22"/>
        </w:rPr>
        <w:t xml:space="preserve">3.9. </w:t>
      </w:r>
      <w:r>
        <w:rPr>
          <w:sz w:val="22"/>
        </w:rPr>
        <w:t>A apresentação da proposta implica ciência e aceitação das condições deste Aviso e do Termo de Referência e declaração de que o proponente:</w:t>
      </w:r>
    </w:p>
    <w:p w14:paraId="23656050" w14:textId="77777777" w:rsidR="00911EBC" w:rsidRDefault="00000000" w:rsidP="009C1FCD">
      <w:pPr>
        <w:pStyle w:val="Corpodetexto"/>
        <w:keepLines/>
        <w:spacing w:after="40" w:line="259" w:lineRule="auto"/>
        <w:ind w:left="0"/>
      </w:pPr>
      <w:r>
        <w:rPr>
          <w:b/>
          <w:sz w:val="22"/>
        </w:rPr>
        <w:t xml:space="preserve">a) </w:t>
      </w:r>
      <w:r>
        <w:rPr>
          <w:sz w:val="22"/>
        </w:rPr>
        <w:t>não possui fato impeditivo para licitar ou contratar com a Administração Pública, ressalvadas situações regularmente declaradas;</w:t>
      </w:r>
    </w:p>
    <w:p w14:paraId="032CB422" w14:textId="77777777" w:rsidR="00911EBC" w:rsidRDefault="00000000" w:rsidP="009C1FCD">
      <w:pPr>
        <w:pStyle w:val="Corpodetexto"/>
        <w:keepLines/>
        <w:spacing w:after="40" w:line="259" w:lineRule="auto"/>
        <w:ind w:left="0"/>
      </w:pPr>
      <w:r>
        <w:rPr>
          <w:b/>
          <w:sz w:val="22"/>
        </w:rPr>
        <w:t xml:space="preserve">b) </w:t>
      </w:r>
      <w:r>
        <w:rPr>
          <w:sz w:val="22"/>
        </w:rPr>
        <w:t>cumpre o disposto no art. 7º, XXXIII, da Constituição Federal, na forma do art. 68, VI, da Lei nº 14.133/2021;</w:t>
      </w:r>
    </w:p>
    <w:p w14:paraId="6507325F" w14:textId="77777777" w:rsidR="00911EBC" w:rsidRDefault="00000000" w:rsidP="009C1FCD">
      <w:pPr>
        <w:pStyle w:val="Corpodetexto"/>
        <w:keepLines/>
        <w:spacing w:after="40" w:line="259" w:lineRule="auto"/>
        <w:ind w:left="0"/>
      </w:pPr>
      <w:r>
        <w:rPr>
          <w:b/>
          <w:sz w:val="22"/>
        </w:rPr>
        <w:t xml:space="preserve">c) </w:t>
      </w:r>
      <w:r>
        <w:rPr>
          <w:sz w:val="22"/>
        </w:rPr>
        <w:t>se enquadra como microempresa ou empresa de pequeno porte, quando for o caso e quando pretender usufruir do tratamento legal correspondente;</w:t>
      </w:r>
    </w:p>
    <w:p w14:paraId="6024654B" w14:textId="77777777" w:rsidR="00911EBC" w:rsidRDefault="00000000" w:rsidP="009C1FCD">
      <w:pPr>
        <w:pStyle w:val="Corpodetexto"/>
        <w:keepLines/>
        <w:spacing w:after="40" w:line="259" w:lineRule="auto"/>
        <w:ind w:left="0"/>
      </w:pPr>
      <w:r>
        <w:rPr>
          <w:b/>
          <w:sz w:val="22"/>
        </w:rPr>
        <w:lastRenderedPageBreak/>
        <w:t xml:space="preserve">d) </w:t>
      </w:r>
      <w:r>
        <w:rPr>
          <w:sz w:val="22"/>
        </w:rPr>
        <w:t>assume responsabilidade pela veracidade das informações e documentos apresentados.</w:t>
      </w:r>
    </w:p>
    <w:p w14:paraId="6F4EC59C" w14:textId="77777777" w:rsidR="00911EBC" w:rsidRDefault="00000000" w:rsidP="009C1FCD">
      <w:pPr>
        <w:pStyle w:val="Corpodetexto"/>
        <w:keepLines/>
        <w:spacing w:after="60" w:line="259" w:lineRule="auto"/>
        <w:ind w:left="0"/>
      </w:pPr>
      <w:r>
        <w:rPr>
          <w:b/>
          <w:sz w:val="22"/>
        </w:rPr>
        <w:t xml:space="preserve">3.10. </w:t>
      </w:r>
      <w:r>
        <w:rPr>
          <w:sz w:val="22"/>
        </w:rPr>
        <w:t>Os documentos de habilitação poderão ser encaminhados juntamente com a proposta, por conveniência do fornecedor, mas sua apresentação nessa etapa é facultativa. A ausência de documentos de habilitação junto à proposta não acarretará, por si só, desclassificação ou inabilitação.</w:t>
      </w:r>
    </w:p>
    <w:p w14:paraId="3BFFE9EF" w14:textId="77777777" w:rsidR="00911EBC" w:rsidRDefault="00000000" w:rsidP="009C1FCD">
      <w:pPr>
        <w:pStyle w:val="Ttulo1"/>
        <w:shd w:val="clear" w:color="auto" w:fill="E7E6E6"/>
        <w:jc w:val="center"/>
      </w:pPr>
      <w:r>
        <w:t>4. DO JULGAMENTO, DA NEGOCIAÇÃO E DO DESEMPATE</w:t>
      </w:r>
    </w:p>
    <w:p w14:paraId="63BE3DD4" w14:textId="77777777" w:rsidR="00911EBC" w:rsidRDefault="00000000" w:rsidP="009C1FCD">
      <w:pPr>
        <w:pStyle w:val="Corpodetexto"/>
        <w:keepLines/>
        <w:spacing w:after="60" w:line="259" w:lineRule="auto"/>
        <w:ind w:left="0"/>
      </w:pPr>
      <w:r>
        <w:rPr>
          <w:b/>
          <w:sz w:val="22"/>
        </w:rPr>
        <w:t xml:space="preserve">4.1. </w:t>
      </w:r>
      <w:r>
        <w:rPr>
          <w:sz w:val="22"/>
        </w:rPr>
        <w:t>Encerrado o prazo de recebimento, as propostas serão classificadas segundo o critério de julgamento indicado no preâmbulo, observadas a adequação ao objeto, as condições do Termo de Referência e a compatibilidade dos preços.</w:t>
      </w:r>
    </w:p>
    <w:p w14:paraId="1456DD36" w14:textId="77777777" w:rsidR="00911EBC" w:rsidRDefault="00000000" w:rsidP="009C1FCD">
      <w:pPr>
        <w:pStyle w:val="Corpodetexto"/>
        <w:keepLines/>
        <w:spacing w:after="60" w:line="259" w:lineRule="auto"/>
        <w:ind w:left="0"/>
      </w:pPr>
      <w:r>
        <w:rPr>
          <w:b/>
          <w:sz w:val="22"/>
        </w:rPr>
        <w:t xml:space="preserve">4.2. </w:t>
      </w:r>
      <w:r>
        <w:rPr>
          <w:sz w:val="22"/>
        </w:rPr>
        <w:t>Será desclassificada a proposta que:</w:t>
      </w:r>
    </w:p>
    <w:p w14:paraId="6371295F" w14:textId="77777777" w:rsidR="00911EBC" w:rsidRDefault="00000000" w:rsidP="009C1FCD">
      <w:pPr>
        <w:pStyle w:val="Corpodetexto"/>
        <w:keepLines/>
        <w:spacing w:after="40" w:line="259" w:lineRule="auto"/>
        <w:ind w:left="0"/>
      </w:pPr>
      <w:r>
        <w:rPr>
          <w:b/>
          <w:sz w:val="22"/>
        </w:rPr>
        <w:t xml:space="preserve">a) </w:t>
      </w:r>
      <w:r>
        <w:rPr>
          <w:sz w:val="22"/>
        </w:rPr>
        <w:t>contenha vício insanável;</w:t>
      </w:r>
    </w:p>
    <w:p w14:paraId="074D09AA" w14:textId="77777777" w:rsidR="00911EBC" w:rsidRDefault="00000000" w:rsidP="009C1FCD">
      <w:pPr>
        <w:pStyle w:val="Corpodetexto"/>
        <w:keepLines/>
        <w:spacing w:after="40" w:line="259" w:lineRule="auto"/>
        <w:ind w:left="0"/>
      </w:pPr>
      <w:r>
        <w:rPr>
          <w:b/>
          <w:sz w:val="22"/>
        </w:rPr>
        <w:t xml:space="preserve">b) </w:t>
      </w:r>
      <w:r>
        <w:rPr>
          <w:sz w:val="22"/>
        </w:rPr>
        <w:t>não atenda às especificações essenciais do objeto, de forma insanável;</w:t>
      </w:r>
    </w:p>
    <w:p w14:paraId="317884AB" w14:textId="77777777" w:rsidR="00911EBC" w:rsidRDefault="00000000" w:rsidP="009C1FCD">
      <w:pPr>
        <w:pStyle w:val="Corpodetexto"/>
        <w:keepLines/>
        <w:spacing w:after="40" w:line="259" w:lineRule="auto"/>
        <w:ind w:left="0"/>
      </w:pPr>
      <w:r>
        <w:rPr>
          <w:b/>
          <w:sz w:val="22"/>
        </w:rPr>
        <w:t xml:space="preserve">c) </w:t>
      </w:r>
      <w:r>
        <w:rPr>
          <w:sz w:val="22"/>
        </w:rPr>
        <w:t>apresente preço manifestamente inexequível ou permaneça acima do preço máximo admitido pela Administração, quando houver preço máximo definido;</w:t>
      </w:r>
    </w:p>
    <w:p w14:paraId="778659A7" w14:textId="77777777" w:rsidR="00911EBC" w:rsidRDefault="00000000" w:rsidP="009C1FCD">
      <w:pPr>
        <w:pStyle w:val="Corpodetexto"/>
        <w:keepLines/>
        <w:spacing w:after="40" w:line="259" w:lineRule="auto"/>
        <w:ind w:left="0"/>
      </w:pPr>
      <w:r>
        <w:rPr>
          <w:b/>
          <w:sz w:val="22"/>
        </w:rPr>
        <w:t xml:space="preserve">d) </w:t>
      </w:r>
      <w:r>
        <w:rPr>
          <w:sz w:val="22"/>
        </w:rPr>
        <w:t>não tenha sua exequibilidade demonstrada quando legitimamente exigida; ou</w:t>
      </w:r>
    </w:p>
    <w:p w14:paraId="782A4B15" w14:textId="77777777" w:rsidR="00911EBC" w:rsidRDefault="00000000" w:rsidP="009C1FCD">
      <w:pPr>
        <w:pStyle w:val="Corpodetexto"/>
        <w:keepLines/>
        <w:spacing w:after="40" w:line="259" w:lineRule="auto"/>
        <w:ind w:left="0"/>
      </w:pPr>
      <w:r>
        <w:rPr>
          <w:b/>
          <w:sz w:val="22"/>
        </w:rPr>
        <w:t xml:space="preserve">e) </w:t>
      </w:r>
      <w:r>
        <w:rPr>
          <w:sz w:val="22"/>
        </w:rPr>
        <w:t>apresente outra desconformidade insanável que impeça sua comparação ou execução.</w:t>
      </w:r>
    </w:p>
    <w:p w14:paraId="098F68BB" w14:textId="77777777" w:rsidR="00911EBC" w:rsidRDefault="00000000" w:rsidP="009C1FCD">
      <w:pPr>
        <w:pStyle w:val="Corpodetexto"/>
        <w:keepLines/>
        <w:spacing w:after="60" w:line="259" w:lineRule="auto"/>
        <w:ind w:left="0"/>
      </w:pPr>
      <w:r>
        <w:rPr>
          <w:b/>
          <w:sz w:val="22"/>
        </w:rPr>
        <w:t xml:space="preserve">4.3. </w:t>
      </w:r>
      <w:r>
        <w:rPr>
          <w:sz w:val="22"/>
        </w:rPr>
        <w:t>Erros materiais, aritméticos, de preenchimento ou outras falhas sanáveis poderão ser corrigidos mediante diligência, desde que não haja majoração do preço global ofertado nem alteração da substância ou das condições competitivas da proposta.</w:t>
      </w:r>
    </w:p>
    <w:p w14:paraId="5DB18A66" w14:textId="77777777" w:rsidR="00911EBC" w:rsidRDefault="00000000" w:rsidP="009C1FCD">
      <w:pPr>
        <w:pStyle w:val="Corpodetexto"/>
        <w:keepLines/>
        <w:spacing w:after="60" w:line="259" w:lineRule="auto"/>
        <w:ind w:left="0"/>
      </w:pPr>
      <w:r>
        <w:rPr>
          <w:b/>
          <w:sz w:val="22"/>
        </w:rPr>
        <w:t xml:space="preserve">4.4. </w:t>
      </w:r>
      <w:r>
        <w:rPr>
          <w:sz w:val="22"/>
        </w:rPr>
        <w:t>Havendo indício de inexequibilidade ou necessidade de esclarecimento técnico, a Administração poderá solicitar documentos, memórias de cálculo, composição de custos, notas fiscais, contratos, catálogos, fichas técnicas ou outros elementos aptos a demonstrar a exequibilidade e a conformidade da oferta.</w:t>
      </w:r>
    </w:p>
    <w:p w14:paraId="7F175B4B" w14:textId="77777777" w:rsidR="00911EBC" w:rsidRDefault="00000000" w:rsidP="009C1FCD">
      <w:pPr>
        <w:pStyle w:val="Corpodetexto"/>
        <w:keepLines/>
        <w:spacing w:after="60" w:line="259" w:lineRule="auto"/>
        <w:ind w:left="0"/>
      </w:pPr>
      <w:r>
        <w:rPr>
          <w:b/>
          <w:sz w:val="22"/>
        </w:rPr>
        <w:t xml:space="preserve">4.5. </w:t>
      </w:r>
      <w:r>
        <w:rPr>
          <w:sz w:val="22"/>
        </w:rPr>
        <w:t>A Administração poderá colher manifestação do setor requisitante ou de área técnica especializada para verificar a aderência da proposta às especificações do objeto.</w:t>
      </w:r>
    </w:p>
    <w:p w14:paraId="3E165032" w14:textId="77777777" w:rsidR="00911EBC" w:rsidRDefault="00000000" w:rsidP="009C1FCD">
      <w:pPr>
        <w:pStyle w:val="Corpodetexto"/>
        <w:keepLines/>
        <w:spacing w:after="60" w:line="259" w:lineRule="auto"/>
        <w:ind w:left="0"/>
      </w:pPr>
      <w:r>
        <w:rPr>
          <w:b/>
          <w:sz w:val="22"/>
        </w:rPr>
        <w:t xml:space="preserve">4.6. </w:t>
      </w:r>
      <w:r>
        <w:rPr>
          <w:sz w:val="22"/>
        </w:rPr>
        <w:t>Se a proposta mais bem classificada estiver acima do valor estimado ou máximo admitido, ou se houver possibilidade concreta de obtenção de condição mais vantajosa, a Administração poderá negociar com o respectivo fornecedor. Frustrada a negociação ou desclassificada a proposta, poderá negociar com os demais classificados, observada a ordem de classificação.</w:t>
      </w:r>
    </w:p>
    <w:p w14:paraId="790F630E" w14:textId="77777777" w:rsidR="00911EBC" w:rsidRDefault="00000000" w:rsidP="009C1FCD">
      <w:pPr>
        <w:pStyle w:val="Corpodetexto"/>
        <w:keepLines/>
        <w:spacing w:after="60" w:line="259" w:lineRule="auto"/>
        <w:ind w:left="0"/>
      </w:pPr>
      <w:r>
        <w:rPr>
          <w:b/>
          <w:sz w:val="22"/>
        </w:rPr>
        <w:t xml:space="preserve">4.7. </w:t>
      </w:r>
      <w:r>
        <w:rPr>
          <w:sz w:val="22"/>
        </w:rPr>
        <w:t>A negociação e seu resultado serão registrados nos autos. Quando o preço final negociado estiver inequivocamente documentado, poderá ser dispensado o reenvio integral da proposta, sem prejuízo da formalização do valor final no processo.</w:t>
      </w:r>
    </w:p>
    <w:p w14:paraId="5E580892" w14:textId="77777777" w:rsidR="00911EBC" w:rsidRDefault="00000000" w:rsidP="009C1FCD">
      <w:pPr>
        <w:pStyle w:val="Corpodetexto"/>
        <w:keepLines/>
        <w:spacing w:after="60" w:line="259" w:lineRule="auto"/>
        <w:ind w:left="0"/>
      </w:pPr>
      <w:r>
        <w:rPr>
          <w:b/>
          <w:sz w:val="22"/>
        </w:rPr>
        <w:t xml:space="preserve">4.8. </w:t>
      </w:r>
      <w:r>
        <w:rPr>
          <w:sz w:val="22"/>
        </w:rPr>
        <w:t>Em caso de empate entre duas ou mais propostas, será promovida, em primeiro lugar, disputa final entre os proponentes empatados, mediante convocação por e-mail para apresentação de nova proposta em prazo comum e objetivo fixado pela Administração.</w:t>
      </w:r>
    </w:p>
    <w:p w14:paraId="724DA5DF" w14:textId="77777777" w:rsidR="00911EBC" w:rsidRDefault="00000000" w:rsidP="009C1FCD">
      <w:pPr>
        <w:pStyle w:val="Corpodetexto"/>
        <w:keepLines/>
        <w:spacing w:after="60" w:line="259" w:lineRule="auto"/>
        <w:ind w:left="0"/>
      </w:pPr>
      <w:r>
        <w:rPr>
          <w:b/>
          <w:sz w:val="22"/>
        </w:rPr>
        <w:t xml:space="preserve">4.9. </w:t>
      </w:r>
      <w:r>
        <w:rPr>
          <w:sz w:val="22"/>
        </w:rPr>
        <w:t>Persistindo o empate, serão observados, no que couber, os critérios previstos no art. 60 da Lei nº 14.133/2021 e demais regras de desempate e preferência legalmente aplicáveis. Caso ainda subsista empate real, a Administração poderá realizar sorteio público entre os empatados, previamente comunicado e registrado em ata, desde que compatível com a regulamentação local.</w:t>
      </w:r>
    </w:p>
    <w:p w14:paraId="27E15E3D" w14:textId="77777777" w:rsidR="00911EBC" w:rsidRDefault="00000000" w:rsidP="009C1FCD">
      <w:pPr>
        <w:pStyle w:val="Corpodetexto"/>
        <w:keepLines/>
        <w:spacing w:after="60" w:line="259" w:lineRule="auto"/>
        <w:ind w:left="0"/>
      </w:pPr>
      <w:r>
        <w:rPr>
          <w:b/>
          <w:sz w:val="22"/>
        </w:rPr>
        <w:t xml:space="preserve">4.10. </w:t>
      </w:r>
      <w:r>
        <w:rPr>
          <w:sz w:val="22"/>
        </w:rPr>
        <w:t>Desclassificada a proposta provisoriamente mais bem classificada, será examinada a proposta subsequente, e assim sucessivamente, respeitada a ordem de classificação.</w:t>
      </w:r>
    </w:p>
    <w:p w14:paraId="0BE91850" w14:textId="77777777" w:rsidR="00911EBC" w:rsidRDefault="00000000" w:rsidP="009C1FCD">
      <w:pPr>
        <w:pStyle w:val="Ttulo1"/>
        <w:shd w:val="clear" w:color="auto" w:fill="E7E6E6"/>
        <w:jc w:val="center"/>
      </w:pPr>
      <w:r>
        <w:lastRenderedPageBreak/>
        <w:t>5. DA HABILITAÇÃO</w:t>
      </w:r>
    </w:p>
    <w:p w14:paraId="085679DA" w14:textId="77777777" w:rsidR="00911EBC" w:rsidRDefault="00000000" w:rsidP="009C1FCD">
      <w:pPr>
        <w:pStyle w:val="Corpodetexto"/>
        <w:keepLines/>
        <w:spacing w:after="60" w:line="259" w:lineRule="auto"/>
        <w:ind w:left="0"/>
      </w:pPr>
      <w:r>
        <w:rPr>
          <w:b/>
          <w:sz w:val="22"/>
        </w:rPr>
        <w:t xml:space="preserve">5.1. </w:t>
      </w:r>
      <w:r>
        <w:rPr>
          <w:sz w:val="22"/>
        </w:rPr>
        <w:t>Encerrado o julgamento das propostas e eventual negociação, a comprovação dos requisitos de habilitação previstos no Anexo I será exigida somente do fornecedor detentor da proposta provisoriamente classificada em primeiro lugar.</w:t>
      </w:r>
    </w:p>
    <w:p w14:paraId="788D49ED" w14:textId="77777777" w:rsidR="00911EBC" w:rsidRDefault="00000000" w:rsidP="009C1FCD">
      <w:pPr>
        <w:pStyle w:val="Corpodetexto"/>
        <w:keepLines/>
        <w:spacing w:after="60" w:line="259" w:lineRule="auto"/>
        <w:ind w:left="0"/>
      </w:pPr>
      <w:r>
        <w:rPr>
          <w:b/>
          <w:sz w:val="22"/>
        </w:rPr>
        <w:t xml:space="preserve">5.1.1. </w:t>
      </w:r>
      <w:r>
        <w:rPr>
          <w:sz w:val="22"/>
        </w:rPr>
        <w:t>A apresentação dos documentos de habilitação juntamente com a proposta é facultativa, e sua ausência nessa etapa não constituirá motivo de desclassificação ou inabilitação.</w:t>
      </w:r>
    </w:p>
    <w:p w14:paraId="5F5A0FF8" w14:textId="77777777" w:rsidR="00911EBC" w:rsidRDefault="00000000" w:rsidP="009C1FCD">
      <w:pPr>
        <w:pStyle w:val="Corpodetexto"/>
        <w:keepLines/>
        <w:spacing w:after="60" w:line="259" w:lineRule="auto"/>
        <w:ind w:left="0"/>
      </w:pPr>
      <w:r>
        <w:rPr>
          <w:b/>
          <w:sz w:val="22"/>
        </w:rPr>
        <w:t xml:space="preserve">5.2. </w:t>
      </w:r>
      <w:r>
        <w:rPr>
          <w:sz w:val="22"/>
        </w:rPr>
        <w:t>O fornecedor provisoriamente classificado em primeiro lugar será convocado pelo e-mail informado em sua proposta para apresentar, no prazo de 1 (um) dia útil, os documentos de habilitação que não possam ser obtidos ou verificados diretamente pela Administração.</w:t>
      </w:r>
    </w:p>
    <w:p w14:paraId="1D237523" w14:textId="77777777" w:rsidR="00911EBC" w:rsidRDefault="00000000" w:rsidP="009C1FCD">
      <w:pPr>
        <w:pStyle w:val="Corpodetexto"/>
        <w:keepLines/>
        <w:spacing w:after="60" w:line="259" w:lineRule="auto"/>
        <w:ind w:left="0"/>
      </w:pPr>
      <w:r>
        <w:rPr>
          <w:b/>
          <w:sz w:val="22"/>
        </w:rPr>
        <w:t xml:space="preserve">5.2.1. </w:t>
      </w:r>
      <w:r>
        <w:rPr>
          <w:sz w:val="22"/>
        </w:rPr>
        <w:t>O prazo poderá ser prorrogado uma única vez, por igual período, mediante solicitação justificada apresentada antes de seu término e aceita pela Administração, quando não houver prejuízo ao procedimento.</w:t>
      </w:r>
    </w:p>
    <w:p w14:paraId="74518399" w14:textId="77777777" w:rsidR="00911EBC" w:rsidRDefault="00000000" w:rsidP="009C1FCD">
      <w:pPr>
        <w:pStyle w:val="Corpodetexto"/>
        <w:keepLines/>
        <w:spacing w:after="60" w:line="259" w:lineRule="auto"/>
        <w:ind w:left="0"/>
      </w:pPr>
      <w:r>
        <w:rPr>
          <w:b/>
          <w:sz w:val="22"/>
        </w:rPr>
        <w:t xml:space="preserve">5.3. </w:t>
      </w:r>
      <w:r>
        <w:rPr>
          <w:sz w:val="22"/>
        </w:rPr>
        <w:t>A Administração poderá consultar diretamente sítios eletrônicos e bases de dados oficiais para obtenção ou validação de certidões, registros, inscrições e demais requisitos de habilitação, juntando aos autos os comprovantes correspondentes.</w:t>
      </w:r>
    </w:p>
    <w:p w14:paraId="76327426" w14:textId="77777777" w:rsidR="00911EBC" w:rsidRDefault="00000000" w:rsidP="009C1FCD">
      <w:pPr>
        <w:pStyle w:val="Corpodetexto"/>
        <w:keepLines/>
        <w:spacing w:after="60" w:line="259" w:lineRule="auto"/>
        <w:ind w:left="0"/>
      </w:pPr>
      <w:r>
        <w:rPr>
          <w:b/>
          <w:sz w:val="22"/>
        </w:rPr>
        <w:t xml:space="preserve">5.3.1. </w:t>
      </w:r>
      <w:r>
        <w:rPr>
          <w:sz w:val="22"/>
        </w:rPr>
        <w:t>A ausência, nos arquivos encaminhados pelo fornecedor, de documento que possa ser obtido ou validado diretamente pela Administração em fonte oficial não implicará, por si só, inabilitação.</w:t>
      </w:r>
    </w:p>
    <w:p w14:paraId="089EC17B" w14:textId="77777777" w:rsidR="00911EBC" w:rsidRDefault="00000000" w:rsidP="009C1FCD">
      <w:pPr>
        <w:pStyle w:val="Corpodetexto"/>
        <w:keepLines/>
        <w:spacing w:after="60" w:line="259" w:lineRule="auto"/>
        <w:ind w:left="0"/>
      </w:pPr>
      <w:r>
        <w:rPr>
          <w:b/>
          <w:sz w:val="22"/>
        </w:rPr>
        <w:t xml:space="preserve">5.4. </w:t>
      </w:r>
      <w:r>
        <w:rPr>
          <w:sz w:val="22"/>
        </w:rPr>
        <w:t>Não será exigida nova apresentação de documento já constante dos autos e válido para o fim pretendido, salvo se houver dúvida quanto à sua autenticidade, integridade, atualidade ou pertinência.</w:t>
      </w:r>
    </w:p>
    <w:p w14:paraId="4D713FE8" w14:textId="77777777" w:rsidR="00911EBC" w:rsidRDefault="00000000" w:rsidP="009C1FCD">
      <w:pPr>
        <w:pStyle w:val="Corpodetexto"/>
        <w:keepLines/>
        <w:spacing w:after="60" w:line="259" w:lineRule="auto"/>
        <w:ind w:left="0"/>
      </w:pPr>
      <w:r>
        <w:rPr>
          <w:b/>
          <w:sz w:val="22"/>
        </w:rPr>
        <w:t xml:space="preserve">5.5. </w:t>
      </w:r>
      <w:r>
        <w:rPr>
          <w:sz w:val="22"/>
        </w:rPr>
        <w:t>A Administração poderá promover diligência para esclarecer ou complementar informações, sanar erros ou falhas formais e admitir documento destinado a comprovar condição preexistente à data-limite para recebimento das propostas, desde que não haja alteração substancial da proposta, criação posterior de requisito de habilitação ou violação à isonomia, observado o art. 64 da Lei nº 14.133/2021.</w:t>
      </w:r>
    </w:p>
    <w:p w14:paraId="0CAD9847" w14:textId="77777777" w:rsidR="00911EBC" w:rsidRDefault="00000000" w:rsidP="009C1FCD">
      <w:pPr>
        <w:pStyle w:val="Corpodetexto"/>
        <w:keepLines/>
        <w:spacing w:after="60" w:line="259" w:lineRule="auto"/>
        <w:ind w:left="0"/>
      </w:pPr>
      <w:r>
        <w:rPr>
          <w:b/>
          <w:sz w:val="22"/>
        </w:rPr>
        <w:t xml:space="preserve">5.5.1. </w:t>
      </w:r>
      <w:r>
        <w:rPr>
          <w:sz w:val="22"/>
        </w:rPr>
        <w:t>Poderão ser atualizados documentos cuja validade tenha expirado após a data-limite de recebimento das propostas, nos termos do art. 64, II, da Lei nº 14.133/2021.</w:t>
      </w:r>
    </w:p>
    <w:p w14:paraId="7AB78BF8" w14:textId="77777777" w:rsidR="00911EBC" w:rsidRDefault="00000000" w:rsidP="009C1FCD">
      <w:pPr>
        <w:pStyle w:val="Corpodetexto"/>
        <w:keepLines/>
        <w:spacing w:after="60" w:line="259" w:lineRule="auto"/>
        <w:ind w:left="0"/>
      </w:pPr>
      <w:r>
        <w:rPr>
          <w:b/>
          <w:sz w:val="22"/>
        </w:rPr>
        <w:t xml:space="preserve">5.6. </w:t>
      </w:r>
      <w:r>
        <w:rPr>
          <w:sz w:val="22"/>
        </w:rPr>
        <w:t>Quando houver dúvida sobre a autenticidade ou a integridade de documento digital, a Administração poderá solicitar original, cópia autenticada, validação em fonte oficial ou outro meio idôneo de confirmação.</w:t>
      </w:r>
    </w:p>
    <w:p w14:paraId="6E81A16D" w14:textId="77777777" w:rsidR="00911EBC" w:rsidRDefault="00000000" w:rsidP="009C1FCD">
      <w:pPr>
        <w:pStyle w:val="Corpodetexto"/>
        <w:keepLines/>
        <w:spacing w:after="60" w:line="259" w:lineRule="auto"/>
        <w:ind w:left="0"/>
      </w:pPr>
      <w:r>
        <w:rPr>
          <w:b/>
          <w:sz w:val="22"/>
        </w:rPr>
        <w:t xml:space="preserve">5.7. </w:t>
      </w:r>
      <w:r>
        <w:rPr>
          <w:sz w:val="22"/>
        </w:rPr>
        <w:t>No caso de microempresa ou empresa de pequeno porte que apresente restrição na comprovação da regularidade fiscal ou trabalhista, será observado o tratamento previsto nos arts. 42 e 43 da Lei Complementar nº 123/2006, inclusive o prazo legal para regularização, quando aplicável.</w:t>
      </w:r>
    </w:p>
    <w:p w14:paraId="7E1AC802" w14:textId="77777777" w:rsidR="00911EBC" w:rsidRDefault="00000000" w:rsidP="009C1FCD">
      <w:pPr>
        <w:pStyle w:val="Corpodetexto"/>
        <w:keepLines/>
        <w:spacing w:after="60" w:line="259" w:lineRule="auto"/>
        <w:ind w:left="0"/>
      </w:pPr>
      <w:r>
        <w:rPr>
          <w:b/>
          <w:sz w:val="22"/>
        </w:rPr>
        <w:t xml:space="preserve">5.8. </w:t>
      </w:r>
      <w:r>
        <w:rPr>
          <w:sz w:val="22"/>
        </w:rPr>
        <w:t>Será inabilitado o fornecedor que, regularmente convocado, não comprovar requisito de habilitação exigível, não apresentar documento que não possa ser suprido por consulta oficial ou não atender diligência essencial no prazo fixado, ressalvadas as hipóteses de saneamento admitidas neste Aviso e na legislação.</w:t>
      </w:r>
    </w:p>
    <w:p w14:paraId="6477E6D7" w14:textId="77777777" w:rsidR="00911EBC" w:rsidRDefault="00000000" w:rsidP="009C1FCD">
      <w:pPr>
        <w:pStyle w:val="Corpodetexto"/>
        <w:keepLines/>
        <w:spacing w:after="60" w:line="259" w:lineRule="auto"/>
        <w:ind w:left="0"/>
      </w:pPr>
      <w:r>
        <w:rPr>
          <w:b/>
          <w:sz w:val="22"/>
        </w:rPr>
        <w:t xml:space="preserve">5.9. </w:t>
      </w:r>
      <w:r>
        <w:rPr>
          <w:sz w:val="22"/>
        </w:rPr>
        <w:t>A simples ausência de documento de habilitação na fase inicial de apresentação das propostas não configura descumprimento, uma vez que a habilitação será verificada apenas em relação ao fornecedor provisoriamente melhor classificado.</w:t>
      </w:r>
    </w:p>
    <w:p w14:paraId="66DFB885" w14:textId="77777777" w:rsidR="00911EBC" w:rsidRDefault="00000000" w:rsidP="009C1FCD">
      <w:pPr>
        <w:pStyle w:val="Corpodetexto"/>
        <w:keepLines/>
        <w:spacing w:after="60" w:line="259" w:lineRule="auto"/>
        <w:ind w:left="0"/>
      </w:pPr>
      <w:r>
        <w:rPr>
          <w:b/>
          <w:sz w:val="22"/>
        </w:rPr>
        <w:t xml:space="preserve">5.10. </w:t>
      </w:r>
      <w:r>
        <w:rPr>
          <w:sz w:val="22"/>
        </w:rPr>
        <w:t>Inabilitado o primeiro colocado, a Administração examinará a proposta subsequente, repetindo-se, na ordem de classificação, as etapas de negociação, quando cabível, e habilitação até a apuração de fornecedor com proposta aceitável e habilitação comprovada.</w:t>
      </w:r>
    </w:p>
    <w:p w14:paraId="2FB6AE2B" w14:textId="77777777" w:rsidR="00911EBC" w:rsidRDefault="00000000" w:rsidP="009C1FCD">
      <w:pPr>
        <w:pStyle w:val="Corpodetexto"/>
        <w:keepLines/>
        <w:spacing w:after="60" w:line="259" w:lineRule="auto"/>
        <w:ind w:left="0"/>
      </w:pPr>
      <w:r>
        <w:rPr>
          <w:b/>
          <w:sz w:val="22"/>
        </w:rPr>
        <w:lastRenderedPageBreak/>
        <w:t xml:space="preserve">5.11. </w:t>
      </w:r>
      <w:r>
        <w:rPr>
          <w:sz w:val="22"/>
        </w:rPr>
        <w:t>A documentação de habilitação será dimensionada de forma proporcional ao objeto e aos riscos da contratação. Nas hipóteses em que a Lei nº 14.133/2021 autorize a dispensa total ou parcial de documentos, especialmente no art. 70, III, serão exigidos apenas os requisitos expressamente selecionados no Anexo I e motivados nos autos.</w:t>
      </w:r>
    </w:p>
    <w:p w14:paraId="0E447806" w14:textId="77777777" w:rsidR="00911EBC" w:rsidRDefault="00000000" w:rsidP="009C1FCD">
      <w:pPr>
        <w:pStyle w:val="Ttulo1"/>
        <w:shd w:val="clear" w:color="auto" w:fill="E7E6E6"/>
        <w:jc w:val="center"/>
      </w:pPr>
      <w:r>
        <w:t>6. DA CONTRATAÇÃO</w:t>
      </w:r>
    </w:p>
    <w:p w14:paraId="73BD2DD5" w14:textId="77777777" w:rsidR="00911EBC" w:rsidRDefault="00000000" w:rsidP="009C1FCD">
      <w:pPr>
        <w:pStyle w:val="Corpodetexto"/>
        <w:keepLines/>
        <w:spacing w:after="60" w:line="259" w:lineRule="auto"/>
        <w:ind w:left="0"/>
      </w:pPr>
      <w:r>
        <w:rPr>
          <w:b/>
          <w:sz w:val="22"/>
        </w:rPr>
        <w:t xml:space="preserve">6.1. </w:t>
      </w:r>
      <w:r>
        <w:rPr>
          <w:sz w:val="22"/>
        </w:rPr>
        <w:t>Concluídas as etapas de seleção e habilitação e autorizada a contratação pela autoridade competente, será celebrado termo de contrato ou emitido instrumento equivalente, conforme a natureza do objeto e o art. 95 da Lei nº 14.133/2021.</w:t>
      </w:r>
    </w:p>
    <w:p w14:paraId="3B94324D" w14:textId="77777777" w:rsidR="00911EBC" w:rsidRDefault="00000000" w:rsidP="009C1FCD">
      <w:pPr>
        <w:pStyle w:val="Corpodetexto"/>
        <w:keepLines/>
        <w:spacing w:after="60" w:line="259" w:lineRule="auto"/>
        <w:ind w:left="0"/>
      </w:pPr>
      <w:r>
        <w:rPr>
          <w:b/>
          <w:sz w:val="22"/>
        </w:rPr>
        <w:t xml:space="preserve">6.2. </w:t>
      </w:r>
      <w:r>
        <w:rPr>
          <w:sz w:val="22"/>
        </w:rPr>
        <w:t>O fornecedor selecionado será convocado para assinar o contrato ou aceitar o instrumento equivalente no prazo de 5 (cinco) dias úteis, contado da convocação, sob pena de perda do direito à contratação, sem prejuízo da apuração de eventual infração administrativa, quando cabível.</w:t>
      </w:r>
    </w:p>
    <w:p w14:paraId="3F5A796E" w14:textId="77777777" w:rsidR="00911EBC" w:rsidRDefault="00000000" w:rsidP="009C1FCD">
      <w:pPr>
        <w:pStyle w:val="Corpodetexto"/>
        <w:keepLines/>
        <w:spacing w:after="60" w:line="259" w:lineRule="auto"/>
        <w:ind w:left="0"/>
      </w:pPr>
      <w:r>
        <w:rPr>
          <w:b/>
          <w:sz w:val="22"/>
        </w:rPr>
        <w:t xml:space="preserve">6.2.1. </w:t>
      </w:r>
      <w:r>
        <w:rPr>
          <w:sz w:val="22"/>
        </w:rPr>
        <w:t>O prazo poderá ser prorrogado uma vez, por igual período, mediante solicitação justificada formulada durante sua vigência e aceita pela Administração.</w:t>
      </w:r>
    </w:p>
    <w:p w14:paraId="0CF1596A" w14:textId="77777777" w:rsidR="00911EBC" w:rsidRDefault="00000000" w:rsidP="009C1FCD">
      <w:pPr>
        <w:pStyle w:val="Corpodetexto"/>
        <w:keepLines/>
        <w:spacing w:after="60" w:line="259" w:lineRule="auto"/>
        <w:ind w:left="0"/>
      </w:pPr>
      <w:r>
        <w:rPr>
          <w:b/>
          <w:sz w:val="22"/>
        </w:rPr>
        <w:t xml:space="preserve">6.3. </w:t>
      </w:r>
      <w:r>
        <w:rPr>
          <w:sz w:val="22"/>
        </w:rPr>
        <w:t>A contratação vincula o fornecedor à proposta final, ao Termo de Referência, a este Aviso e ao instrumento de contrato ou equivalente, interpretados de forma harmônica.</w:t>
      </w:r>
    </w:p>
    <w:p w14:paraId="21FFF2EE" w14:textId="77777777" w:rsidR="00911EBC" w:rsidRDefault="00000000" w:rsidP="009C1FCD">
      <w:pPr>
        <w:pStyle w:val="Corpodetexto"/>
        <w:keepLines/>
        <w:spacing w:after="60" w:line="259" w:lineRule="auto"/>
        <w:ind w:left="0"/>
      </w:pPr>
      <w:r>
        <w:rPr>
          <w:b/>
          <w:sz w:val="22"/>
        </w:rPr>
        <w:t xml:space="preserve">6.4. </w:t>
      </w:r>
      <w:r>
        <w:rPr>
          <w:sz w:val="22"/>
        </w:rPr>
        <w:t>A extinção do contrato observará as hipóteses e os procedimentos previstos nos arts. 137 a 139 da Lei nº 14.133/2021 e nas cláusulas do instrumento contratual, quando houver.</w:t>
      </w:r>
    </w:p>
    <w:p w14:paraId="73174982" w14:textId="77777777" w:rsidR="00911EBC" w:rsidRDefault="00000000" w:rsidP="009C1FCD">
      <w:pPr>
        <w:pStyle w:val="Ttulo1"/>
        <w:shd w:val="clear" w:color="auto" w:fill="E7E6E6"/>
        <w:jc w:val="center"/>
      </w:pPr>
      <w:r>
        <w:t>7. DAS INFRAÇÕES E SANÇÕES ADMINISTRATIVAS</w:t>
      </w:r>
    </w:p>
    <w:p w14:paraId="5F6BF124" w14:textId="77777777" w:rsidR="00911EBC" w:rsidRDefault="00000000" w:rsidP="009C1FCD">
      <w:pPr>
        <w:pStyle w:val="Corpodetexto"/>
        <w:keepLines/>
        <w:spacing w:after="60" w:line="259" w:lineRule="auto"/>
        <w:ind w:left="0"/>
      </w:pPr>
      <w:r>
        <w:rPr>
          <w:b/>
          <w:sz w:val="22"/>
        </w:rPr>
        <w:t xml:space="preserve">7.1. </w:t>
      </w:r>
      <w:r>
        <w:rPr>
          <w:sz w:val="22"/>
        </w:rPr>
        <w:t>As condutas praticadas no procedimento e na contratação poderão caracterizar infração administrativa quando se enquadrarem nas hipóteses do art. 155 da Lei nº 14.133/2021, observados a tipicidade, a gravidade, a culpabilidade, o contraditório e a ampla defesa.</w:t>
      </w:r>
    </w:p>
    <w:p w14:paraId="4B0EE817" w14:textId="77777777" w:rsidR="00911EBC" w:rsidRDefault="00000000" w:rsidP="009C1FCD">
      <w:pPr>
        <w:pStyle w:val="Corpodetexto"/>
        <w:keepLines/>
        <w:spacing w:after="60" w:line="259" w:lineRule="auto"/>
        <w:ind w:left="0"/>
      </w:pPr>
      <w:r>
        <w:rPr>
          <w:b/>
          <w:sz w:val="22"/>
        </w:rPr>
        <w:t xml:space="preserve">7.2. </w:t>
      </w:r>
      <w:r>
        <w:rPr>
          <w:sz w:val="22"/>
        </w:rPr>
        <w:t>Entre outras hipóteses legalmente previstas, poderão ser apuradas a apresentação de declaração ou documentação falsa, a fraude, o comportamento inidôneo, a recusa injustificada em celebrar a contratação e a não manutenção da proposta sem fato superveniente devidamente justificado.</w:t>
      </w:r>
    </w:p>
    <w:p w14:paraId="15EA976B" w14:textId="77777777" w:rsidR="00911EBC" w:rsidRDefault="00000000" w:rsidP="009C1FCD">
      <w:pPr>
        <w:pStyle w:val="Corpodetexto"/>
        <w:keepLines/>
        <w:spacing w:after="60" w:line="259" w:lineRule="auto"/>
        <w:ind w:left="0"/>
      </w:pPr>
      <w:r>
        <w:rPr>
          <w:b/>
          <w:sz w:val="22"/>
        </w:rPr>
        <w:t xml:space="preserve">7.3. </w:t>
      </w:r>
      <w:r>
        <w:rPr>
          <w:sz w:val="22"/>
        </w:rPr>
        <w:t>A falta de documentos de habilitação junto à proposta inicial não constitui infração, pois seu envio nessa etapa é facultativo. A ausência de resposta à convocação para habilitação poderá acarretar a inabilitação e o chamamento do próximo classificado; eventual sanção dependerá do enquadramento concreto da conduta na legislação e de processo administrativo próprio.</w:t>
      </w:r>
    </w:p>
    <w:p w14:paraId="63BFAE46" w14:textId="77777777" w:rsidR="00911EBC" w:rsidRDefault="00000000" w:rsidP="009C1FCD">
      <w:pPr>
        <w:pStyle w:val="Corpodetexto"/>
        <w:keepLines/>
        <w:spacing w:after="60" w:line="259" w:lineRule="auto"/>
        <w:ind w:left="0"/>
      </w:pPr>
      <w:r>
        <w:rPr>
          <w:b/>
          <w:sz w:val="22"/>
        </w:rPr>
        <w:t xml:space="preserve">7.4. </w:t>
      </w:r>
      <w:r>
        <w:rPr>
          <w:sz w:val="22"/>
        </w:rPr>
        <w:t>As sanções eventualmente aplicáveis serão aquelas previstas nos arts. 156 a 163 da Lei nº 14.133/2021 e na regulamentação interna pertinente, sempre mediante procedimento próprio e decisão motivada.</w:t>
      </w:r>
    </w:p>
    <w:p w14:paraId="4B8D9B6E" w14:textId="77777777" w:rsidR="00911EBC" w:rsidRDefault="00000000" w:rsidP="009C1FCD">
      <w:pPr>
        <w:pStyle w:val="Ttulo1"/>
        <w:shd w:val="clear" w:color="auto" w:fill="E7E6E6"/>
        <w:jc w:val="center"/>
      </w:pPr>
      <w:r>
        <w:t>8. DA PUBLICIDADE E DAS COMUNICAÇÕES</w:t>
      </w:r>
    </w:p>
    <w:p w14:paraId="1290A94C" w14:textId="77777777" w:rsidR="00911EBC" w:rsidRDefault="00000000" w:rsidP="009C1FCD">
      <w:pPr>
        <w:pStyle w:val="Corpodetexto"/>
        <w:keepLines/>
        <w:spacing w:after="60" w:line="259" w:lineRule="auto"/>
        <w:ind w:left="0"/>
      </w:pPr>
      <w:r>
        <w:rPr>
          <w:b/>
          <w:sz w:val="22"/>
        </w:rPr>
        <w:t xml:space="preserve">8.1. </w:t>
      </w:r>
      <w:r>
        <w:rPr>
          <w:sz w:val="22"/>
        </w:rPr>
        <w:t>O Aviso, o Termo de Referência e os demais documentos destinados aos interessados serão disponibilizados no sítio eletrônico oficial da Câmara Municipal de Itanhandu, sem prejuízo de divulgação no Portal Nacional de Contratações Públicas - PNCP, quando legalmente aplicável.</w:t>
      </w:r>
    </w:p>
    <w:p w14:paraId="52BB9662" w14:textId="77777777" w:rsidR="00911EBC" w:rsidRDefault="00000000" w:rsidP="009C1FCD">
      <w:pPr>
        <w:pStyle w:val="Corpodetexto"/>
        <w:keepLines/>
        <w:spacing w:after="60" w:line="259" w:lineRule="auto"/>
        <w:ind w:left="0"/>
      </w:pPr>
      <w:r>
        <w:rPr>
          <w:b/>
          <w:sz w:val="22"/>
        </w:rPr>
        <w:t xml:space="preserve">8.2. </w:t>
      </w:r>
      <w:r>
        <w:rPr>
          <w:sz w:val="22"/>
        </w:rPr>
        <w:t>O ato que autorizar a contratação direta ou o extrato decorrente da contratação será divulgado e mantido à disposição do público em sítio eletrônico oficial, nos termos do art. 72, parágrafo único, da Lei nº 14.133/2021.</w:t>
      </w:r>
    </w:p>
    <w:p w14:paraId="01851C46" w14:textId="77777777" w:rsidR="00911EBC" w:rsidRDefault="00000000" w:rsidP="009C1FCD">
      <w:pPr>
        <w:pStyle w:val="Corpodetexto"/>
        <w:keepLines/>
        <w:spacing w:after="60" w:line="259" w:lineRule="auto"/>
        <w:ind w:left="0"/>
      </w:pPr>
      <w:r>
        <w:rPr>
          <w:b/>
          <w:sz w:val="22"/>
        </w:rPr>
        <w:t xml:space="preserve">8.3. </w:t>
      </w:r>
      <w:r>
        <w:rPr>
          <w:sz w:val="22"/>
        </w:rPr>
        <w:t>O contrato e seus aditamentos, quando houver, serão divulgados no PNCP nos prazos e condições previstos no art. 94 da Lei nº 14.133/2021. Quando utilizado instrumento equivalente, será observada a forma de divulgação exigida pela legislação e pelo sistema aplicável.</w:t>
      </w:r>
    </w:p>
    <w:p w14:paraId="6A9A67C5" w14:textId="77777777" w:rsidR="00911EBC" w:rsidRDefault="00000000" w:rsidP="009C1FCD">
      <w:pPr>
        <w:pStyle w:val="Corpodetexto"/>
        <w:keepLines/>
        <w:spacing w:after="60" w:line="259" w:lineRule="auto"/>
        <w:ind w:left="0"/>
      </w:pPr>
      <w:r>
        <w:rPr>
          <w:b/>
          <w:sz w:val="22"/>
        </w:rPr>
        <w:lastRenderedPageBreak/>
        <w:t xml:space="preserve">8.4. </w:t>
      </w:r>
      <w:r>
        <w:rPr>
          <w:sz w:val="22"/>
        </w:rPr>
        <w:t>As convocações, diligências, pedidos de esclarecimento e demais comunicações individuais serão encaminhados preferencialmente ao e-mail informado pelo fornecedor na proposta e juntados aos autos.</w:t>
      </w:r>
    </w:p>
    <w:p w14:paraId="408BCF34" w14:textId="77777777" w:rsidR="00911EBC" w:rsidRDefault="00000000" w:rsidP="009C1FCD">
      <w:pPr>
        <w:pStyle w:val="Corpodetexto"/>
        <w:keepLines/>
        <w:spacing w:after="60" w:line="259" w:lineRule="auto"/>
        <w:ind w:left="0"/>
      </w:pPr>
      <w:r>
        <w:rPr>
          <w:b/>
          <w:sz w:val="22"/>
        </w:rPr>
        <w:t xml:space="preserve">8.5. </w:t>
      </w:r>
      <w:r>
        <w:rPr>
          <w:sz w:val="22"/>
        </w:rPr>
        <w:t>Para contagem de prazo concedido em comunicação individual, considerar-se-á como marco a data do envio pela Administração, desde que não haja mensagem de erro ou outro indício de não entrega, iniciando-se a contagem no primeiro dia útil seguinte, salvo confirmação anterior do recebimento ou disposição expressa em contrário. Mensagens enviadas fora do expediente serão consideradas, para esse fim, como enviadas no primeiro dia útil subsequente.</w:t>
      </w:r>
    </w:p>
    <w:p w14:paraId="4E98CCA4" w14:textId="77777777" w:rsidR="00911EBC" w:rsidRDefault="00000000" w:rsidP="009C1FCD">
      <w:pPr>
        <w:pStyle w:val="Corpodetexto"/>
        <w:keepLines/>
        <w:spacing w:after="60" w:line="259" w:lineRule="auto"/>
        <w:ind w:left="0"/>
      </w:pPr>
      <w:r>
        <w:rPr>
          <w:b/>
          <w:sz w:val="22"/>
        </w:rPr>
        <w:t xml:space="preserve">8.6. </w:t>
      </w:r>
      <w:r>
        <w:rPr>
          <w:sz w:val="22"/>
        </w:rPr>
        <w:t>É responsabilidade do fornecedor manter seus dados de contato atualizados e acompanhar o endereço eletrônico informado durante o período de validade da proposta e até a conclusão do procedimento.</w:t>
      </w:r>
    </w:p>
    <w:p w14:paraId="56EF85BF" w14:textId="77777777" w:rsidR="00911EBC" w:rsidRDefault="00000000" w:rsidP="009C1FCD">
      <w:pPr>
        <w:pStyle w:val="Ttulo1"/>
        <w:shd w:val="clear" w:color="auto" w:fill="E7E6E6"/>
        <w:jc w:val="center"/>
      </w:pPr>
      <w:r>
        <w:t>9. DO PROCEDIMENTO DESERTO OU FRACASSADO</w:t>
      </w:r>
    </w:p>
    <w:p w14:paraId="3DEAC5E1" w14:textId="77777777" w:rsidR="00911EBC" w:rsidRDefault="00000000" w:rsidP="009C1FCD">
      <w:pPr>
        <w:pStyle w:val="Corpodetexto"/>
        <w:keepLines/>
        <w:spacing w:after="60" w:line="259" w:lineRule="auto"/>
        <w:ind w:left="0"/>
      </w:pPr>
      <w:r>
        <w:rPr>
          <w:b/>
          <w:sz w:val="22"/>
        </w:rPr>
        <w:t xml:space="preserve">9.1. </w:t>
      </w:r>
      <w:r>
        <w:rPr>
          <w:sz w:val="22"/>
        </w:rPr>
        <w:t>Se não forem apresentadas propostas válidas ou se todos os fornecedores forem desclassificados ou inabilitados, a Administração poderá, mediante decisão motivada e observada a regulamentação aplicável:</w:t>
      </w:r>
    </w:p>
    <w:p w14:paraId="72B62C3E" w14:textId="77777777" w:rsidR="00911EBC" w:rsidRDefault="00000000" w:rsidP="009C1FCD">
      <w:pPr>
        <w:pStyle w:val="Corpodetexto"/>
        <w:keepLines/>
        <w:spacing w:after="40" w:line="259" w:lineRule="auto"/>
        <w:ind w:left="0"/>
      </w:pPr>
      <w:r>
        <w:rPr>
          <w:b/>
          <w:sz w:val="22"/>
        </w:rPr>
        <w:t xml:space="preserve">a) </w:t>
      </w:r>
      <w:r>
        <w:rPr>
          <w:sz w:val="22"/>
        </w:rPr>
        <w:t>republicar o Aviso, com nova data para apresentação de propostas;</w:t>
      </w:r>
    </w:p>
    <w:p w14:paraId="51CC28C1" w14:textId="77777777" w:rsidR="00911EBC" w:rsidRDefault="00000000" w:rsidP="009C1FCD">
      <w:pPr>
        <w:pStyle w:val="Corpodetexto"/>
        <w:keepLines/>
        <w:spacing w:after="40" w:line="259" w:lineRule="auto"/>
        <w:ind w:left="0"/>
      </w:pPr>
      <w:r>
        <w:rPr>
          <w:b/>
          <w:sz w:val="22"/>
        </w:rPr>
        <w:t xml:space="preserve">b) </w:t>
      </w:r>
      <w:r>
        <w:rPr>
          <w:sz w:val="22"/>
        </w:rPr>
        <w:t>fixar prazo comum para adequação de propostas ou da situação de habilitação, quando o vício for sanável e a medida preservar a isonomia; ou</w:t>
      </w:r>
    </w:p>
    <w:p w14:paraId="2044530D" w14:textId="77777777" w:rsidR="00911EBC" w:rsidRDefault="00000000" w:rsidP="009C1FCD">
      <w:pPr>
        <w:pStyle w:val="Corpodetexto"/>
        <w:keepLines/>
        <w:spacing w:after="40" w:line="259" w:lineRule="auto"/>
        <w:ind w:left="0"/>
      </w:pPr>
      <w:r>
        <w:rPr>
          <w:b/>
          <w:sz w:val="22"/>
        </w:rPr>
        <w:t xml:space="preserve">c) </w:t>
      </w:r>
      <w:r>
        <w:rPr>
          <w:sz w:val="22"/>
        </w:rPr>
        <w:t>avaliar a contratação de fornecedor consultado na pesquisa de preços que fundamentou o procedimento, se houver, desde que a proposta permaneça válida e vantajosa e sejam comprovados os requisitos de habilitação e as demais condições da contratação.</w:t>
      </w:r>
    </w:p>
    <w:p w14:paraId="7832D284" w14:textId="77777777" w:rsidR="00911EBC" w:rsidRDefault="00000000" w:rsidP="009C1FCD">
      <w:pPr>
        <w:pStyle w:val="Corpodetexto"/>
        <w:keepLines/>
        <w:spacing w:after="60" w:line="259" w:lineRule="auto"/>
        <w:ind w:left="0"/>
      </w:pPr>
      <w:r>
        <w:rPr>
          <w:b/>
          <w:sz w:val="22"/>
        </w:rPr>
        <w:t xml:space="preserve">9.2. </w:t>
      </w:r>
      <w:r>
        <w:rPr>
          <w:sz w:val="22"/>
        </w:rPr>
        <w:t>A adoção de solução diversa da classificação originalmente obtida será formalmente motivada e documentada no processo.</w:t>
      </w:r>
    </w:p>
    <w:p w14:paraId="50C30604" w14:textId="77777777" w:rsidR="00911EBC" w:rsidRDefault="00000000" w:rsidP="009C1FCD">
      <w:pPr>
        <w:pStyle w:val="Ttulo1"/>
        <w:shd w:val="clear" w:color="auto" w:fill="E7E6E6"/>
        <w:jc w:val="center"/>
      </w:pPr>
      <w:r>
        <w:t>10. DAS DISPOSIÇÕES GERAIS</w:t>
      </w:r>
    </w:p>
    <w:p w14:paraId="64CAAF3A" w14:textId="77777777" w:rsidR="00911EBC" w:rsidRDefault="00000000" w:rsidP="009C1FCD">
      <w:pPr>
        <w:pStyle w:val="Corpodetexto"/>
        <w:keepLines/>
        <w:spacing w:after="60" w:line="259" w:lineRule="auto"/>
        <w:ind w:left="0"/>
      </w:pPr>
      <w:r>
        <w:rPr>
          <w:b/>
          <w:sz w:val="22"/>
        </w:rPr>
        <w:t xml:space="preserve">10.1. </w:t>
      </w:r>
      <w:r>
        <w:rPr>
          <w:sz w:val="22"/>
        </w:rPr>
        <w:t>A Administração poderá sanar erros ou falhas que não alterem a substância das propostas ou dos documentos nem sua validade jurídica, mediante decisão fundamentada e registrada nos autos, em observância ao formalismo moderado, à isonomia e à busca da proposta mais vantajosa.</w:t>
      </w:r>
    </w:p>
    <w:p w14:paraId="4EB133DD" w14:textId="77777777" w:rsidR="00911EBC" w:rsidRDefault="00000000" w:rsidP="009C1FCD">
      <w:pPr>
        <w:pStyle w:val="Corpodetexto"/>
        <w:keepLines/>
        <w:spacing w:after="60" w:line="259" w:lineRule="auto"/>
        <w:ind w:left="0"/>
      </w:pPr>
      <w:r>
        <w:rPr>
          <w:b/>
          <w:sz w:val="22"/>
        </w:rPr>
        <w:t xml:space="preserve">10.2. </w:t>
      </w:r>
      <w:r>
        <w:rPr>
          <w:sz w:val="22"/>
        </w:rPr>
        <w:t>As regras deste Aviso serão interpretadas de modo a ampliar a participação e preservar a competição, sem comprometer a isonomia, a finalidade, a segurança da contratação e o interesse público.</w:t>
      </w:r>
    </w:p>
    <w:p w14:paraId="7F1F7F6C" w14:textId="77777777" w:rsidR="00911EBC" w:rsidRDefault="00000000" w:rsidP="009C1FCD">
      <w:pPr>
        <w:pStyle w:val="Corpodetexto"/>
        <w:keepLines/>
        <w:spacing w:after="60" w:line="259" w:lineRule="auto"/>
        <w:ind w:left="0"/>
      </w:pPr>
      <w:r>
        <w:rPr>
          <w:b/>
          <w:sz w:val="22"/>
        </w:rPr>
        <w:t xml:space="preserve">10.3. </w:t>
      </w:r>
      <w:r>
        <w:rPr>
          <w:sz w:val="22"/>
        </w:rPr>
        <w:t>Se ocorrer fato superveniente que impeça a prática de ato na data prevista, a Administração comunicará nova data ou prazo pelos mesmos meios de divulgação utilizados no procedimento.</w:t>
      </w:r>
    </w:p>
    <w:p w14:paraId="76683FC7" w14:textId="77777777" w:rsidR="00911EBC" w:rsidRDefault="00000000" w:rsidP="009C1FCD">
      <w:pPr>
        <w:pStyle w:val="Corpodetexto"/>
        <w:keepLines/>
        <w:spacing w:after="60" w:line="259" w:lineRule="auto"/>
        <w:ind w:left="0"/>
      </w:pPr>
      <w:r>
        <w:rPr>
          <w:b/>
          <w:sz w:val="22"/>
        </w:rPr>
        <w:t xml:space="preserve">10.4. </w:t>
      </w:r>
      <w:r>
        <w:rPr>
          <w:sz w:val="22"/>
        </w:rPr>
        <w:t>Os horários do procedimento observarão o horário oficial de Brasília/DF.</w:t>
      </w:r>
    </w:p>
    <w:p w14:paraId="1863A4B7" w14:textId="77777777" w:rsidR="00911EBC" w:rsidRDefault="00000000" w:rsidP="009C1FCD">
      <w:pPr>
        <w:pStyle w:val="Corpodetexto"/>
        <w:keepLines/>
        <w:spacing w:after="60" w:line="259" w:lineRule="auto"/>
        <w:ind w:left="0"/>
      </w:pPr>
      <w:r>
        <w:rPr>
          <w:b/>
          <w:sz w:val="22"/>
        </w:rPr>
        <w:t xml:space="preserve">10.5. </w:t>
      </w:r>
      <w:r>
        <w:rPr>
          <w:sz w:val="22"/>
        </w:rPr>
        <w:t>Os fornecedores assumem os custos de preparação e apresentação de suas propostas e documentos, sem direito a ressarcimento pela Administração em razão da participação no procedimento.</w:t>
      </w:r>
    </w:p>
    <w:p w14:paraId="41B2B7DA" w14:textId="77777777" w:rsidR="00911EBC" w:rsidRDefault="00000000" w:rsidP="009C1FCD">
      <w:pPr>
        <w:pStyle w:val="Corpodetexto"/>
        <w:keepLines/>
        <w:spacing w:after="60" w:line="259" w:lineRule="auto"/>
        <w:ind w:left="0"/>
      </w:pPr>
      <w:r>
        <w:rPr>
          <w:b/>
          <w:sz w:val="22"/>
        </w:rPr>
        <w:t xml:space="preserve">10.6. </w:t>
      </w:r>
      <w:r>
        <w:rPr>
          <w:sz w:val="22"/>
        </w:rPr>
        <w:t>Em caso de divergência entre os documentos da contratação:</w:t>
      </w:r>
    </w:p>
    <w:p w14:paraId="004408F4" w14:textId="77777777" w:rsidR="00911EBC" w:rsidRDefault="00000000" w:rsidP="009C1FCD">
      <w:pPr>
        <w:pStyle w:val="Corpodetexto"/>
        <w:keepLines/>
        <w:spacing w:after="40" w:line="259" w:lineRule="auto"/>
        <w:ind w:left="0"/>
      </w:pPr>
      <w:r>
        <w:rPr>
          <w:b/>
          <w:sz w:val="22"/>
        </w:rPr>
        <w:t xml:space="preserve">a) </w:t>
      </w:r>
      <w:r>
        <w:rPr>
          <w:sz w:val="22"/>
        </w:rPr>
        <w:t>prevalecerão as regras deste Aviso quanto à participação, apresentação de propostas, julgamento, desempate, habilitação e demais aspectos procedimentais;</w:t>
      </w:r>
    </w:p>
    <w:p w14:paraId="4D183B8D" w14:textId="77777777" w:rsidR="00911EBC" w:rsidRDefault="00000000" w:rsidP="009C1FCD">
      <w:pPr>
        <w:pStyle w:val="Corpodetexto"/>
        <w:keepLines/>
        <w:spacing w:after="40" w:line="259" w:lineRule="auto"/>
        <w:ind w:left="0"/>
      </w:pPr>
      <w:r>
        <w:rPr>
          <w:b/>
          <w:sz w:val="22"/>
        </w:rPr>
        <w:t xml:space="preserve">b) </w:t>
      </w:r>
      <w:r>
        <w:rPr>
          <w:sz w:val="22"/>
        </w:rPr>
        <w:t>prevalecerá o Termo de Referência quanto às especificações técnicas, quantidades, prazos de execução ou entrega, critérios de recebimento, medição e demais requisitos materiais do objeto;</w:t>
      </w:r>
    </w:p>
    <w:p w14:paraId="35B171EE" w14:textId="77777777" w:rsidR="00911EBC" w:rsidRDefault="00000000" w:rsidP="009C1FCD">
      <w:pPr>
        <w:pStyle w:val="Corpodetexto"/>
        <w:keepLines/>
        <w:spacing w:after="40" w:line="259" w:lineRule="auto"/>
        <w:ind w:left="0"/>
      </w:pPr>
      <w:r>
        <w:rPr>
          <w:b/>
          <w:sz w:val="22"/>
        </w:rPr>
        <w:lastRenderedPageBreak/>
        <w:t xml:space="preserve">c) </w:t>
      </w:r>
      <w:r>
        <w:rPr>
          <w:sz w:val="22"/>
        </w:rPr>
        <w:t>após a formalização da contratação, o contrato ou instrumento equivalente disciplinará as obrigações contratuais, devendo todos os documentos ser interpretados de forma harmônica e conforme a Lei nº 14.133/2021.</w:t>
      </w:r>
    </w:p>
    <w:p w14:paraId="736C9A4A" w14:textId="77777777" w:rsidR="00911EBC" w:rsidRDefault="00000000" w:rsidP="009C1FCD">
      <w:pPr>
        <w:pStyle w:val="Corpodetexto"/>
        <w:keepLines/>
        <w:spacing w:after="60" w:line="259" w:lineRule="auto"/>
        <w:ind w:left="0"/>
      </w:pPr>
      <w:r>
        <w:rPr>
          <w:b/>
          <w:sz w:val="22"/>
        </w:rPr>
        <w:t xml:space="preserve">10.7. </w:t>
      </w:r>
      <w:r>
        <w:rPr>
          <w:sz w:val="22"/>
        </w:rPr>
        <w:t>Eventual incompatibilidade relevante identificada antes do encerramento do prazo de propostas será esclarecida pela Administração e, se puder afetar a formulação das ofertas, será assegurado prazo adequado para conhecimento pelos interessados.</w:t>
      </w:r>
    </w:p>
    <w:p w14:paraId="2867F921" w14:textId="77777777" w:rsidR="00911EBC" w:rsidRDefault="00000000" w:rsidP="009C1FCD">
      <w:pPr>
        <w:spacing w:before="280"/>
        <w:jc w:val="right"/>
      </w:pPr>
      <w:r>
        <w:rPr>
          <w:rFonts w:ascii="Arial" w:hAnsi="Arial"/>
          <w:sz w:val="22"/>
        </w:rPr>
        <w:t>Itanhandu, {{DATA}}.</w:t>
      </w:r>
    </w:p>
    <w:p w14:paraId="37CD1E5C" w14:textId="77777777" w:rsidR="00911EBC" w:rsidRDefault="00000000" w:rsidP="009C1FCD">
      <w:pPr>
        <w:spacing w:before="440"/>
        <w:jc w:val="center"/>
      </w:pPr>
      <w:r>
        <w:rPr>
          <w:rFonts w:ascii="Arial" w:hAnsi="Arial"/>
          <w:b/>
          <w:sz w:val="22"/>
        </w:rPr>
        <w:t>{{NOME_PRESIDENTE}}</w:t>
      </w:r>
    </w:p>
    <w:p w14:paraId="76DF0AA1" w14:textId="283C6828" w:rsidR="00911EBC" w:rsidRDefault="00000000" w:rsidP="009C1FCD">
      <w:pPr>
        <w:spacing w:after="60"/>
        <w:jc w:val="center"/>
      </w:pPr>
      <w:r>
        <w:rPr>
          <w:rFonts w:ascii="Arial" w:hAnsi="Arial"/>
          <w:sz w:val="22"/>
        </w:rPr>
        <w:t>Presidente da Câmara</w:t>
      </w:r>
    </w:p>
    <w:sectPr w:rsidR="00911EBC">
      <w:headerReference w:type="default" r:id="rId7"/>
      <w:footerReference w:type="default" r:id="rId8"/>
      <w:pgSz w:w="11930" w:h="16850"/>
      <w:pgMar w:top="2397" w:right="560" w:bottom="1260" w:left="1560" w:header="0" w:footer="9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9893F" w14:textId="77777777" w:rsidR="00BB2973" w:rsidRDefault="00BB2973">
      <w:r>
        <w:separator/>
      </w:r>
    </w:p>
  </w:endnote>
  <w:endnote w:type="continuationSeparator" w:id="0">
    <w:p w14:paraId="5EBB0B4C" w14:textId="77777777" w:rsidR="00BB2973" w:rsidRDefault="00BB29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Ecofont_Spranq_eco_Sans">
    <w:altName w:val="Malgun Gothic"/>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329D8" w14:textId="77777777" w:rsidR="003E1C58" w:rsidRDefault="009C0113">
    <w:pPr>
      <w:pStyle w:val="Corpodetexto"/>
      <w:spacing w:line="14" w:lineRule="auto"/>
      <w:ind w:left="0"/>
      <w:jc w:val="left"/>
      <w:rPr>
        <w:sz w:val="20"/>
      </w:rPr>
    </w:pPr>
    <w:r>
      <w:rPr>
        <w:noProof/>
      </w:rPr>
      <mc:AlternateContent>
        <mc:Choice Requires="wpg">
          <w:drawing>
            <wp:anchor distT="0" distB="0" distL="114300" distR="114300" simplePos="0" relativeHeight="487250944" behindDoc="1" locked="0" layoutInCell="1" allowOverlap="1" wp14:anchorId="7C41BE23" wp14:editId="0128516F">
              <wp:simplePos x="0" y="0"/>
              <wp:positionH relativeFrom="page">
                <wp:posOffset>0</wp:posOffset>
              </wp:positionH>
              <wp:positionV relativeFrom="page">
                <wp:posOffset>9899015</wp:posOffset>
              </wp:positionV>
              <wp:extent cx="7462520" cy="777875"/>
              <wp:effectExtent l="0" t="0" r="0" b="0"/>
              <wp:wrapNone/>
              <wp:docPr id="246420577" name="docshapegroup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462520" cy="777875"/>
                        <a:chOff x="0" y="15589"/>
                        <a:chExt cx="11752" cy="1225"/>
                      </a:xfrm>
                    </wpg:grpSpPr>
                    <pic:pic xmlns:pic="http://schemas.openxmlformats.org/drawingml/2006/picture">
                      <pic:nvPicPr>
                        <pic:cNvPr id="1080293130" name="docshape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15589"/>
                          <a:ext cx="11433" cy="1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088073347" name="docshape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0710" y="15707"/>
                          <a:ext cx="1042" cy="1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35793204" name="docshape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9725" y="15711"/>
                          <a:ext cx="701" cy="9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1FDA43D4" id="docshapegroup5" o:spid="_x0000_s1026" style="position:absolute;margin-left:0;margin-top:779.45pt;width:587.6pt;height:61.25pt;z-index:-16065536;mso-position-horizontal-relative:page;mso-position-vertical-relative:page" coordorigin=",15589" coordsize="11752,1225" o:gfxdata="UEsDBBQABgAIAAAAIQDQ4HPPFAEAAEcCAAATAAAAW0NvbnRlbnRfVHlwZXNdLnhtbJSSQU7DMBBF 90jcwfIWJQ5dIISSdEHKEhAqB7DsSWKIx5bHhPb2OGkrQdVWYumZef/Pt10uN3ZgIwQyDit+mxec ASqnDXYVf18/ZfecUZSo5eAQKr4F4sv6+qpcbz0QSzRSxfsY/YMQpHqwknLnAVOndcHKmI6hE16q T9mBWBTFnVAOI2DM4qTB67KBVn4Nka02qbzb5MNDx9njbnDyqrixk8DcECcZj6eRqX6aCDDQkYv0 fjBKxnQfYkR9lCXb58gTOc9QbzzdpLBnHKbO3xi/DfbcS3qAYDSwVxnis7QprNCBBCxc41R+WWNa 0lLm2tYoyJtAq5k67HROW7tvDDD+V7xJ2BuMB3Uxf4P6BwAA//8DAFBLAwQUAAYACAAAACEAOP0h /9YAAACUAQAACwAAAF9yZWxzLy5yZWxzpJDBasMwDIbvg72D0X1xmsMYo04vo9Br6R7A2IpjGltG Mtn69jODwTJ621G/0PeJf3/4TItakSVSNrDrelCYHfmYg4H3y/HpBZRUm71dKKOBGwocxseH/RkX W9uRzLGIapQsBuZay6vW4mZMVjoqmNtmIk62tpGDLtZdbUA99P2z5t8MGDdMdfIG+OQHUJdbaeY/ 7BQdk9BUO0dJ0zRFd4+qPX3kM66NYjlgNeBZvkPGtWvPgb7v3f3TG9iWOboj24Rv5LZ+HKhlP3q9 6XL8AgAA//8DAFBLAwQUAAYACAAAACEA6AGS4N4CAADHCgAADgAAAGRycy9lMm9Eb2MueG1s7FZt a9swEP4+2H8w/t76La4Sk6SMdS2Dbgt7+QGKLNui1guSEqf/fifZTpN0Y6Wwwso+2Egn3fm55x6d Nb/c8TbYUm2YFIswOY/DgAoiSybqRfjj+/XZNAyMxaLErRR0Ed5TE14u376Zd6qgqWxkW1IdQBBh ik4twsZaVUSRIQ3l2JxLRQUsVlJzbGGq66jUuIPovI3SOL6IOqlLpSWhxoD1ql8Mlz5+VVFiv1SV oTZoFyFgs/6t/Xvt3tFyjotaY9UwMsDAz0DBMRPw0X2oK2xxsNHsUSjOiJZGVvacSB7JqmKE+hwg myQ+yeZGy43yudRFV6s9TUDtCU/PDks+b2+0+qZWukcPw1tJ7gzwEnWqLg7X3bzuNwfr7pMsoZ54 Y6VPfFdp7kJASsHO83u/55fubEDAiCYXaZ5CGQisIYSmKO8LQBqo0oNbkufT2bjyYXBOEpSnvWuS pt4xwkX/WQ91gLacK0YKeAa6YPSIrj/LCrzsRtNwCMKfFINjfbdRZ1BZhS1bs5bZe69SYMiBEtsV I45pNwFmVzpgJZyaeBqnsyzJgBmBObBaSmIarOiFI2Hc3Ltil5ovUSDk+waLmr4zCnQOccB9NGkt u4bi0jizK+ZxFD89grNumbpmbetq6MZD4nBUTqT2C+56GV9JsuFU2P5catoCB1KYhikTBrqgfE0h Wf2x9IBwYTT5Crj9CTRWU0sa9/EKQAx2qO9+wSN+AOnSMaDaJwrxQFGjGJNkkmW/0ROQrI29oZIH bgCoAaiXOd7eGgcZoI1bHGghHXc+lVYcGWCjs3j4DvAwBPz/pFCnMcqyCToVKnqVQk37HvQyQk1i lEADgM6Y5Cj2hOJiL9Z4Mva+ODvufQ9C/K/Vw6aaZjmaZWk8OdXq9FVqNXtJrc4Q/IAHqSZDOx+l imL4D7kf/AzaRN8px7vB2DH/qlD9XQBuS75HDzc7dx07nMP48P65/AkAAP//AwBQSwMECgAAAAAA AAAhACbf9s4qCwAAKgsAABQAAABkcnMvbWVkaWEvaW1hZ2UxLnBuZ4lQTkcNChoKAAAADUlIRFIA AAR2AAAAeggGAAAA2rzU6AAAAAZiS0dEAP8A/wD/oL2nkwAAAAlwSFlzAAAOxAAADsQBlSsOGwAA CspJREFUeJzt3dty6siWBdC5UriqOs5r/0t/U/9/9MOJLpTnQSnAGDambG/vrBojwmGjW0oIAZ6x MlX/87+9541tUlW9mnp+eGOVVwveW79uLZ12Z3PXi99Z/caK64P219fT77b/vv2/uxvv3P92Z/rX Hf9V+5/+/D96/by2rLen323/4X489/ptjzd4tSPX+3X7CTy3f3t/Tss9ev7r6vFDz53/J1/Wb3b4 7XafO/9Pv/4++fxXf9/z8v72b7f3l6+/rzr/433i/Pp/8L5+x/3X1fvOf91p992fP3X7DeS919+y Ptj/O+9n5+Ue7f/t87FrebT/tx8/8u7n/9Ovv2c/f9sH2//Y+W+Prv+H19/Hzv/D95+n2//g9687 7X3a+0998Pzfae/t+u+7fu9//3jn9fPB72/3Duvdx/9mus/fW+191ff3uv3yvfDjz9WXOwf0ee3/ 2L31v+76v/r+fef833W1eHt0/He+H+yWd3//+JrP37fX33PX79uGv/v/v0ftf/D6f7Pgxz5/lw9e fx99/33+++9jH3xLAAAAAOC7CHYAAAAAJiXYAQAAAJiUYAcAAABgUoIdAAAAgEkJdgAAAAAmdfjv f/1fqnqqKq16Wmtpbbu1VmXNslSq9SyptLb93Vrblk/PYV+2Km3Zbp3bWlKtp6rn5bAkWbf5LWP5 Gj/JYelJ7fMrh2qndat6+vpnqjL2LaftVFWWSl4OLa1n7FNPW7bbzy7Vkuo5jH2u6mmtslysX9Xz x2FJst1y/HTsraelUu2YZVlSlSzVU7WelmmppHpeKuP4tudluXg+qh3z++GQ1JplHNflMaR6fm+V VFL17D23f+S787pPPJQvaf+z9+9nt/fIV5//X+14n23/Z+/fr3r+r5f7rvP2bLvXyy+ftSPvbO/Z +Y/Ox1fv/8/26Hg/+/3p4f1uP7m9Z7f/s9+Pv/v99592/n813328//TP31+t/Z/tV7sev/v/oWd9 9Pn57uP92ef/uz9/r330++zHHZb2kt56lhF0nIKL6kl6akmqr0lr6a2nWqVXbcFG60nbAqEtGBo/ bQtXqvX0tae2FCNJ0nsf92Nv2e73XklPqi4fV6olyZrff/uvEbRkhDaXwU5P9T5Cl2Xsf04BU7Lm cFhO+9Lads/6ttQIX7IFLOkj2NlDqUpLUq1tYVbl4rgygp1tuRr7vj93e4BUlXHcAAAAAF/j8O8/ /0zaXmnTUnVMW7YApKpvFTS9ZU0fUcw2vVdSa1K9Z62epbbQZq1K6yPsWXvWtoUvLZW1JWvb8qAl W6VOepKspzAoNap9jtvvpVpyXLO0ZF23qpp1VA31vuawVPoIh9IqvSd9TXpVku1xUsma7Riq0tfs +VHW9CTryJ22IKZGwFRZt8eVpHp63wKl3sfz0JPDcq4+OlXqXPwNAAAA8FUOL7/9cdE1qqctWxen PcxoS6VlHVUooyplVPgko9In66iEyUWFyxbUHA5bl6VlBB5b1c1WfF4tWUY7p65aeygyqmP6SGHW dau46T3JWln7Hpy09HXdttG3YKb37ada20KcluzhTt+3sS2Z5BzG7Koq7+0ZtW1rq25a122/twCq tv1a/m5l9gAAAMCv4vD/x9Hl6mKMnDV9BCs9x3UdXa22ae2iS1ONSpdWybFqVOLUaZybLZjZAqHj WK8dt65Qx6osx54+ulxt7e/jzfQxRk3PH78tW5eoZLSfc5eojLFxajlPG6HQvvy5euYcOl1W1Oy9 pfb55/GFtmBoWdoYYyc3umIl6Vul0v4c7rbqnp96LgEAAIB/mMOaOlWo9LWnJzm2yqFvdSgvL+0U mJyCjVPVTctLvQ5RDvtyIzBZLsOV9jogySlMaqdllovwJJUcj6PHViW19vRlD4u28GR52Zbbg5Te kxpD9aSfenoleyXN6IKVbMsej0nVOrZRY/2+7Ww/po3kp6ePqqGWdd1CnL7ug0G3cxh1dXwAAAAA X+VQ+yDGLRdlMCP8qMq6JklPb9uIM8sIT/ZKlz9b0jLuIrX1jEqtyWE0sGcbS5KMMXh6H5U1Yzyc Neft7d2k9i5O1eq0ncsuU3tVzb5sXYU7p7DnoiJn/8nV9O3327Fy9pm99x8OXH0eEPr1/gAAAAB8 pVGO8qvdnvAL9MeLAAAAAMzkzf24a3RlauPnNH3Me6Sf7jaVrHU1/e3SIzNan97xD/kb5FQAAAAA r4Kd9wQ3t/W3G6gx/RTcrFsfrXEHqZtOgcvV/Brr1Pp6/r2ApvJ2/q1pt9oCAAAAmMSh9lt+99qH 19mqdvaxaEbu0UZGM8Y0Pv1O9a3eps7TL+3z9unb2D177691rNjP4c2+5OnxJ5TXqNABAAAA/ob2 MY63bldvOmYNdVmR085/ngKT9Wr+PnMdCdF6VY1zq7H1Yp2LjVe/WP+yumZftm0jMKeN/mIXs3OR UEl3AAAAgL+Zwz6OTlVP9dqKZ3IeX6clp3xkL6zZKnWSH42Ncz0e85rzTbdeT20Xv3+WEfTIegAA AICJ3U5TThU6e3BzGeA8GN/mE5r/Sw08HCDo0fyLUp++33v9Yv/6rY5mAAAAAN/n1BWrX3ZjyvmO Vss+P7mTtWwT97F5XvWgSrZwpMYYPX3vGlVbddCp29Y+us/4u/+FAY37MxU4t0ZVfsZYx7jLAAAA wDf6pBKUdvU7eTuUcruogKmr6XX+e7dPO/1uF/OfCGNO4cuP1vnBdu8nWgAAAADfSt8iAAAAgEkJ dgAAAAAmJdgBAAAAmJRgBwAAAGBSgh0AAACASQl2AAAAACYl2AEAAACYlGAHAAAAYFKCHQAAAIBJ CXYAAAAAJiXYAQAAAJiUYAcAAABgUoIdAAAAgEkJdgAAAAAmJdgBAAAAmJRgBwAAAGBSgh0AAACA SQl2AAAAACYl2AEAAACYlGAHAAAAYFKCHQAAAIBJCXYAAAAAJiXYAQAAAJiUYAcAAABgUoIdAAAA gEkJdgAAAAAmJdgBAAAAmJRgBwAAAGBSgh0AAACASQl2AAAAACYl2AEAAACYlGAHAAAAYFKCHQAA AIBJCXYAAAAAJiXYAQAAAJiUYAcAAABgUoIdAAAAgEkJdgAAAAAmJdgBAAAAmJRgBwAAAGBSgh0A AACASQl2AAAAACYl2AEAAACYlGAHAAAAYFKCHQAAAIBJCXYAAAAAJiXYAQAAAJiUYAcAAABgUoId AAAAgEkJdgAAAAAmJdgBAAAAmJRgBwAAAGBSgh0AAACASQl2AAAAACYl2AEAAACYlGAHAAAAYFKC HQAAAIBJCXYAAAAAJiXYAQAAAJiUYAcAAABgUoIdAAAAgEkJdgAAAAAmJdgBAAAAmJRgBwAAAGBS gh0AAACASQl2AAAAACYl2AEAAACYlGAHAAAAYFKCHQAAAIBJCXYAAAAAJiXYAQAAAJiUYAcAAABg UoIdAAAAgEkJdgAAAAAmJdgBAAAAmJRgBwAAAGBSgh0AAACASQl2AAAAACYl2AEAAACYlGAHAAAA YFKCHQAAAIBJCXYAAAAAJiXYAQAAAJiUYAcAAABgUoIdAAAAgEkJdgAAAAAmJdgBAAAAmJRgBwAA AGBSgh0AAACASQl2AAAAACYl2AEAAACYlGAHAAAAYFKCHQAAAIBJCXYAAAAAJiXYAQAAAJiUYAcA AABgUoIdAAAAgEkJdgAAAAAmJdgBAAAAmNR/AJPUGCvyyzOJAAAAAElFTkSuQmCCUEsDBAoAAAAA AAAAIQDZ2hCrLBYAACwWAAAVAAAAZHJzL21lZGlhL2ltYWdlMi5qcGVn/9j/4AAQSkZJRgABAQEA YABgAAD/2wBDAAMCAgMCAgMDAwMEAwMEBQgFBQQEBQoHBwYIDAoMDAsKCwsNDhIQDQ4RDgsLEBYQ ERMUFRUVDA8XGBYUGBIUFRT/2wBDAQMEBAUEBQkFBQkUDQsNFBQUFBQUFBQUFBQUFBQUFBQUFBQU FBQUFBQUFBQUFBQUFBQUFBQUFBQUFBQUFBQUFBT/wAARCACPAJADASIAAhEBAxEB/8QAHwAAAQUB AQEBAQEAAAAAAAAAAAECAwQFBgcICQoL/8QAtRAAAgEDAwIEAwUFBAQAAAF9AQIDAAQRBRIhMUEG E1FhByJxFDKBkaEII0KxwRVS0fAkM2JyggkKFhcYGRolJicoKSo0NTY3ODk6Q0RFRkdISUpTVFVW V1hZWmNkZWZnaGlqc3R1dnd4eXqDhIWGh4iJipKTlJWWl5iZmqKjpKWmp6ipqrKztLW2t7i5usLD xMXGx8jJytLT1NXW19jZ2uHi4+Tl5ufo6erx8vP09fb3+Pn6/8QAHwEAAwEBAQEBAQEBAQAAAAAA AAECAwQFBgcICQoL/8QAtREAAgECBAQDBAcFBAQAAQJ3AAECAxEEBSExBhJBUQdhcRMiMoEIFEKR obHBCSMzUvAVYnLRChYkNOEl8RcYGRomJygpKjU2Nzg5OkNERUZHSElKU1RVVldYWVpjZGVmZ2hp anN0dXZ3eHl6goOEhYaHiImKkpOUlZaXmJmaoqOkpaanqKmqsrO0tba3uLm6wsPExcbHyMnK0tPU 1dbX2Nna4uPk5ebn6Onq8vP09fb3+Pn6/9oADAMBAAIRAxEAPwD9U6KKQ9KAG0nFL1rA8T+LNO8K aZcahqV5HZ2sC5eaZ9qUFwhKpLlgbbyIuCzYrJ1DxHp+ltbreXkUDztsiWVtu5q+APjp+1zrXj/U n03w5cz6PoUTf66Ftlxdf/E1wWq/F3XtbvItS1DU5X1CCL7PFL/BZr935P7zPXlVMwpw90+zw3Cu JrRjOrLlP0n0n4j+Hte1TULDT9Sjmu7Btk6q3yo1bNvrtjet+4nim2tsfY33Wr8sPDet6r56Np87 WHkb5ftG75LVW+/K/wDfZ66D/hcF54es9KWJpEsrCVrizsXb57i4/wCfiX/4iuaOaUp/FE66vCdS MuWlI/UBH3p8tSI2a/Pv4afte+J/+EwtP7c1CD7FdbYmt3XYkSr99/8Aer7U8BfEXSPHejQ6hptz 50Ev3Vddr/8AfNerSr0qvwny2PyjE5fL96dpRTNy0+uk8cKKKKACiiigAooooAKZQ/3GrM1K/wDs thLPIywxRLvZ3b+GgDm/id8R7H4aeF7rWtQRpoYl+WKJdzs392vzY+OXx3174x6o/nytbaPE37jT 0b5F/wB/+81evftH/tAX3xTvL3wz4VnW28P2X/H5qbN/rf8AY/z96vl+2sJ9euvsemLsiXc7TTf3 f77vXzeNxfNL2UJH6tw9lcKVP29ePvFew3J/qtzv/f8A7i1LDNK91F83zqny7/uL/t0+8eK2b7HZ /wCqT71x/wA9W/8AiaqXMy2ybV3f/FtXj/GfosfgOmm8QwWGkeRB/qVbesL/AH7iX/nq/wDs/wCx XLzX8s1x9quZWmlb+/VHzmmfzW+d6sQv8/myrv8A9h6IxjEyjE0LCHZ/pkrL5v8ACj/+hvXZ+Cfi Xr3gbVkl0q8k+0O2/wC98n+2/wDvf+g1wn2mVN6q3/2NbemvbaOkU95F9pldd62m77/+/wD7P+xR zzpS5oGFehCtT5aseY/Tb4L/ABi0/wCJfh+1lVvJuivzo/8AEy/fdf8AZ3V6vGetflL8LvHOveHv FqeJYrlbaK1+SeV/uJF/c2fxV+inwd+JFr8RfC8Oo2yvDE38ErLvX5q+swWJ+sR974j8azzKfqVX nh8J6ZRRRXoHyoUUUUAFFFFAEbfMtcL8Q/E+jaJ4V1W51meK20zymSd3rt7nd5TbeteR/G/4dWfj nwVcWN9u2K3m/e2ba5q8uSlKR04SMZV4xmfn5fwy/E7xHcaZ4Xtl0rw0s7y/c2Iv+29Z/iHUtMtt GfSNFlaHR4P+PrUdvz3kv9xP9muz8Yalp+iabceHtFl+x+H7L/j6voW+e6b/AJ5JXjmpal/asvns sVtZW6+VBCi18JHmqz5vsn7pg/ehH+Uyprnzm3fcT+GmPN/C3zvVub/RkRpdvmsvypt+5We/zy13 cp7ntB6Ps+f+OnfN5vy/fofa7/KtPSbZ8q0yOYsed9j/ANuXbv8A9yrFgkXm+bfM3zfP/ttWfC6w y7tm9/4f7lPe8kuZ9zfO9ZyiPmN2bXpblUgX/j3X5IET7kX+5/8AF19i/sN61Lo8GpaHePA7tL5u xPvo23+Oviqw3b/7j/8APb+5X2H+yRoi6U9oyQT2dxcSvLvmbe8v3/nf+7V4apKlXjynyfEXJPCS ifcqPvWn1Ws93kRbt2dv8VWa+2PxQKKKKACiiigCs/8AqmavH/2itZ0rSvh9qCavfLZ2jr8yv9+X /YWvX5uYGNfG37SHxIltvEr6V4o0PT4dEVX8r9/5twyfwPsT7u+uPE+0dGXLE2w1elRrxnV+E+St Yv4ted7m5T7BoVr8lnaI3+trBudtnb/ablf9IlX/AEW3T7iL/frK17UrzxJ4jl1CV/syxN/otvD8 iRJWY8Otbnvp5ftMrt/HXiU8BV5T9CpcXYSEvZfZND5pvml/j+9vqL+P/YqpD/aDy7p9qQqvyptq 9bQyvFFuj/et/AlRUw1WkfQ4TiHBYqXLGQJUvkt95qupZrbIksrL833ar75by42qv/AK45SPqYTp TK/33+WrEKNM+1VZ939ytaHwxPDYJqFzuTT2bZ5v9/8A2EoSZoZdtmrQv/D/AH0rHmNI+98J0Ggp Z+HovPvIlvNV/wCWFjuTyrf/AG5a+oP2MNY/4STxfrcs/m3l2kX/AB9v8kX3/uIn8NfF1tDPf3CW 1tumllbYqJ/FX3n+xt4AfwZK8tzue9uoGeX+5F8/3K2w3LHEx5j4/iGUIYaXN8R9cR/6pKmqFN33 qmr7Y/GQooooAKKKKAI5f9U1fKv7Qf7IcXxF1y58QaHqbWerXW3z4ruTdE+3/wBBr6om/wBU9V4f nfzG3Iv3dj1RjUpRqx94/Pr4Y/sW6rrfi3UIvEqyabo9g3lM8TfPO/8Asf7P+3X1FD+zB8OX0HT9 KudBgube1X93v+V3/wBp3/ir16bajv8Aef8A2EqKabZFuWLZTIp0IRPnn4hfsYeDPGN/p8unwLol vF/r4rdf9av8GyvH/iP+xLfeFrK41Hwdcz6ldK29LF0X7n+y38Vfc32zzfl/j20x4UmlRVVd2756 jljMcqcYfAfjv4h8Par4V1F7bXNMubaVG+aK4XZtrsPDaeArnS7TzZbv+09+xrd1+SX+58/92v03 8c/DTQfiFpv9n67psV/Du3pvX+Kvmv4kfsE2c0Cz+DrxrC7T/llcN8jVwV8BTqxPRw2ZZhgpe7U5 onzprHgbWpryWfU4FtrSCLf9o/5d7VP7kSfxNXJPpX9qyywWMH2OytV3z3Ezf+Pv/tf7Fei3L/EH 4FXEtj4j0ye/0dG8r/SNzxN/uPUWieJPCHjPXrKCexubCJ5/l06Ffkldv43evkquGr4f7Pun3+C4 qpyjy1/dkZ/wf8GX1/dPc6VA0KfcXU7hd6RJ/sJ/er9CvhL4J/4R7TYrm5laa7lgRGeuC8H/AA3u dVS3ZV+waen3P4H2V7vaW32CFIl+4iqvzV2ZThqsqvt8RH/CeDnGaSxsuWJo42J8tCbtvzU4UV9g fKi0UUUAFFFFADH+5WRr0V3No99Fps8dtqDROtvNMu9Ypdvys1bVV5n2L8tAHxJD4h+Pl/8AGa9+ Hy+NtGmu7XTkv575NO/dIrfwV6rP+0h4c+GLaV4V8Y+Jl1vxRuS3vLi0s2SJZW+5v2/dqr8GfCXi Cb46/FXxfrmkT6al5Ollpj3C7fNt4t+x0/74SvlzwN8K/Gdh45u18S+B/E2t3f8AbX9oLbu3laez 7/kuJX2Pu+/9yutcsyD7F8YftVfD7wLrmo6VqOosuq6csXm28UDO8rN/An+1WZrf7YXw+0TUbixn v7k6nayxQNZLA3nMzLv+T/2auN+A/wAFpbz4l/EP4ieKtBlh1W41OVNKhu4vuW6/xon+3Vf4J/BP UtNs/iB4/wBV0Nv+E41S6vG06HUIPniX59m3/fai0QO/8Yftj/D7wLqjafe3lzcXcWzz0tLdpfs7 N/A7/d3V2dz8ffBlpq0WmXmp+TqEsC3Xk+U26KJvuO/92vhLQfh18T/FXh7w54an8BahYafca19r 13U7iL97ey7/AL7/AMW1Er1bUrPxRqX7R+j694a8Ga7o9xu/s3U31CL/AES6tV+RH/8AHKcqcQif YupaPp/iGy+zX0EV5aTr8yTLv3V8mfGb9hv7Tqz6r4HvFtvn819Pl+Tb/uPX2HZw/IvmL86/dq06 Y+auOUY8wVKcasfePzw+HX7Rvjb4CeKJdD8e2l3f2US7Ps9w372L+5savsT4R/H3w58ZNPMmkStD dRrultpvvxVQ+OnwQs/jZ4eTTpbn+yrpG3/a1gV3/wByvkTxN+zz8Rv2e9UfxH4ZvJNS0+3lVvOt FZJdv+3F/drb3ZfEeb+9pT/un6NcbaDzXgn7O37Q0XxY017C/Zl1+1X/AEjbB5UP/Afnr3tfuVEo 8p6VOpGceaI+mRpt/i3VJRUFhRRRQAVC8uEf/Zp9cD8afiVZ/CP4far4juUV3t4ttvb7v9fL/AlA HGeJP2j9A0X44aV8OIV8/Urpd0txuXZA2zeif7z0eJvjjFo3xh0/wc1rbJYrpz6nqOoPPs8hV+Va +INSsPG3hXUvC/jjxf4MubC9n8RLqF14hmn3+akv3Itn8K7a9T8fvZ+LdU/aD8VXyR3llpukxaRB s/if5H+//sOiV2KnEyPsLwH8TvDHxC0h9X0HU4LyyibZK6N9z/erV0zxhoutNKmnanZXjxfM3lSq +3/vmvztvH8E+BvBHw98K6fqsWm6P4js/tvinU7Gdne4aJN32f8A77d02Vq/BzSvD2peCPi3rVjq EHgbT9ZnXRdJe7n8pLf5HfZvb+/R7IrmP0N07W9N1VX+w3MFzsbY32d1ajWNQsdKtZbm5kghRf45 W218xfsPJoM3gO9udM09bDVbWf8As/UZYZ3lineL/lqm5/4/9ivKv2h/ipoviT4neNbHxZcyXOie GbX7PpmgpKyfbbpk/wBa+3+FKiNP3uUD6y+EHxrs/ila+IL6C2Wy03S76WyS5aXcs+3+KvQtN8Q6 brSM2n30F5s+99nlV9tfm3omvaf4Y+Gnw88C6nqbaDoWrxXGu63MjMj3Sb/kt0/39iV7x+wVa2P9 m+Pdc0+xk0rTL3VdltaPvbyol/g+b/fonTj8QRPsDZVe5s1uYnidVdHXa26rCPvWobh2TZs6bvmr mLPkD4l/si+IdH8UXvir4faqttd+f9oisU/dbP8AgdO8Dftf69oniTTPCvjzQWsrjzfssuotui+b ft3ba+uNjS/Lvrhvid8FvCvxRs4o9c0qK5ngVvIu0+WWD/cq+Y45U+T3qZ3ltMl1Askb70f5lapw MV8iWnxZ8Wfs466vhrxnBc634ddv9D1l2+dIvu/7VfVGg69Y+JNLtdQ0+5W5tLhd0cqfxUSia06n N7rNeiiioNxlY3iDRNN161SLU7GC/hibzUS4Tcisv8VblcX8VvE6+C/hz4g1xmVEsLGW4/75Wqju BSj1jwV8VNN1CxWfS/ENlYS+VcxbllSKVar+EE8AeMNL1ePw5/ZOpafdS7NR+wqrJLL/ALdfnF8K /iF4o8DeGvGHhCxtpX8S+Kore6tXf/llFLE7PL/3y9eh/A3xhr3w3+EvhLwn4VntLPxR4wvLi9lv r754rOyX78v/AI5XV7P+UjmPuK1+CPgW0t9Pgj8K6X5WnM72qfZV/dM33ttF/wDB3wdqWkXGmXXh 7T5tNln+1NbvAuzzf7/+9Xx7pv7RPjbSvhH8Tdai8WS68+m6jb6Xot9LbRI8rs3zuqVq/C74nfGT UviHqGj+Ldegs/8AilJdVe3SBP8AQH/5ZO/+1/FR7OX8wcx9a2GleFfhj4XuFsYtP0HRLJWll8pV RIv9t6zLf4deBfE0sviGPRdL1VtXg/e33kK/2iLb/er4l8Np4z0T4BXGs3niWTUn8c6sllFp13Aj /M0vzy/98J9z/brvviR8ZvEdg3iXTPC+vW3hXwp4LtorKW7hgSWW/vNn+qi3fw0vZhzH1FqXwo8I X6afPc+F9PvJdLXyrPfAv7pP7iVZsPCtj4e+zxaHZx6baRM7tb28SIm9vvvXy54e+P3izTdX+G9j rmuKkUuiy61rszxKm6L5/K/3ayZv2t/FGj/Cp9ennWbUPEGtT2+jvcWvyWtqvyb3Rfv7Kfs5AfbV 5rtro+ly319PHbWkEe+e4uG2oi1Z0rVbbWLCG+s7mO5tZ13xTQt8jJ/er4XvPip8QdZ/Z91j/hI7 mLUn17WItK0ya7s0ieWBn+fdF/d+Wt3W/iD8T9b+MWseAfh3c22laLo1nb273LwI8Vn8q72X/arP 2Acx9t/LT6+DPiL+0J8Q4dD1u+0rxLbaPo/h6VdKW7e1SW41m/X5Jdm77q76+wfhdc6ve/Dzw/Pr 0qzaxPYxS3Tou35mWspQ5A5jZ8Q+G9N8T6dLY6nZwXlpKu1opU3V8r/2N8Qf2W9UupdItpfE/wAP d+/7In+tt1+87/7NfX1U72wg1K1e2uYkmt5V2SROu5HWiMuUipT5tjmfh38TtB+J3h9NV0a7WaFv laJ/leJv7jV2QT3rwjx5+z6LO6sdc+G6weHtes51m8lJXitbhP7jIvy16h4GufEN1oEL+J7G2sNV X5ZYrSXzU/3t1Eox+yFOUvhkdO9cZ8U/ANt8UfBGq+F7u5ns7S/TypZrf76/OrV2dD/cqDY8Z1L9 mTwdc293LbWclhrM+jf2GupxP+9ig2bflX7u7bXIa9+xD4T8SWnhq2n1XV7aLRLH+z/9ElRPtUX+ 38lfStFX7SQHzfo/7F3hnRPB+k+HI9V1B9PsNbTWmR9n791/gf5Pu12qfALR38a+MvEd1dXNzceJ rFdNnh/ggi2bfkr13IptLnkB89aD+ydY6PYeF7O58Vatqun+HNTXULC0uFi2fKnyRfc+7XmPxv8A 2J4JrXW9X8PS6treq6pqaXEWmPOqW9q0r/vZdtfaWRRkVftJBynzV8Rf2LvC/wATr/TNQvtV1Swm tdJi0rybSVdjoi/Jv+WtDUv2QvD1/wCBPCXh6HWNUsJfC7M9nqduyeduZ9z7127a+iaZsqfaSA+e Yf2SdKl/sqW+8Q6zqtxZamuqyzahKrvPKqbUT7nyL/uV3HgD4Naf8Pb3xReRX13f3HiC8+2zvcbf k+TaqLXqNFHtJAfKF5+wX4S1LUbiebX9ZkRr/wC3wRNKvk2+59zoq/7X96vqOztks7eOCNdiRIqr VykyKUpykAtFFFSAUUUUAf/ZUEsDBAoAAAAAAAAAIQCYcD72TRIAAE0SAAAVAAAAZHJzL21lZGlh L2ltYWdlMy5qcGVn/9j/4AAQSkZJRgABAQEAYABgAAD/2wBDAAMCAgMCAgMDAwMEAwMEBQgFBQQE BQoHBwYIDAoMDAsKCwsNDhIQDQ4RDgsLEBYQERMUFRUVDA8XGBYUGBIUFRT/2wBDAQMEBAUEBQkF BQkUDQsNFBQUFBQUFBQUFBQUFBQUFBQUFBQUFBQUFBQUFBQUFBQUFBQUFBQUFBQUFBQUFBQUFBT/ wAARCACDAGEDASIAAhEBAxEB/8QAHwAAAQUBAQEBAQEAAAAAAAAAAAECAwQFBgcICQoL/8QAtRAA AgEDAwIEAwUFBAQAAAF9AQIDAAQRBRIhMUEGE1FhByJxFDKBkaEII0KxwRVS0fAkM2JyggkKFhcY GRolJicoKSo0NTY3ODk6Q0RFRkdISUpTVFVWV1hZWmNkZWZnaGlqc3R1dnd4eXqDhIWGh4iJipKT lJWWl5iZmqKjpKWmp6ipqrKztLW2t7i5usLDxMXGx8jJytLT1NXW19jZ2uHi4+Tl5ufo6erx8vP0 9fb3+Pn6/8QAHwEAAwEBAQEBAQEBAQAAAAAAAAECAwQFBgcICQoL/8QAtREAAgECBAQDBAcFBAQA AQJ3AAECAxEEBSExBhJBUQdhcRMiMoEIFEKRobHBCSMzUvAVYnLRChYkNOEl8RcYGRomJygpKjU2 Nzg5OkNERUZHSElKU1RVVldYWVpjZGVmZ2hpanN0dXZ3eHl6goOEhYaHiImKkpOUlZaXmJmaoqOk paanqKmqsrO0tba3uLm6wsPExcbHyMnK0tPU1dbX2Nna4uPk5ebn6Onq8vP09fb3+Pn6/9oADAMB AAIRAxEAPwD9U6KKKAExTaxvEPibTvDdn9pvrhYU/hX+Jv8AdryfW/jVd3KvFp6x6dF/DNM++X/P /fVY1KkYfEXGlKfwnovjXx5beCoLd5LaS5kuGZURP9muFn/aBY/6rSo4f+u11/8AYV5/DZav8S7x /tOpyPFa/O32hmbbu/uJ/wAArRT4M2z7Fl1OV3/uJFtrGXtKvvUjshToR/iyOng+Ps6MnmaZbTf9 crrb/wCy11Hhn4s2fifUrfT/ALDPbXc+/wAr5ldPlTd96vLbn4G2M3mrFq9yjp/G8W+uM174e698 NGXXrHXv9EtZYml8pmil2b9j/J/wP+/WMpYml8UfdNvZYafu0pe8fZdH8VfOXhX493yNslnj1iL+ 5L8k1ew+FfiDpHipdttP5N0v3reb5X/+yropV6dX4TgqUpUviOvooorqMQooooAZ0FcT48+IVt4Q g8iLbc6hIvyQ7vu/7TVpeOfFsXhDRHu22vK3yQRf32r5luJdS8YeJWgik+03s7brmXZ9xK5qlTl9 yJ10KPP78i3f6xqvjDWXRZZL+9b7z/wKn+xXYaD8Mbaz/wBJ1eX7Zcbt7Qp9z/7Kuj8MeGLbw3av BZqu/wDilf78tbaWC/Z/4d7/AHn21tTwkfiqk1cXye7SM+ztrbTbfyLOJba33fMiRVKkyonzM3/A /wCOh7bZ8q7t+2sLXvEmleHk26jqEENwsW/7P/y12f7ld/uUYnBGE6sjd+Xa/wDfaopraK/geCdY 3ib70Mq70auX8PfEXQ/EPyxXP2OV22LFd/K7V0royfe3bN3zURq0q0eQ0lSq0Ze8cF4t+Cekax+9 0pm0S9b+OH/Vf98V5TNqutfD3VIrbXomSJG/cajD/wDF19MTQs6p/G9YviHw9beJ7CWx1C2W5snX 7m7/AMf/ANmvNrYCMvepe7I7qWLl8FX3ol/4U/GBdeS30zUp43un/wBRd7vkn/2f96vXTwK/PvW7 a5+C3iqKxuZ2m8P3nzwXH/PL/f8A9qvrz4R/EJfFum/Y7mRX1C3Rfn/57p/frGnUkvcq/EKvTjH3 ofCek0UUV16nJdHifx802+DaZfRy/wCiqrwKpT5Ipf73/Av/AGSvMf2e/EltfrrdnPAyaxFKjyu/ 33T+5/31X0x440JPEnhfULP+Not0f++vzLXxdZzN4G+Nmj6qrMmn6uvlT7Pk+98j/wDj2x64an7q tGoerhv3tCVI+qLN12Pti+RPvfNV7f8AunT76f71VIYdkW75dm7Z96rHkq67fv8A9169v7J4nwHi /i3xVeeMPGGsaRBqFzo/hzQYPN1GW0bZcXDbN2xH/hX5H/8AH6wvhLoNt4h0m78R3VtHZ6fbyyvZ 6dD9zev/AC1lf70rf79Xfi1oOofD3xXceL7Gz+36JqkX2TWrRP7jfJv/AM/xf79eWeG/i1L4M07W 9BsYm1LRLpZfsc0vyS2+5K+VxVeMKn7w+zw2G+sUf3H90774e+Hl8VfCXz4P3Oq2bTxRO6+bFcLv 3+VKjfKy7/8AvmqnhvxVeaP4Kh8WaLLJDZWs6W+p6JNO7xfNs+eLd8y/fSuH8K/FfUPB/gq+0Oxt V82edpYrt2/1Ssmz/vquj8H6beeNtLsvBOgrP/Ziype6tqflP8z/AP2H8P8Ae2VhSxNOc4+y+Ll/ 8mOivhJwhKVX4eb/AMlPpqzvLPUtNt7yDc8VxEssTu/3lb5qz7+/iS181lbYv+1/BWsmlRabpcVs sGyK1VIok/2P7lcJ8Ub9tE0G4l+58tfb0Pfj758JX+P3D5X/AGjfiRFcpcWzfvk/5ZfN9167D9jb XPEevf2P82zyrx4oJX/igX5nT/vnfXyp4/v5/EPjDyF3O8suxa/SD9k7wHF4b0P5Ytn2KBLVf95v nl/9krjxfLKoXRlLlPoP95/s0U+iublRsSMuRXxX+0Jo/wDZuo3flLs+xajvi+X+Fv8AKV9qjpXy P+0kizaxrv3X3XNun/jiVyYr+Gd2A/jB+0trd5/worUPEemahe6VqcEFrcQS2N08X+tliR9+1/m+ R68v+APw38Y/GP4fRa9c/FnxNpsrTvF5UU7Ony/8Drvv2h0ZP2WtYVlbd/Z1gjf9/Yq4T9k7wH4z 8Q/Ci3udD+Iknhuy+1Sotj/ZNvcfP/f3t81fR0P4B4eJ/jnsvgn4LeIfDH/CQWeteONQ8W6PqVml vE99L89u373fs3O6/ddK4LVf2V9TS4f+zNctpk/hS4V0f/2evXfBnhjxD4Y8EJpGr61Lea3uuvN1 OJF3vuuJWSXZ91fldPk/hr4/1X9oH4xf8Lfu/Atj4hsrm7XVn0qC4uLGJEf59qO+1K4q2ApYv+Id eGzKvgP4R63bfsweIXfZPqumon9+Le3/ALJXrXhjSrP4CfDzWLyW5n1KKyV726dERPup/AlfPXxF 8f8A7Q/wW0tNa17+xNY0pZViluLeLekW77m/bsZa9F8E/Etv2mfgj4ltrO2js9antZdPltN3yJKy fI/+7WWGymhh5e1ibYnOcTi4+yqGL8ePEPiqw1nwrqfhD4jXNtpXijUbeyWHyoriK3837kqPs3bf 9h6h+Mfjm20SwtPB0utXOva39je9nu5mTeqb9vz7ERU3/wAKV4/8b/g/8LfhXeeD9Ii1y7vNQa+g /tr9/vdbX/lq+xU+Vv7tavjD4CaH4G1G08Q+DNTbVfDWpaY8TvNOsrpL/sP/AHXr3Y8nKeD75478 LtK/4SH406ZBL86JP5rf8BTdX6yfCzTFsPBGnt8vm3CtcMyfxbvu/wDjmyvy4+AMPk/GaXd99bW4 /wDZK/V3wfsHhbSlX7i2sSr/AN8V8/U/iSPVp/wzeoooqCwfla+NPi1eNruqXGz5/t+o7k/3P87K +uddu20zRL+5T70EDzL/AMBWvkaGFNV+JHhrT/4Iv9I/75+b/wBkrkxHvR5T0cF7suc6D9ofwlr3 i34S6l4a8NaHPqt3f+VEuyeKJIlWVH+fc6fwJXmXwT0344fBzwf/AMI9F8LYtViWdpYpv7atYn+b /gb19aw7v7zVN9pldH/g/jr3KVTkhyHkVafPPnPCbDxh8Yte17T7bVfh9H4V0ppUe81D+1oLp1iX 59iIv9902f8AA6+OtV1u28Pftc3up6hKttaWvilrieZ/uKiy1+mF55rxOvzbN38dfm08MU37Zsqz xLMreLtjI6/I/wDpFdtCXOcFSJ7F+0h+0t4T8Q/DHVfDWh6h/beoajsi/cq+yJN6Pv3v/uV3H7IX wi1P4XeDbu81mBrbVdZZX+z7vniiX7m//a+d/wDvuqv7V37N9t488Gy6/wCF9PgtvEGkRb2t7eLZ 9tt/40/2mT7yf981g/sbfH5de0638E+IbnZqtkv+gzS/8vFv/c/3k/8AQf8Aco5uan7oL3anvH0n N4G8NXkss9z4X025u5W3yyzWcW9v9uvLPjH4bs9N8PJBY2cFhaI7/wCj28SRIn/fNe5zJ+6/irgv ivpv2/w8/wAu/bWNKXvHZKJ8KfChF0f48RRN8n2iKVF/74/+wr9RPhvcxXPgnSGVt5SDY3+8vytX 5d+IZm8MfFXw/qC/JtulRv8Ad3//AGdfpB8CtSa58K3Ftu/49532/wC63z/+hM1eVU92vI6o/wAM 9QoqH5v9uilcRzPxHufs3gfWm7/Z9v3v73y18w+BpvO+M6L9z7LZ71/74/8As6+o/H9uL7wbrcG3 e/2OV1T/AGlXdXxzZ69beDPjTplzeNstL+12b/4N2zZ/6HsrhxPxU/8AEepgv4dWP90+pbZ3m+Zm /wDHasI+9XX/AGa5/SvFWnzfdlV0etOG8V3fbB8n9+velGR4XMOv4Z7mylSKeOGXa3lPKu5Ef/bT fXzV/wAMQyv48fxj/wAJ+39t/wBo/wBq7/7MXZ5u/d9zzfu19OzPEkTt5TPUENzF5XywbNlEZSh8 ISjGfxCaV9ps7WJbydbm4VVSWaKLYjP/ALCb32f9918dftIfstazpXiiXx/8N4JX2y/aLrT7H5Li 3l+95sS/xL/sfw/+gfZDvE67lg2P/cp8Nz5O9VVvn+dti0RlKMuYJRjKJ83/AAQ/a60jxDZppHjZ l8N+I7f5JXu18qKd/wC/v/hb/YevYPGd/Bc+GriXzVdHi3o/8FdVefY5vmlgV3/hevD/AI3+P7bQ fDlxEsv3l+aumPvyMfgPi/406l/xN4fK+/FL9+v0O/Zg1L7Tp1x83+vtrWX/AMcevy/1W/n8YeJY ool3vdS7ET/er9T/ANnDQxpfh6WQ/cRYrVP+AL83/oVebiP4p1Uf4R7Z8v8AsUUyisTUkcBlr4y/ aG+Eck6XGn2qpDcRP9q0yb7u5f7m+vs0HfWJ4p8K2fi3Tfsl3uXa2+KVPvxNUSjzxNaVSVKR+a3h L4032iXstjqry22oQM6SpN/HX0b4A+NNteW6LPKvzf32rl/2hP2Xf7c828k/0O9T/Vanbr8kv9zz a+T9Sh8Z/CK/8rVbaT7P9xLhPnil/wCB130K0eXlqHNVpy5uaJ+mFt4hg1WL9xKr/wC/VtH85XX/ AMfSvgfwH+0bLZrFFLOybP79fRvgz4/Wd5Eks8q/d2fO1dns/wCQ5+Y9486JE/h2f7DVSvNYg02J 2llVP9+vD/G37Sen6PZv5E8af7jV80+Of2ltV16WWKCfYjb/AJ3aiNH+ciVQ+nvij8e9M0S1lVbl X2/xo1fE/wAV/i7eeNr1/wB6yWm75U/v1yNzrGq+ML/yovPv7tvupt31738Fv2QtQ8SajFeeI4md 9yuumJ/7Vf8AhWsauJjCPLTCFOVX4jM/ZU+DOoeIfEdv4jvLP9zu2WEL/wDLVv7/APupX6deGtCi 8P6RaWMRH7pNrP8A32/i/wDHqxfhv8N7HwTp0W2JXuvK2fIvyRL/AHErtnSvN/vHf/dD/gVFM3t/ doo5g5C3RRRQBC8KOjqy71b7y15j42+CWgeIbKdYoo7NHX5rd0327f8AAP8A4mvVKZQB+d/xX/Yq gtmludMik0GXd8syfvbRv/ia+cvE/hXxt8K5fK1W2l+yO3y3cPzxP/wP/wCLr9l5IVmVkkVWiZdu xq8v8f8AwW0zXrOX7HBAm9f3tlKv7mX/AOJojOdL4QlGM/iPyShm1XxbfpZ2cVzf3crbFT79e8fD T9kLUNYuIpfENzJ5rr/yDrFd719V/CP9mbTdBnu3tdOk0S3llbzXdf8ASJf9hN33Vr6C0fw3p+g2 pgs7OOGJk+b++/8AvNRKrVq/EEadOHwnivwu/ZY0Xwlaoy2MGmr/ABJEu+V/9569z0fQbHQbNYLG 2W2i+/sT+9WhvVKc7/JRygCUOm6mo/8AtVLQAzDf36KfRQA+iiigBn8FM/joooAf/BQ9FFADcfNS UUUAMT79PoooAafvpUtFFABRRRQB/9lQSwMEFAAGAAgAAAAhADSYsfbiAAAACwEAAA8AAABkcnMv ZG93bnJldi54bWxMj0FPwzAMhe9I/IfISNxYmkFHKU2naQJO0yQ2JMTNa722WpNUTdZ2/x7vBDfb 7+n5e9lyMq0YqPeNsxrULAJBtnBlYysNX/v3hwSED2hLbJ0lDRfysMxvbzJMSzfaTxp2oRIcYn2K GuoQulRKX9Rk0M9cR5a1o+sNBl77SpY9jhxuWjmPooU02Fj+UGNH65qK0+5sNHyMOK4e1duwOR3X l599vP3eKNL6/m5avYIINIU/M1zxGR1yZjq4sy29aDVwkcDXOE5eQFx19RzPQRx4WiTqCWSeyf8d 8l8AAAD//wMAUEsDBBQABgAIAAAAIQDQ/FD60AAAACsCAAAZAAAAZHJzL19yZWxzL2Uyb0RvYy54 bWwucmVsc7yRwWrDMAyG74O+g9G9cZJCKaNOL2XQ6+geQNiK4zaWje2N9e1ntssKpb31KAl9/4e0 3X37WXxRyi6wgq5pQRDrYBxbBR/Ht+UGRC7IBufApOBCGXbD4mX7TjOWupQnF7OoFM4KplLiq5RZ T+QxNyES18kYksdSy2RlRH1GS7Jv27VM/xkwXDHFwShIB7MCcbzEmvyYHcbRadoH/emJy40I6XzN rkBMlooCT8bhX3PVnCJZkLcl+udI9HcluudIdE3k30PIqxcPPwAAAP//AwBQSwECLQAUAAYACAAA ACEA0OBzzxQBAABHAgAAEwAAAAAAAAAAAAAAAAAAAAAAW0NvbnRlbnRfVHlwZXNdLnhtbFBLAQIt ABQABgAIAAAAIQA4/SH/1gAAAJQBAAALAAAAAAAAAAAAAAAAAEUBAABfcmVscy8ucmVsc1BLAQIt ABQABgAIAAAAIQDoAZLg3gIAAMcKAAAOAAAAAAAAAAAAAAAAAEQCAABkcnMvZTJvRG9jLnhtbFBL AQItAAoAAAAAAAAAIQAm3/bOKgsAACoLAAAUAAAAAAAAAAAAAAAAAE4FAABkcnMvbWVkaWEvaW1h Z2UxLnBuZ1BLAQItAAoAAAAAAAAAIQDZ2hCrLBYAACwWAAAVAAAAAAAAAAAAAAAAAKoQAABkcnMv bWVkaWEvaW1hZ2UyLmpwZWdQSwECLQAKAAAAAAAAACEAmHA+9k0SAABNEgAAFQAAAAAAAAAAAAAA AAAJJwAAZHJzL21lZGlhL2ltYWdlMy5qcGVnUEsBAi0AFAAGAAgAAAAhADSYsfbiAAAACwEAAA8A AAAAAAAAAAAAAAAAiTkAAGRycy9kb3ducmV2LnhtbFBLAQItABQABgAIAAAAIQDQ/FD60AAAACsC AAAZAAAAAAAAAAAAAAAAAJg6AABkcnMvX3JlbHMvZTJvRG9jLnhtbC5yZWxzUEsFBgAAAAAIAAgA AgIAAJ87A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6" o:spid="_x0000_s1027" type="#_x0000_t75" style="position:absolute;top:15589;width:11433;height:122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2m48zQAAAOMAAAAPAAAAZHJzL2Rvd25yZXYueG1sRI/NTsMw EITvSLyDtUi9UbuJgBLqVlWl8iculEhVb6t4SdLGdmSbNnl79oDEcXdnZ+ZbrAbbiTOF2HqnYTZV IMhV3rSu1lB+bW/nIGJCZ7DzjjSMFGG1vL5aYGH8xX3SeZdqwSYuFqihSakvpIxVQxbj1Pfk+Pbt g8XEY6ilCXhhc9vJTKl7abF1nNBgT5uGqtPux2poD2V9fHvO7vzHeCqPL+P+/SHkWk9uhvUTiERD +hf/fb8arq/mKnvMZzlTMBMvQC5/AQAA//8DAFBLAQItABQABgAIAAAAIQDb4fbL7gAAAIUBAAAT AAAAAAAAAAAAAAAAAAAAAABbQ29udGVudF9UeXBlc10ueG1sUEsBAi0AFAAGAAgAAAAhAFr0LFu/ AAAAFQEAAAsAAAAAAAAAAAAAAAAAHwEAAF9yZWxzLy5yZWxzUEsBAi0AFAAGAAgAAAAhAJTabjzN AAAA4wAAAA8AAAAAAAAAAAAAAAAABwIAAGRycy9kb3ducmV2LnhtbFBLBQYAAAAAAwADALcAAAAB AwAAAAA= ">
                <v:imagedata r:id="rId4" o:title=""/>
              </v:shape>
              <v:shape id="docshape7" o:spid="_x0000_s1028" type="#_x0000_t75" style="position:absolute;left:10710;top:15707;width:1042;height:1035;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pvGsyxwAAAOMAAAAPAAAAZHJzL2Rvd25yZXYueG1sRE9fT8Iw EH838Ts0Z+KbtAq6ZVKIUSG8DRHi62U9t8X1OtsC49tTEhMf7/f/pvPBduJAPrSONdyPFAjiypmW aw3bz8VdDiJEZIOdY9JwogDz2fXVFAvjjvxBh02sRQrhUKCGJsa+kDJUDVkMI9cTJ+7beYsxnb6W xuMxhdtOPij1JC22nBoa7Om1oepns7cadq5cPZbrpQnrX8rKN6q+/Huu9e3N8PIMItIQ/8V/7pVJ 81Weq2w8nmRw+SkBIGdnAAAA//8DAFBLAQItABQABgAIAAAAIQDb4fbL7gAAAIUBAAATAAAAAAAA AAAAAAAAAAAAAABbQ29udGVudF9UeXBlc10ueG1sUEsBAi0AFAAGAAgAAAAhAFr0LFu/AAAAFQEA AAsAAAAAAAAAAAAAAAAAHwEAAF9yZWxzLy5yZWxzUEsBAi0AFAAGAAgAAAAhAKm8azLHAAAA4wAA AA8AAAAAAAAAAAAAAAAABwIAAGRycy9kb3ducmV2LnhtbFBLBQYAAAAAAwADALcAAAD7AgAAAAA= ">
                <v:imagedata r:id="rId5" o:title=""/>
              </v:shape>
              <v:shape id="docshape8" o:spid="_x0000_s1029" type="#_x0000_t75" style="position:absolute;left:9725;top:15711;width:701;height:94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HmCvygAAAOMAAAAPAAAAZHJzL2Rvd25yZXYueG1sRE9fS8Mw EH8X/A7hBF/Epet0zrpsyGRjD4I6C77emrMNNpcuiV337Y0g+Hi//zdfDrYVPflgHCsYjzIQxJXT hmsF5fv6egYiRGSNrWNScKIAy8X52RwL7Y78Rv0u1iKFcChQQRNjV0gZqoYshpHriBP36bzFmE5f S+3xmMJtK/Msm0qLhlNDgx2tGqq+dt9WwX72spnutwfffvTPp9fxlSnLJ6PU5cXw+AAi0hD/xX/u rU7z88nt3f0kz27g96cEgFz8AAAA//8DAFBLAQItABQABgAIAAAAIQDb4fbL7gAAAIUBAAATAAAA AAAAAAAAAAAAAAAAAABbQ29udGVudF9UeXBlc10ueG1sUEsBAi0AFAAGAAgAAAAhAFr0LFu/AAAA FQEAAAsAAAAAAAAAAAAAAAAAHwEAAF9yZWxzLy5yZWxzUEsBAi0AFAAGAAgAAAAhANAeYK/KAAAA 4wAAAA8AAAAAAAAAAAAAAAAABwIAAGRycy9kb3ducmV2LnhtbFBLBQYAAAAAAwADALcAAAD+AgAA AAA= ">
                <v:imagedata r:id="rId6" o:title=""/>
              </v:shape>
              <w10:wrap anchorx="page" anchory="page"/>
            </v:group>
          </w:pict>
        </mc:Fallback>
      </mc:AlternateContent>
    </w:r>
    <w:r>
      <w:rPr>
        <w:noProof/>
      </w:rPr>
      <mc:AlternateContent>
        <mc:Choice Requires="wps">
          <w:drawing>
            <wp:anchor distT="0" distB="0" distL="114300" distR="114300" simplePos="0" relativeHeight="487251456" behindDoc="1" locked="0" layoutInCell="1" allowOverlap="1" wp14:anchorId="02C8C799" wp14:editId="6B9DFBDE">
              <wp:simplePos x="0" y="0"/>
              <wp:positionH relativeFrom="page">
                <wp:posOffset>1296670</wp:posOffset>
              </wp:positionH>
              <wp:positionV relativeFrom="page">
                <wp:posOffset>10012045</wp:posOffset>
              </wp:positionV>
              <wp:extent cx="4191000" cy="548640"/>
              <wp:effectExtent l="0" t="0" r="0" b="0"/>
              <wp:wrapNone/>
              <wp:docPr id="1220728535" name="docshape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0" cy="548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B92088" w14:textId="77777777" w:rsidR="003E1C58" w:rsidRDefault="00D93C1A">
                          <w:pPr>
                            <w:spacing w:before="14"/>
                            <w:ind w:left="20"/>
                            <w:rPr>
                              <w:rFonts w:ascii="Arial" w:hAnsi="Arial"/>
                              <w:i/>
                              <w:sz w:val="18"/>
                            </w:rPr>
                          </w:pPr>
                          <w:r>
                            <w:rPr>
                              <w:rFonts w:ascii="Arial" w:hAnsi="Arial"/>
                              <w:i/>
                              <w:sz w:val="18"/>
                            </w:rPr>
                            <w:t>Rua</w:t>
                          </w:r>
                          <w:r>
                            <w:rPr>
                              <w:rFonts w:ascii="Arial" w:hAnsi="Arial"/>
                              <w:i/>
                              <w:spacing w:val="-8"/>
                              <w:sz w:val="18"/>
                            </w:rPr>
                            <w:t xml:space="preserve"> </w:t>
                          </w:r>
                          <w:r>
                            <w:rPr>
                              <w:rFonts w:ascii="Arial" w:hAnsi="Arial"/>
                              <w:i/>
                              <w:sz w:val="18"/>
                            </w:rPr>
                            <w:t>Engenheiro</w:t>
                          </w:r>
                          <w:r>
                            <w:rPr>
                              <w:rFonts w:ascii="Arial" w:hAnsi="Arial"/>
                              <w:i/>
                              <w:spacing w:val="-8"/>
                              <w:sz w:val="18"/>
                            </w:rPr>
                            <w:t xml:space="preserve"> </w:t>
                          </w:r>
                          <w:r>
                            <w:rPr>
                              <w:rFonts w:ascii="Arial" w:hAnsi="Arial"/>
                              <w:i/>
                              <w:sz w:val="18"/>
                            </w:rPr>
                            <w:t>Paulo</w:t>
                          </w:r>
                          <w:r>
                            <w:rPr>
                              <w:rFonts w:ascii="Arial" w:hAnsi="Arial"/>
                              <w:i/>
                              <w:spacing w:val="-8"/>
                              <w:sz w:val="18"/>
                            </w:rPr>
                            <w:t xml:space="preserve"> </w:t>
                          </w:r>
                          <w:r>
                            <w:rPr>
                              <w:rFonts w:ascii="Arial" w:hAnsi="Arial"/>
                              <w:i/>
                              <w:sz w:val="18"/>
                            </w:rPr>
                            <w:t>Franco</w:t>
                          </w:r>
                          <w:r>
                            <w:rPr>
                              <w:rFonts w:ascii="Arial" w:hAnsi="Arial"/>
                              <w:i/>
                              <w:spacing w:val="-7"/>
                              <w:sz w:val="18"/>
                            </w:rPr>
                            <w:t xml:space="preserve"> </w:t>
                          </w:r>
                          <w:r>
                            <w:rPr>
                              <w:rFonts w:ascii="Arial" w:hAnsi="Arial"/>
                              <w:i/>
                              <w:sz w:val="18"/>
                            </w:rPr>
                            <w:t>da</w:t>
                          </w:r>
                          <w:r>
                            <w:rPr>
                              <w:rFonts w:ascii="Arial" w:hAnsi="Arial"/>
                              <w:i/>
                              <w:spacing w:val="-6"/>
                              <w:sz w:val="18"/>
                            </w:rPr>
                            <w:t xml:space="preserve"> </w:t>
                          </w:r>
                          <w:r>
                            <w:rPr>
                              <w:rFonts w:ascii="Arial" w:hAnsi="Arial"/>
                              <w:i/>
                              <w:sz w:val="18"/>
                            </w:rPr>
                            <w:t>Rosa,</w:t>
                          </w:r>
                          <w:r>
                            <w:rPr>
                              <w:rFonts w:ascii="Arial" w:hAnsi="Arial"/>
                              <w:i/>
                              <w:spacing w:val="-7"/>
                              <w:sz w:val="18"/>
                            </w:rPr>
                            <w:t xml:space="preserve"> </w:t>
                          </w:r>
                          <w:r>
                            <w:rPr>
                              <w:rFonts w:ascii="Arial" w:hAnsi="Arial"/>
                              <w:i/>
                              <w:sz w:val="18"/>
                            </w:rPr>
                            <w:t>298</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Centro</w:t>
                          </w:r>
                          <w:r>
                            <w:rPr>
                              <w:rFonts w:ascii="Arial" w:hAnsi="Arial"/>
                              <w:i/>
                              <w:spacing w:val="-6"/>
                              <w:sz w:val="18"/>
                            </w:rPr>
                            <w:t xml:space="preserve"> </w:t>
                          </w:r>
                          <w:r>
                            <w:rPr>
                              <w:rFonts w:ascii="Arial" w:hAnsi="Arial"/>
                              <w:i/>
                              <w:sz w:val="18"/>
                            </w:rPr>
                            <w:t>–</w:t>
                          </w:r>
                          <w:r>
                            <w:rPr>
                              <w:rFonts w:ascii="Arial" w:hAnsi="Arial"/>
                              <w:i/>
                              <w:spacing w:val="-7"/>
                              <w:sz w:val="18"/>
                            </w:rPr>
                            <w:t xml:space="preserve"> </w:t>
                          </w:r>
                          <w:r>
                            <w:rPr>
                              <w:rFonts w:ascii="Arial" w:hAnsi="Arial"/>
                              <w:i/>
                              <w:sz w:val="18"/>
                            </w:rPr>
                            <w:t>37464-000</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Itanhandu</w:t>
                          </w:r>
                          <w:r>
                            <w:rPr>
                              <w:rFonts w:ascii="Arial" w:hAnsi="Arial"/>
                              <w:i/>
                              <w:spacing w:val="-6"/>
                              <w:sz w:val="18"/>
                            </w:rPr>
                            <w:t xml:space="preserve"> </w:t>
                          </w:r>
                          <w:r>
                            <w:rPr>
                              <w:rFonts w:ascii="Arial" w:hAnsi="Arial"/>
                              <w:i/>
                              <w:sz w:val="18"/>
                            </w:rPr>
                            <w:t xml:space="preserve">MG </w:t>
                          </w:r>
                          <w:r>
                            <w:rPr>
                              <w:rFonts w:ascii="Arial" w:hAnsi="Arial"/>
                              <w:i/>
                              <w:spacing w:val="-2"/>
                              <w:sz w:val="18"/>
                            </w:rPr>
                            <w:t>Portal:</w:t>
                          </w:r>
                          <w:hyperlink r:id="rId7">
                            <w:r w:rsidR="003E1C58">
                              <w:rPr>
                                <w:rFonts w:ascii="Arial" w:hAnsi="Arial"/>
                                <w:i/>
                                <w:color w:val="0000FF"/>
                                <w:spacing w:val="-2"/>
                                <w:sz w:val="18"/>
                              </w:rPr>
                              <w:t>www.itanhandu.cam.mg.gov.br</w:t>
                            </w:r>
                          </w:hyperlink>
                        </w:p>
                        <w:p w14:paraId="2121E271" w14:textId="77777777" w:rsidR="003E1C58" w:rsidRDefault="00D93C1A">
                          <w:pPr>
                            <w:ind w:left="20"/>
                            <w:rPr>
                              <w:rFonts w:ascii="Arial"/>
                              <w:i/>
                              <w:sz w:val="18"/>
                            </w:rPr>
                          </w:pPr>
                          <w:r>
                            <w:rPr>
                              <w:rFonts w:ascii="Arial"/>
                              <w:i/>
                              <w:sz w:val="18"/>
                            </w:rPr>
                            <w:t>Email:</w:t>
                          </w:r>
                          <w:r>
                            <w:rPr>
                              <w:rFonts w:ascii="Arial"/>
                              <w:i/>
                              <w:spacing w:val="-11"/>
                              <w:sz w:val="18"/>
                            </w:rPr>
                            <w:t xml:space="preserve"> </w:t>
                          </w:r>
                          <w:hyperlink r:id="rId8">
                            <w:r w:rsidR="003E1C58">
                              <w:rPr>
                                <w:rFonts w:ascii="Arial"/>
                                <w:i/>
                                <w:color w:val="0000FF"/>
                                <w:spacing w:val="-2"/>
                                <w:sz w:val="18"/>
                              </w:rPr>
                              <w:t>secretaria@itanhandu.cam.mg.gov.br</w:t>
                            </w:r>
                          </w:hyperlink>
                        </w:p>
                        <w:p w14:paraId="2BF8C525" w14:textId="77777777" w:rsidR="003E1C58" w:rsidRDefault="00D93C1A">
                          <w:pPr>
                            <w:spacing w:before="1"/>
                            <w:ind w:left="20"/>
                            <w:rPr>
                              <w:rFonts w:ascii="Arial"/>
                              <w:b/>
                              <w:i/>
                              <w:sz w:val="18"/>
                            </w:rPr>
                          </w:pPr>
                          <w:r>
                            <w:rPr>
                              <w:rFonts w:ascii="Arial"/>
                              <w:b/>
                              <w:i/>
                              <w:sz w:val="18"/>
                            </w:rPr>
                            <w:t>TEL:</w:t>
                          </w:r>
                          <w:r>
                            <w:rPr>
                              <w:rFonts w:ascii="Arial"/>
                              <w:b/>
                              <w:i/>
                              <w:spacing w:val="-8"/>
                              <w:sz w:val="18"/>
                            </w:rPr>
                            <w:t xml:space="preserve"> </w:t>
                          </w:r>
                          <w:r>
                            <w:rPr>
                              <w:rFonts w:ascii="Arial"/>
                              <w:b/>
                              <w:i/>
                              <w:sz w:val="18"/>
                            </w:rPr>
                            <w:t>(35)</w:t>
                          </w:r>
                          <w:r>
                            <w:rPr>
                              <w:rFonts w:ascii="Arial"/>
                              <w:b/>
                              <w:i/>
                              <w:spacing w:val="-8"/>
                              <w:sz w:val="18"/>
                            </w:rPr>
                            <w:t xml:space="preserve"> </w:t>
                          </w:r>
                          <w:r>
                            <w:rPr>
                              <w:rFonts w:ascii="Arial"/>
                              <w:b/>
                              <w:i/>
                              <w:sz w:val="18"/>
                            </w:rPr>
                            <w:t>3504</w:t>
                          </w:r>
                          <w:r>
                            <w:rPr>
                              <w:rFonts w:ascii="Arial"/>
                              <w:b/>
                              <w:i/>
                              <w:spacing w:val="-7"/>
                              <w:sz w:val="18"/>
                            </w:rPr>
                            <w:t xml:space="preserve"> </w:t>
                          </w:r>
                          <w:r>
                            <w:rPr>
                              <w:rFonts w:ascii="Arial"/>
                              <w:b/>
                              <w:i/>
                              <w:spacing w:val="-4"/>
                              <w:sz w:val="18"/>
                            </w:rPr>
                            <w:t>0397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shapetype w14:anchorId="448317B9" id="_x0000_t202" coordsize="21600,21600" o:spt="202" path="m,l,21600r21600,l21600,xe">
              <v:stroke joinstyle="miter"/>
              <v:path gradientshapeok="t" o:connecttype="rect"/>
            </v:shapetype>
            <v:shape id="docshape9" o:spid="_x0000_s1028" type="#_x0000_t202" style="position:absolute;margin-left:102.1pt;margin-top:788.35pt;width:330pt;height:43.2pt;z-index:-16065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jJsG2AEAAJgDAAAOAAAAZHJzL2Uyb0RvYy54bWysU9tu3CAQfa/Uf0C8d21H2yi11huliVJV Si9Smg/AGGxUm6EDu/b26ztge9Omb1Vf0DADh3PODLvraejZUaE3YCtebHLOlJXQGNtW/Onb/Zsr znwQthE9WFXxk/L8ev/61W50pbqADvpGISMQ68vRVbwLwZVZ5mWnBuE34JSlogYcRKAttlmDYiT0 oc8u8vwyGwEbhyCV95S9m4t8n/C1VjJ80dqrwPqKE7eQVkxrHddsvxNli8J1Ri40xD+wGISx9OgZ 6k4EwQ5o/oIajETwoMNGwpCB1kaqpIHUFPkLNY+dcCppIXO8O9vk/x+s/Hx8dF+Rhek9TNTAJMK7 B5DfPbNw2wnbqhtEGDslGnq4iJZlo/PlcjVa7UsfQerxEzTUZHEIkIAmjUN0hXQyQqcGnM6mqykw Sclt8a7IcypJqr3dXl1uU1cyUa63HfrwQcHAYlBxpKYmdHF88CGyEeV6JD5m4d70fWpsb/9I0MGY Sewj4Zl6mOqJmWaRFsXU0JxIDsI8LjTeFHSAPzkbaVQq7n8cBCrO+o+WLIlztQa4BvUaCCvpasUD Z3N4G+b5Ozg0bUfIs+kWbsg2bZKiZxYLXWp/ErqMapyv3/fp1POH2v8CAAD//wMAUEsDBBQABgAI AAAAIQBj3Oii4QAAAA0BAAAPAAAAZHJzL2Rvd25yZXYueG1sTI/BTsMwEETvSPyDtUjcqNMAbpvG qSoEJyREGg4cndhNrMbrELtt+Hu2p3LcmafZmXwzuZ6dzBisRwnzWQLMYOO1xVbCV/X2sAQWokKt eo9Gwq8JsClub3KVaX/G0px2sWUUgiFTEroYh4zz0HTGqTDzg0Hy9n50KtI5tlyP6kzhrudpkgju lEX60KnBvHSmOeyOTsL2G8tX+/NRf5b70lbVKsF3cZDy/m7aroFFM8UrDJf6VB0K6lT7I+rAeglp 8pQSSsbzQiyAEbIUF6kmSYjHOfAi5/9XFH8AAAD//wMAUEsBAi0AFAAGAAgAAAAhALaDOJL+AAAA 4QEAABMAAAAAAAAAAAAAAAAAAAAAAFtDb250ZW50X1R5cGVzXS54bWxQSwECLQAUAAYACAAAACEA OP0h/9YAAACUAQAACwAAAAAAAAAAAAAAAAAvAQAAX3JlbHMvLnJlbHNQSwECLQAUAAYACAAAACEA aoybBtgBAACYAwAADgAAAAAAAAAAAAAAAAAuAgAAZHJzL2Uyb0RvYy54bWxQSwECLQAUAAYACAAA ACEAY9zoouEAAAANAQAADwAAAAAAAAAAAAAAAAAyBAAAZHJzL2Rvd25yZXYueG1sUEsFBgAAAAAE AAQA8wAAAEAFAAAAAA== " filled="f" stroked="f">
              <v:textbox inset="0,0,0,0">
                <w:txbxContent>
                  <w:p w14:paraId="51AE4805" w14:textId="77777777" w:rsidR="003E1C58" w:rsidRDefault="00D93C1A">
                    <w:pPr>
                      <w:spacing w:before="14"/>
                      <w:ind w:left="20"/>
                      <w:rPr>
                        <w:rFonts w:ascii="Arial" w:hAnsi="Arial"/>
                        <w:i/>
                        <w:sz w:val="18"/>
                      </w:rPr>
                    </w:pPr>
                    <w:r>
                      <w:rPr>
                        <w:rFonts w:ascii="Arial" w:hAnsi="Arial"/>
                        <w:i/>
                        <w:sz w:val="18"/>
                      </w:rPr>
                      <w:t>Rua</w:t>
                    </w:r>
                    <w:r>
                      <w:rPr>
                        <w:rFonts w:ascii="Arial" w:hAnsi="Arial"/>
                        <w:i/>
                        <w:spacing w:val="-8"/>
                        <w:sz w:val="18"/>
                      </w:rPr>
                      <w:t xml:space="preserve"> </w:t>
                    </w:r>
                    <w:r>
                      <w:rPr>
                        <w:rFonts w:ascii="Arial" w:hAnsi="Arial"/>
                        <w:i/>
                        <w:sz w:val="18"/>
                      </w:rPr>
                      <w:t>Engenheiro</w:t>
                    </w:r>
                    <w:r>
                      <w:rPr>
                        <w:rFonts w:ascii="Arial" w:hAnsi="Arial"/>
                        <w:i/>
                        <w:spacing w:val="-8"/>
                        <w:sz w:val="18"/>
                      </w:rPr>
                      <w:t xml:space="preserve"> </w:t>
                    </w:r>
                    <w:r>
                      <w:rPr>
                        <w:rFonts w:ascii="Arial" w:hAnsi="Arial"/>
                        <w:i/>
                        <w:sz w:val="18"/>
                      </w:rPr>
                      <w:t>Paulo</w:t>
                    </w:r>
                    <w:r>
                      <w:rPr>
                        <w:rFonts w:ascii="Arial" w:hAnsi="Arial"/>
                        <w:i/>
                        <w:spacing w:val="-8"/>
                        <w:sz w:val="18"/>
                      </w:rPr>
                      <w:t xml:space="preserve"> </w:t>
                    </w:r>
                    <w:r>
                      <w:rPr>
                        <w:rFonts w:ascii="Arial" w:hAnsi="Arial"/>
                        <w:i/>
                        <w:sz w:val="18"/>
                      </w:rPr>
                      <w:t>Franco</w:t>
                    </w:r>
                    <w:r>
                      <w:rPr>
                        <w:rFonts w:ascii="Arial" w:hAnsi="Arial"/>
                        <w:i/>
                        <w:spacing w:val="-7"/>
                        <w:sz w:val="18"/>
                      </w:rPr>
                      <w:t xml:space="preserve"> </w:t>
                    </w:r>
                    <w:r>
                      <w:rPr>
                        <w:rFonts w:ascii="Arial" w:hAnsi="Arial"/>
                        <w:i/>
                        <w:sz w:val="18"/>
                      </w:rPr>
                      <w:t>da</w:t>
                    </w:r>
                    <w:r>
                      <w:rPr>
                        <w:rFonts w:ascii="Arial" w:hAnsi="Arial"/>
                        <w:i/>
                        <w:spacing w:val="-6"/>
                        <w:sz w:val="18"/>
                      </w:rPr>
                      <w:t xml:space="preserve"> </w:t>
                    </w:r>
                    <w:r>
                      <w:rPr>
                        <w:rFonts w:ascii="Arial" w:hAnsi="Arial"/>
                        <w:i/>
                        <w:sz w:val="18"/>
                      </w:rPr>
                      <w:t>Rosa,</w:t>
                    </w:r>
                    <w:r>
                      <w:rPr>
                        <w:rFonts w:ascii="Arial" w:hAnsi="Arial"/>
                        <w:i/>
                        <w:spacing w:val="-7"/>
                        <w:sz w:val="18"/>
                      </w:rPr>
                      <w:t xml:space="preserve"> </w:t>
                    </w:r>
                    <w:r>
                      <w:rPr>
                        <w:rFonts w:ascii="Arial" w:hAnsi="Arial"/>
                        <w:i/>
                        <w:sz w:val="18"/>
                      </w:rPr>
                      <w:t>298</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Centro</w:t>
                    </w:r>
                    <w:r>
                      <w:rPr>
                        <w:rFonts w:ascii="Arial" w:hAnsi="Arial"/>
                        <w:i/>
                        <w:spacing w:val="-6"/>
                        <w:sz w:val="18"/>
                      </w:rPr>
                      <w:t xml:space="preserve"> </w:t>
                    </w:r>
                    <w:r>
                      <w:rPr>
                        <w:rFonts w:ascii="Arial" w:hAnsi="Arial"/>
                        <w:i/>
                        <w:sz w:val="18"/>
                      </w:rPr>
                      <w:t>–</w:t>
                    </w:r>
                    <w:r>
                      <w:rPr>
                        <w:rFonts w:ascii="Arial" w:hAnsi="Arial"/>
                        <w:i/>
                        <w:spacing w:val="-7"/>
                        <w:sz w:val="18"/>
                      </w:rPr>
                      <w:t xml:space="preserve"> </w:t>
                    </w:r>
                    <w:r>
                      <w:rPr>
                        <w:rFonts w:ascii="Arial" w:hAnsi="Arial"/>
                        <w:i/>
                        <w:sz w:val="18"/>
                      </w:rPr>
                      <w:t>37464-000</w:t>
                    </w:r>
                    <w:r>
                      <w:rPr>
                        <w:rFonts w:ascii="Arial" w:hAnsi="Arial"/>
                        <w:i/>
                        <w:spacing w:val="-7"/>
                        <w:sz w:val="18"/>
                      </w:rPr>
                      <w:t xml:space="preserve"> </w:t>
                    </w:r>
                    <w:r>
                      <w:rPr>
                        <w:rFonts w:ascii="Arial" w:hAnsi="Arial"/>
                        <w:i/>
                        <w:sz w:val="18"/>
                      </w:rPr>
                      <w:t>-</w:t>
                    </w:r>
                    <w:r>
                      <w:rPr>
                        <w:rFonts w:ascii="Arial" w:hAnsi="Arial"/>
                        <w:i/>
                        <w:spacing w:val="-6"/>
                        <w:sz w:val="18"/>
                      </w:rPr>
                      <w:t xml:space="preserve"> </w:t>
                    </w:r>
                    <w:r>
                      <w:rPr>
                        <w:rFonts w:ascii="Arial" w:hAnsi="Arial"/>
                        <w:i/>
                        <w:sz w:val="18"/>
                      </w:rPr>
                      <w:t>Itanhandu</w:t>
                    </w:r>
                    <w:r>
                      <w:rPr>
                        <w:rFonts w:ascii="Arial" w:hAnsi="Arial"/>
                        <w:i/>
                        <w:spacing w:val="-6"/>
                        <w:sz w:val="18"/>
                      </w:rPr>
                      <w:t xml:space="preserve"> </w:t>
                    </w:r>
                    <w:r>
                      <w:rPr>
                        <w:rFonts w:ascii="Arial" w:hAnsi="Arial"/>
                        <w:i/>
                        <w:sz w:val="18"/>
                      </w:rPr>
                      <w:t xml:space="preserve">MG </w:t>
                    </w:r>
                    <w:r>
                      <w:rPr>
                        <w:rFonts w:ascii="Arial" w:hAnsi="Arial"/>
                        <w:i/>
                        <w:spacing w:val="-2"/>
                        <w:sz w:val="18"/>
                      </w:rPr>
                      <w:t>Portal:</w:t>
                    </w:r>
                    <w:hyperlink r:id="rId9">
                      <w:r w:rsidR="003E1C58">
                        <w:rPr>
                          <w:rFonts w:ascii="Arial" w:hAnsi="Arial"/>
                          <w:i/>
                          <w:color w:val="0000FF"/>
                          <w:spacing w:val="-2"/>
                          <w:sz w:val="18"/>
                        </w:rPr>
                        <w:t>www.itanhandu.cam.mg.gov.br</w:t>
                      </w:r>
                    </w:hyperlink>
                  </w:p>
                  <w:p w14:paraId="260DC63A" w14:textId="77777777" w:rsidR="003E1C58" w:rsidRDefault="00D93C1A">
                    <w:pPr>
                      <w:ind w:left="20"/>
                      <w:rPr>
                        <w:rFonts w:ascii="Arial"/>
                        <w:i/>
                        <w:sz w:val="18"/>
                      </w:rPr>
                    </w:pPr>
                    <w:r>
                      <w:rPr>
                        <w:rFonts w:ascii="Arial"/>
                        <w:i/>
                        <w:sz w:val="18"/>
                      </w:rPr>
                      <w:t>Email:</w:t>
                    </w:r>
                    <w:r>
                      <w:rPr>
                        <w:rFonts w:ascii="Arial"/>
                        <w:i/>
                        <w:spacing w:val="-11"/>
                        <w:sz w:val="18"/>
                      </w:rPr>
                      <w:t xml:space="preserve"> </w:t>
                    </w:r>
                    <w:hyperlink r:id="rId10">
                      <w:r w:rsidR="003E1C58">
                        <w:rPr>
                          <w:rFonts w:ascii="Arial"/>
                          <w:i/>
                          <w:color w:val="0000FF"/>
                          <w:spacing w:val="-2"/>
                          <w:sz w:val="18"/>
                        </w:rPr>
                        <w:t>secretaria@itanhandu.cam.mg.gov.br</w:t>
                      </w:r>
                    </w:hyperlink>
                  </w:p>
                  <w:p w14:paraId="797A73D0" w14:textId="77777777" w:rsidR="003E1C58" w:rsidRDefault="00D93C1A">
                    <w:pPr>
                      <w:spacing w:before="1"/>
                      <w:ind w:left="20"/>
                      <w:rPr>
                        <w:rFonts w:ascii="Arial"/>
                        <w:b/>
                        <w:i/>
                        <w:sz w:val="18"/>
                      </w:rPr>
                    </w:pPr>
                    <w:r>
                      <w:rPr>
                        <w:rFonts w:ascii="Arial"/>
                        <w:b/>
                        <w:i/>
                        <w:sz w:val="18"/>
                      </w:rPr>
                      <w:t>TEL:</w:t>
                    </w:r>
                    <w:r>
                      <w:rPr>
                        <w:rFonts w:ascii="Arial"/>
                        <w:b/>
                        <w:i/>
                        <w:spacing w:val="-8"/>
                        <w:sz w:val="18"/>
                      </w:rPr>
                      <w:t xml:space="preserve"> </w:t>
                    </w:r>
                    <w:r>
                      <w:rPr>
                        <w:rFonts w:ascii="Arial"/>
                        <w:b/>
                        <w:i/>
                        <w:sz w:val="18"/>
                      </w:rPr>
                      <w:t>(35)</w:t>
                    </w:r>
                    <w:r>
                      <w:rPr>
                        <w:rFonts w:ascii="Arial"/>
                        <w:b/>
                        <w:i/>
                        <w:spacing w:val="-8"/>
                        <w:sz w:val="18"/>
                      </w:rPr>
                      <w:t xml:space="preserve"> </w:t>
                    </w:r>
                    <w:r>
                      <w:rPr>
                        <w:rFonts w:ascii="Arial"/>
                        <w:b/>
                        <w:i/>
                        <w:sz w:val="18"/>
                      </w:rPr>
                      <w:t>3504</w:t>
                    </w:r>
                    <w:r>
                      <w:rPr>
                        <w:rFonts w:ascii="Arial"/>
                        <w:b/>
                        <w:i/>
                        <w:spacing w:val="-7"/>
                        <w:sz w:val="18"/>
                      </w:rPr>
                      <w:t xml:space="preserve"> </w:t>
                    </w:r>
                    <w:r>
                      <w:rPr>
                        <w:rFonts w:ascii="Arial"/>
                        <w:b/>
                        <w:i/>
                        <w:spacing w:val="-4"/>
                        <w:sz w:val="18"/>
                      </w:rPr>
                      <w:t>0397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BB148" w14:textId="77777777" w:rsidR="00BB2973" w:rsidRDefault="00BB2973">
      <w:r>
        <w:separator/>
      </w:r>
    </w:p>
  </w:footnote>
  <w:footnote w:type="continuationSeparator" w:id="0">
    <w:p w14:paraId="696EA201" w14:textId="77777777" w:rsidR="00BB2973" w:rsidRDefault="00BB29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6724C" w14:textId="77777777" w:rsidR="00B707A3" w:rsidRDefault="00B707A3">
    <w:pPr>
      <w:pStyle w:val="Corpodetexto"/>
      <w:spacing w:line="14" w:lineRule="auto"/>
      <w:ind w:left="0"/>
      <w:jc w:val="left"/>
      <w:rPr>
        <w:sz w:val="20"/>
      </w:rPr>
    </w:pPr>
  </w:p>
  <w:p w14:paraId="29BBA1E8" w14:textId="77777777" w:rsidR="00B707A3" w:rsidRDefault="00B707A3">
    <w:pPr>
      <w:pStyle w:val="Corpodetexto"/>
      <w:spacing w:line="14" w:lineRule="auto"/>
      <w:ind w:left="0"/>
      <w:jc w:val="left"/>
      <w:rPr>
        <w:sz w:val="20"/>
      </w:rPr>
    </w:pPr>
  </w:p>
  <w:p w14:paraId="1E3F0206" w14:textId="06580212" w:rsidR="003E1C58" w:rsidRDefault="003C7EE8">
    <w:pPr>
      <w:pStyle w:val="Corpodetexto"/>
      <w:spacing w:line="14" w:lineRule="auto"/>
      <w:ind w:left="0"/>
      <w:jc w:val="left"/>
      <w:rPr>
        <w:sz w:val="20"/>
      </w:rPr>
    </w:pPr>
    <w:r>
      <w:rPr>
        <w:noProof/>
      </w:rPr>
      <mc:AlternateContent>
        <mc:Choice Requires="wps">
          <w:drawing>
            <wp:anchor distT="0" distB="0" distL="114300" distR="114300" simplePos="0" relativeHeight="487250432" behindDoc="1" locked="0" layoutInCell="1" allowOverlap="1" wp14:anchorId="28BA5D73" wp14:editId="79AE2D59">
              <wp:simplePos x="0" y="0"/>
              <wp:positionH relativeFrom="page">
                <wp:posOffset>1495425</wp:posOffset>
              </wp:positionH>
              <wp:positionV relativeFrom="page">
                <wp:posOffset>1076325</wp:posOffset>
              </wp:positionV>
              <wp:extent cx="4669790" cy="213360"/>
              <wp:effectExtent l="0" t="0" r="16510" b="15240"/>
              <wp:wrapNone/>
              <wp:docPr id="193196316" name="docshape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9790" cy="21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D45D56" w14:textId="77777777" w:rsidR="003E1C58" w:rsidRDefault="00D93C1A">
                          <w:pPr>
                            <w:spacing w:before="20"/>
                            <w:ind w:left="20"/>
                            <w:rPr>
                              <w:rFonts w:ascii="Arial Black" w:hAnsi="Arial Black"/>
                            </w:rPr>
                          </w:pPr>
                          <w:r>
                            <w:rPr>
                              <w:rFonts w:ascii="Arial Black" w:hAnsi="Arial Black"/>
                            </w:rPr>
                            <w:t>CÂMARA</w:t>
                          </w:r>
                          <w:r>
                            <w:rPr>
                              <w:rFonts w:ascii="Arial Black" w:hAnsi="Arial Black"/>
                              <w:spacing w:val="-6"/>
                            </w:rPr>
                            <w:t xml:space="preserve"> </w:t>
                          </w:r>
                          <w:r>
                            <w:rPr>
                              <w:rFonts w:ascii="Arial Black" w:hAnsi="Arial Black"/>
                            </w:rPr>
                            <w:t>MUNICIPAL</w:t>
                          </w:r>
                          <w:r>
                            <w:rPr>
                              <w:rFonts w:ascii="Arial Black" w:hAnsi="Arial Black"/>
                              <w:spacing w:val="-3"/>
                            </w:rPr>
                            <w:t xml:space="preserve"> </w:t>
                          </w:r>
                          <w:r>
                            <w:rPr>
                              <w:rFonts w:ascii="Arial Black" w:hAnsi="Arial Black"/>
                            </w:rPr>
                            <w:t>DE</w:t>
                          </w:r>
                          <w:r>
                            <w:rPr>
                              <w:rFonts w:ascii="Arial Black" w:hAnsi="Arial Black"/>
                              <w:spacing w:val="-4"/>
                            </w:rPr>
                            <w:t xml:space="preserve"> </w:t>
                          </w:r>
                          <w:r>
                            <w:rPr>
                              <w:rFonts w:ascii="Arial Black" w:hAnsi="Arial Black"/>
                            </w:rPr>
                            <w:t>ITANHANDU</w:t>
                          </w:r>
                          <w:r>
                            <w:rPr>
                              <w:rFonts w:ascii="Arial Black" w:hAnsi="Arial Black"/>
                              <w:spacing w:val="2"/>
                            </w:rPr>
                            <w:t xml:space="preserve"> </w:t>
                          </w:r>
                          <w:r>
                            <w:rPr>
                              <w:rFonts w:ascii="Arial Black" w:hAnsi="Arial Black"/>
                            </w:rPr>
                            <w:t>–</w:t>
                          </w:r>
                          <w:r>
                            <w:rPr>
                              <w:rFonts w:ascii="Arial Black" w:hAnsi="Arial Black"/>
                              <w:spacing w:val="-4"/>
                            </w:rPr>
                            <w:t xml:space="preserve"> </w:t>
                          </w:r>
                          <w:r>
                            <w:rPr>
                              <w:rFonts w:ascii="Arial Black" w:hAnsi="Arial Black"/>
                            </w:rPr>
                            <w:t>MINAS</w:t>
                          </w:r>
                          <w:r>
                            <w:rPr>
                              <w:rFonts w:ascii="Arial Black" w:hAnsi="Arial Black"/>
                              <w:spacing w:val="-3"/>
                            </w:rPr>
                            <w:t xml:space="preserve"> </w:t>
                          </w:r>
                          <w:r>
                            <w:rPr>
                              <w:rFonts w:ascii="Arial Black" w:hAnsi="Arial Black"/>
                              <w:spacing w:val="-2"/>
                            </w:rPr>
                            <w:t>GERAIS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BA5D73" id="_x0000_t202" coordsize="21600,21600" o:spt="202" path="m,l,21600r21600,l21600,xe">
              <v:stroke joinstyle="miter"/>
              <v:path gradientshapeok="t" o:connecttype="rect"/>
            </v:shapetype>
            <v:shape id="docshape4" o:spid="_x0000_s1026" type="#_x0000_t202" style="position:absolute;margin-left:117.75pt;margin-top:84.75pt;width:367.7pt;height:16.8pt;z-index:-16066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" filled="f" stroked="f">
              <v:textbox inset="0,0,0,0">
                <w:txbxContent>
                  <w:p w14:paraId="26D45D56" w14:textId="77777777" w:rsidR="003E1C58" w:rsidRDefault="00D93C1A">
                    <w:pPr>
                      <w:spacing w:before="20"/>
                      <w:ind w:left="20"/>
                      <w:rPr>
                        <w:rFonts w:ascii="Arial Black" w:hAnsi="Arial Black"/>
                      </w:rPr>
                    </w:pPr>
                    <w:r>
                      <w:rPr>
                        <w:rFonts w:ascii="Arial Black" w:hAnsi="Arial Black"/>
                      </w:rPr>
                      <w:t>CÂMARA</w:t>
                    </w:r>
                    <w:r>
                      <w:rPr>
                        <w:rFonts w:ascii="Arial Black" w:hAnsi="Arial Black"/>
                        <w:spacing w:val="-6"/>
                      </w:rPr>
                      <w:t xml:space="preserve"> </w:t>
                    </w:r>
                    <w:r>
                      <w:rPr>
                        <w:rFonts w:ascii="Arial Black" w:hAnsi="Arial Black"/>
                      </w:rPr>
                      <w:t>MUNICIPAL</w:t>
                    </w:r>
                    <w:r>
                      <w:rPr>
                        <w:rFonts w:ascii="Arial Black" w:hAnsi="Arial Black"/>
                        <w:spacing w:val="-3"/>
                      </w:rPr>
                      <w:t xml:space="preserve"> </w:t>
                    </w:r>
                    <w:r>
                      <w:rPr>
                        <w:rFonts w:ascii="Arial Black" w:hAnsi="Arial Black"/>
                      </w:rPr>
                      <w:t>DE</w:t>
                    </w:r>
                    <w:r>
                      <w:rPr>
                        <w:rFonts w:ascii="Arial Black" w:hAnsi="Arial Black"/>
                        <w:spacing w:val="-4"/>
                      </w:rPr>
                      <w:t xml:space="preserve"> </w:t>
                    </w:r>
                    <w:r>
                      <w:rPr>
                        <w:rFonts w:ascii="Arial Black" w:hAnsi="Arial Black"/>
                      </w:rPr>
                      <w:t>ITANHANDU</w:t>
                    </w:r>
                    <w:r>
                      <w:rPr>
                        <w:rFonts w:ascii="Arial Black" w:hAnsi="Arial Black"/>
                        <w:spacing w:val="2"/>
                      </w:rPr>
                      <w:t xml:space="preserve"> </w:t>
                    </w:r>
                    <w:r>
                      <w:rPr>
                        <w:rFonts w:ascii="Arial Black" w:hAnsi="Arial Black"/>
                      </w:rPr>
                      <w:t>–</w:t>
                    </w:r>
                    <w:r>
                      <w:rPr>
                        <w:rFonts w:ascii="Arial Black" w:hAnsi="Arial Black"/>
                        <w:spacing w:val="-4"/>
                      </w:rPr>
                      <w:t xml:space="preserve"> </w:t>
                    </w:r>
                    <w:r>
                      <w:rPr>
                        <w:rFonts w:ascii="Arial Black" w:hAnsi="Arial Black"/>
                      </w:rPr>
                      <w:t>MINAS</w:t>
                    </w:r>
                    <w:r>
                      <w:rPr>
                        <w:rFonts w:ascii="Arial Black" w:hAnsi="Arial Black"/>
                        <w:spacing w:val="-3"/>
                      </w:rPr>
                      <w:t xml:space="preserve"> </w:t>
                    </w:r>
                    <w:r>
                      <w:rPr>
                        <w:rFonts w:ascii="Arial Black" w:hAnsi="Arial Black"/>
                        <w:spacing w:val="-2"/>
                      </w:rPr>
                      <w:t>GERAIS</w:t>
                    </w:r>
                  </w:p>
                </w:txbxContent>
              </v:textbox>
              <w10:wrap anchorx="page" anchory="page"/>
            </v:shape>
          </w:pict>
        </mc:Fallback>
      </mc:AlternateContent>
    </w:r>
    <w:r w:rsidR="006F305F">
      <w:rPr>
        <w:noProof/>
      </w:rPr>
      <w:drawing>
        <wp:anchor distT="0" distB="0" distL="0" distR="0" simplePos="0" relativeHeight="251659776" behindDoc="1" locked="0" layoutInCell="1" allowOverlap="1" wp14:anchorId="22801AD4" wp14:editId="0EB32657">
          <wp:simplePos x="0" y="0"/>
          <wp:positionH relativeFrom="page">
            <wp:posOffset>3505200</wp:posOffset>
          </wp:positionH>
          <wp:positionV relativeFrom="page">
            <wp:posOffset>114300</wp:posOffset>
          </wp:positionV>
          <wp:extent cx="1044480" cy="895350"/>
          <wp:effectExtent l="0" t="0" r="3810" b="0"/>
          <wp:wrapNone/>
          <wp:docPr id="1128119146"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1" cstate="print"/>
                  <a:stretch>
                    <a:fillRect/>
                  </a:stretch>
                </pic:blipFill>
                <pic:spPr>
                  <a:xfrm>
                    <a:off x="0" y="0"/>
                    <a:ext cx="1049502" cy="899655"/>
                  </a:xfrm>
                  <a:prstGeom prst="rect">
                    <a:avLst/>
                  </a:prstGeom>
                </pic:spPr>
              </pic:pic>
            </a:graphicData>
          </a:graphic>
          <wp14:sizeRelH relativeFrom="margin">
            <wp14:pctWidth>0</wp14:pctWidth>
          </wp14:sizeRelH>
          <wp14:sizeRelV relativeFrom="margin">
            <wp14:pctHeight>0</wp14:pctHeight>
          </wp14:sizeRelV>
        </wp:anchor>
      </w:drawing>
    </w:r>
    <w:r w:rsidR="009C0113">
      <w:rPr>
        <w:noProof/>
      </w:rPr>
      <mc:AlternateContent>
        <mc:Choice Requires="wpg">
          <w:drawing>
            <wp:anchor distT="0" distB="0" distL="114300" distR="114300" simplePos="0" relativeHeight="487249408" behindDoc="1" locked="0" layoutInCell="1" allowOverlap="1" wp14:anchorId="5D26E7DC" wp14:editId="3899B857">
              <wp:simplePos x="0" y="0"/>
              <wp:positionH relativeFrom="page">
                <wp:posOffset>819785</wp:posOffset>
              </wp:positionH>
              <wp:positionV relativeFrom="page">
                <wp:posOffset>0</wp:posOffset>
              </wp:positionV>
              <wp:extent cx="6755765" cy="1414145"/>
              <wp:effectExtent l="0" t="0" r="0" b="0"/>
              <wp:wrapNone/>
              <wp:docPr id="144883086"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5765" cy="1414145"/>
                        <a:chOff x="1291" y="0"/>
                        <a:chExt cx="10639" cy="2227"/>
                      </a:xfrm>
                    </wpg:grpSpPr>
                    <pic:pic xmlns:pic="http://schemas.openxmlformats.org/drawingml/2006/picture">
                      <pic:nvPicPr>
                        <pic:cNvPr id="1766404035" name="docshape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0665" y="0"/>
                          <a:ext cx="1265" cy="21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0030778" name="docshape3"/>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1291" y="2158"/>
                          <a:ext cx="10639" cy="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36D4937E" id="docshapegroup1" o:spid="_x0000_s1026" style="position:absolute;margin-left:64.55pt;margin-top:0;width:531.95pt;height:111.35pt;z-index:-16067072;mso-position-horizontal-relative:page;mso-position-vertical-relative:page" coordorigin="1291" coordsize="10639,2227"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B+IHgFowIAABkIAAAOAAAAZHJzL2Uyb0RvYy54bWzcVdtu2zAMfR+wfxD8 3vqSxGmNJMWwrMWAbit2+QBFlm2h1gWUEqd/P0q2k6Yd0KEPGzYEEShKpA8Pj6TF1V62ZMfBCq2W UXqeRIQrpkuh6mX04/v12UVErKOqpK1WfBk9cBtdrd6+WXSm4JludFtyIJhE2aIzy6hxzhRxbFnD JbXn2nCFi5UGSR1OoY5LoB1ml22cJUkedxpKA5pxa9G77hejVchfVZy5L1VluSPtMkJsLowQxo0f 49WCFjVQ0wg2wKCvQCGpUPjRQ6o1dZRsQTxLJQUDbXXlzpmWsa4qwXioAatJkyfV3IDemlBLXXS1 OdCE1D7h6dVp2efdDZhv5g569GjeanZvkZe4M3XxeN3P634z2XSfdIn9pFunQ+H7CqRPgSWRfeD3 4cAv3zvC0JnPZ7N5PosIw7V06n+zvgOswTb5uDS7TCNyDGXNhyE4TfLJZR+aZdncx8W06D8boA7Q VgsjWIH/gS60ntH1sqwwym2BR0MS+Vs5JIX7rTnDzhrqxEa0wj0ElSJDHpTa3QnmmfYTZPYOiCix 5nmeT5NpMkFmFJXIaqmZbajhma9y3NyHUl9aaBFR+n1DVc3fWYM6xzwYProAdNdwWlrv9lSdZgnT EzibVphr0ba+h94eCsej8kRqv+Cul/Fas63kyvXnEniLHGhlG2FsRKDgcsOxWPhYBkC0sMC+Im4E h7YD7ljjzQpBDH7s72EhID6C9OVYVO2LQkTZeMUdFTWKMc1GJWbp7OJETsgxWHfDtSTeQNCIM6ic 7m6tR4zIxi0es9KeulBJq04cuNF7AnqPdzAR/j+o04skmSTzOV7ppzKd/JcyDYfvj8l0vPdGMdLi INTjxZf/FZ2G2xXfnyD74a30D9zjOdqPX/TVTwAAAP//AwBQSwMECgAAAAAAAAAhAG9GGqzxAgAA 8QIAABQAAABkcnMvbWVkaWEvaW1hZ2UxLnBuZ4lQTkcNChoKAAAADUlIRFIAAAB+AAAA1wgGAAAA 3DDlrgAAAAZiS0dEAP8A/wD/oL2nkwAAAAlwSFlzAAAOxAAADsQBlSsOGwAAApFJREFUeJzt0Uty 2zAQQMFJyvc/MpFFLIVCTEkuL1/3wh+QHBB8v45jrbVm1ppZ8/l7+3vWzHFbm78/1trunce1Oc04 1sxczD7/P6f7H2bs93/xzLPZs2aO7Tz3d9vP88Xch/e/2u9izn/f5bTv/V227zinfe/PXH2DJ3P2 +2f+7fsxm6uH7uH3zV9ce3b9drD92rHPmIv1nzz7Yv3t978693f3fXaWN9fPc67m39Z/7+FpED5K +Cjho4SPEj5K+Cjho4SPEj5K+Cjho4SPEj5K+Cjho4SPEj5K+Cjho4SPEj5K+Cjho4SPEj5K+Cjh o4SPEj5K+Cjho4SPEj5K+Cjho4SPEj5K+Cjho4SPEj5K+Cjho4SPEj5K+Cjho4SPEj5K+Cjho4SP Ej5K+Cjho4SPEj5K+Cjho4SPEj5K+Cjho4SPEj5K+Cjho4SPEj5K+Cjho4SPEj5K+Cjho4SPEj5K +Cjho4SPEj5K+Cjho4SPEj5K+Cjho4SPEj5K+Cjho4SPEj5K+Cjho4SPEj5K+Cjho4SPEj5K+Cjh o4SPEj5K+Cjho4SPEj5K+Cjho4SPEj5K+Cjho4SPEj5K+Cjho4SPEj5K+Cjho4SPEj5K+Cjho4SP Ej5K+Cjho4SPEj5K+Cjho4SPEj5K+Cjho4SPEj5K+Cjho4SPEj5K+Cjho4SPEj5K+Cjho4SPEj5K +Cjho4SPEj5K+Cjho4SPEj5K+Cjho4SPEj5K+Cjho4SPEj5K+Cjho4SPEj5K+Cjho4SPEj5K+Cjh o4SPEj5K+Cjho4SPEj5K+Cjho4SPEj5K+Cjho4SPEj5K+Cjho4SPEj5K+Cjho4SPEj5K+Cjho4SP Ej5K+Cjho4SPEj5K+Cjho4SP+gOw+6MAMc9i0wAAAABJRU5ErkJgglBLAwQKAAAAAAAAACEAJfZW CXMBAABzAQAAFAAAAGRycy9tZWRpYS9pbWFnZTIucG5niVBORw0KGgoAAAANSUhEUgAAAhMAAAAD CAYAAAAp6o2WAAAABmJLR0QA/wD/AP+gvaeTAAAACXBIWXMAAAsTAAAMdQE2cka8AAABE0lEQVRY he1Uyw7DMAjLpv3/J5ddViklvAxL1QOcUiCOTdy8joNoCEHLQqmzpNJu1pa80CjxUc8660GcKB9r UFltGp87tVl3ZsGR+mHzsbTJbvztcYYi8clog/zIPjL3dtkH/G8a1rwppE9IQj7h+0Bvmv4yiuF/ jiWh/9vhBHsFONe93yHPFdbPc6BHTZrePUXfqqK+S947E9Sn9Tx+plPC86jWM/P/aETmpnNNHNjo Xfop2FfhwPZJvSkOFi4yAwE3OxMy+KG4Xm/0fkN8HG0SJooL97J6yee8vsvrf8a6W1PV9zvnisyi +iai52Y1hd+hgqbsLFWe2to552ler3DaOlMU2+H0Hh0dHR0dHR0dhfgCxsjUP50HkTUAAAAASUVO RK5CYIJQSwMEFAAGAAgAAAAhAKckxKHfAAAACQEAAA8AAABkcnMvZG93bnJldi54bWxMj81qwzAQ hO+FvoPYQm+NbIX+xLUcQmh7CoUkhdKbYm1sE2tlLMV23r6bU3vbYYbZb/Ll5FoxYB8aTxrSWQIC qfS2oUrD1/794QVEiIasaT2hhgsGWBa3N7nJrB9pi8MuVoJLKGRGQx1jl0kZyhqdCTPfIbF39L0z kWVfSdubkctdK1WSPElnGuIPtelwXWN52p2dho/RjKt5+jZsTsf15Wf/+Pm9SVHr+7tp9Qoi4hT/ wnDFZ3QomOngz2SDaFmrRcpRDbzoaqeLOV8HDUqpZ5BFLv8vKH4BAAD//wMAUEsDBBQABgAIAAAA IQAubPAAxQAAAKUBAAAZAAAAZHJzL19yZWxzL2Uyb0RvYy54bWwucmVsc7yQwYrCMBCG7wv7DmHu 27Q9LLKY9iKCV3EfYEimabCZhCSKvr2BZUFB8OZxZvi//2PW48Uv4kwpu8AKuqYFQayDcWwV/B62 XysQuSAbXAKTgitlGIfPj/WeFiw1lGcXs6gUzgrmUuKPlFnP5DE3IRLXyxSSx1LHZGVEfURLsm/b b5nuGTA8MMXOKEg704M4XGNtfs0O0+Q0bYI+eeLypEI6X7srEJOlosCTcfi37JvIFuRzh+49Dt2/ g3x47nADAAD//wMAUEsBAi0AFAAGAAgAAAAhALGCZ7YKAQAAEwIAABMAAAAAAAAAAAAAAAAAAAAA AFtDb250ZW50X1R5cGVzXS54bWxQSwECLQAUAAYACAAAACEAOP0h/9YAAACUAQAACwAAAAAAAAAA AAAAAAA7AQAAX3JlbHMvLnJlbHNQSwECLQAUAAYACAAAACEAfiB4BaMCAAAZCAAADgAAAAAAAAAA AAAAAAA6AgAAZHJzL2Uyb0RvYy54bWxQSwECLQAKAAAAAAAAACEAb0YarPECAADxAgAAFAAAAAAA AAAAAAAAAAAJBQAAZHJzL21lZGlhL2ltYWdlMS5wbmdQSwECLQAKAAAAAAAAACEAJfZWCXMBAABz AQAAFAAAAAAAAAAAAAAAAAAsCAAAZHJzL21lZGlhL2ltYWdlMi5wbmdQSwECLQAUAAYACAAAACEA pyTEod8AAAAJAQAADwAAAAAAAAAAAAAAAADRCQAAZHJzL2Rvd25yZXYueG1sUEsBAi0AFAAGAAgA AAAhAC5s8ADFAAAApQEAABkAAAAAAAAAAAAAAAAA3QoAAGRycy9fcmVscy9lMm9Eb2MueG1sLnJl bHNQSwUGAAAAAAcABwC+AQAA2Qs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27" type="#_x0000_t75" style="position:absolute;left:10665;width:1265;height:215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pmSRywAAAOMAAAAPAAAAZHJzL2Rvd25yZXYueG1sRI9BT8JA EIXvJP6HzZhwg12kViksBEwwYrxYNeE46Q5tY3e26a60/HvXxITjzHvvmzerzWAbcabO1441zKYK BHHhTM2lhs+P/eQRhA/IBhvHpOFCHjbrm9EKM+N6fqdzHkoRIewz1FCF0GZS+qIii37qWuKonVxn McSxK6XpsI9w28g7pVJpseZ4ocKWnioqvvMfGymXdrE7HnK0JTfp2/4r6V+fj1qPb4ftEkSgIVzN /+kXE+s/pGmiEjW/h7+f4gLk+hcAAP//AwBQSwECLQAUAAYACAAAACEA2+H2y+4AAACFAQAAEwAA AAAAAAAAAAAAAAAAAAAAW0NvbnRlbnRfVHlwZXNdLnhtbFBLAQItABQABgAIAAAAIQBa9CxbvwAA ABUBAAALAAAAAAAAAAAAAAAAAB8BAABfcmVscy8ucmVsc1BLAQItABQABgAIAAAAIQABpmSRywAA AOMAAAAPAAAAAAAAAAAAAAAAAAcCAABkcnMvZG93bnJldi54bWxQSwUGAAAAAAMAAwC3AAAA/wIA AAAA ">
                <v:imagedata r:id="rId4" o:title=""/>
              </v:shape>
              <v:shape id="docshape3" o:spid="_x0000_s1028" type="#_x0000_t75" style="position:absolute;left:1291;top:2158;width:10639;height:6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9Ya6xQAAAOIAAAAPAAAAZHJzL2Rvd25yZXYueG1sRE9LS8NA EL4L/Q/LCN7srhZsmnZbiqAIQqEPeh6yYxLMzobsmqz+eucgePz43ptd9p0aaYhtYAsPcwOKuAqu 5drC5fxyX4CKCdlhF5gsfFOE3XZ2s8HShYmPNJ5SrSSEY4kWmpT6UutYNeQxzkNPLNxHGDwmgUOt 3YCThPtOPxrzpD22LA0N9vTcUPV5+vIWztX7WGTzcz0cxsXrsVjlq5uytXe3eb8GlSinf/Gf+83J /MKYhVkuZbNcEgx6+wsAAP//AwBQSwECLQAUAAYACAAAACEA2+H2y+4AAACFAQAAEwAAAAAAAAAA AAAAAAAAAAAAW0NvbnRlbnRfVHlwZXNdLnhtbFBLAQItABQABgAIAAAAIQBa9CxbvwAAABUBAAAL AAAAAAAAAAAAAAAAAB8BAABfcmVscy8ucmVsc1BLAQItABQABgAIAAAAIQAj9Ya6xQAAAOIAAAAP AAAAAAAAAAAAAAAAAAcCAABkcnMvZG93bnJldi54bWxQSwUGAAAAAAMAAwC3AAAA+QIAAAAA ">
                <v:imagedata r:id="rId5"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07455"/>
    <w:multiLevelType w:val="hybridMultilevel"/>
    <w:tmpl w:val="742C2188"/>
    <w:lvl w:ilvl="0" w:tplc="CBFC1082">
      <w:start w:val="1"/>
      <w:numFmt w:val="lowerLetter"/>
      <w:lvlText w:val="%1)"/>
      <w:lvlJc w:val="left"/>
      <w:pPr>
        <w:ind w:left="862" w:hanging="357"/>
      </w:pPr>
      <w:rPr>
        <w:rFonts w:ascii="Arial MT" w:eastAsia="Arial MT" w:hAnsi="Arial MT" w:cs="Arial MT" w:hint="default"/>
        <w:b w:val="0"/>
        <w:bCs w:val="0"/>
        <w:i w:val="0"/>
        <w:iCs w:val="0"/>
        <w:spacing w:val="0"/>
        <w:w w:val="98"/>
        <w:sz w:val="24"/>
        <w:szCs w:val="24"/>
        <w:lang w:val="pt-PT" w:eastAsia="en-US" w:bidi="ar-SA"/>
      </w:rPr>
    </w:lvl>
    <w:lvl w:ilvl="1" w:tplc="B874D638">
      <w:numFmt w:val="bullet"/>
      <w:lvlText w:val="•"/>
      <w:lvlJc w:val="left"/>
      <w:pPr>
        <w:ind w:left="1755" w:hanging="357"/>
      </w:pPr>
      <w:rPr>
        <w:rFonts w:hint="default"/>
        <w:lang w:val="pt-PT" w:eastAsia="en-US" w:bidi="ar-SA"/>
      </w:rPr>
    </w:lvl>
    <w:lvl w:ilvl="2" w:tplc="E42039BE">
      <w:numFmt w:val="bullet"/>
      <w:lvlText w:val="•"/>
      <w:lvlJc w:val="left"/>
      <w:pPr>
        <w:ind w:left="2650" w:hanging="357"/>
      </w:pPr>
      <w:rPr>
        <w:rFonts w:hint="default"/>
        <w:lang w:val="pt-PT" w:eastAsia="en-US" w:bidi="ar-SA"/>
      </w:rPr>
    </w:lvl>
    <w:lvl w:ilvl="3" w:tplc="BDB2F7A2">
      <w:numFmt w:val="bullet"/>
      <w:lvlText w:val="•"/>
      <w:lvlJc w:val="left"/>
      <w:pPr>
        <w:ind w:left="3545" w:hanging="357"/>
      </w:pPr>
      <w:rPr>
        <w:rFonts w:hint="default"/>
        <w:lang w:val="pt-PT" w:eastAsia="en-US" w:bidi="ar-SA"/>
      </w:rPr>
    </w:lvl>
    <w:lvl w:ilvl="4" w:tplc="902C65E2">
      <w:numFmt w:val="bullet"/>
      <w:lvlText w:val="•"/>
      <w:lvlJc w:val="left"/>
      <w:pPr>
        <w:ind w:left="4440" w:hanging="357"/>
      </w:pPr>
      <w:rPr>
        <w:rFonts w:hint="default"/>
        <w:lang w:val="pt-PT" w:eastAsia="en-US" w:bidi="ar-SA"/>
      </w:rPr>
    </w:lvl>
    <w:lvl w:ilvl="5" w:tplc="299ED860">
      <w:numFmt w:val="bullet"/>
      <w:lvlText w:val="•"/>
      <w:lvlJc w:val="left"/>
      <w:pPr>
        <w:ind w:left="5335" w:hanging="357"/>
      </w:pPr>
      <w:rPr>
        <w:rFonts w:hint="default"/>
        <w:lang w:val="pt-PT" w:eastAsia="en-US" w:bidi="ar-SA"/>
      </w:rPr>
    </w:lvl>
    <w:lvl w:ilvl="6" w:tplc="7D5CD7EC">
      <w:numFmt w:val="bullet"/>
      <w:lvlText w:val="•"/>
      <w:lvlJc w:val="left"/>
      <w:pPr>
        <w:ind w:left="6230" w:hanging="357"/>
      </w:pPr>
      <w:rPr>
        <w:rFonts w:hint="default"/>
        <w:lang w:val="pt-PT" w:eastAsia="en-US" w:bidi="ar-SA"/>
      </w:rPr>
    </w:lvl>
    <w:lvl w:ilvl="7" w:tplc="21DC7C32">
      <w:numFmt w:val="bullet"/>
      <w:lvlText w:val="•"/>
      <w:lvlJc w:val="left"/>
      <w:pPr>
        <w:ind w:left="7125" w:hanging="357"/>
      </w:pPr>
      <w:rPr>
        <w:rFonts w:hint="default"/>
        <w:lang w:val="pt-PT" w:eastAsia="en-US" w:bidi="ar-SA"/>
      </w:rPr>
    </w:lvl>
    <w:lvl w:ilvl="8" w:tplc="ED043668">
      <w:numFmt w:val="bullet"/>
      <w:lvlText w:val="•"/>
      <w:lvlJc w:val="left"/>
      <w:pPr>
        <w:ind w:left="8020" w:hanging="357"/>
      </w:pPr>
      <w:rPr>
        <w:rFonts w:hint="default"/>
        <w:lang w:val="pt-PT" w:eastAsia="en-US" w:bidi="ar-SA"/>
      </w:rPr>
    </w:lvl>
  </w:abstractNum>
  <w:abstractNum w:abstractNumId="1" w15:restartNumberingAfterBreak="0">
    <w:nsid w:val="022573FB"/>
    <w:multiLevelType w:val="multilevel"/>
    <w:tmpl w:val="494E86F2"/>
    <w:lvl w:ilvl="0">
      <w:start w:val="1"/>
      <w:numFmt w:val="decimal"/>
      <w:lvlText w:val="%1"/>
      <w:lvlJc w:val="left"/>
      <w:pPr>
        <w:ind w:left="107" w:hanging="532"/>
      </w:pPr>
      <w:rPr>
        <w:rFonts w:hint="default"/>
        <w:lang w:val="pt-PT" w:eastAsia="en-US" w:bidi="ar-SA"/>
      </w:rPr>
    </w:lvl>
    <w:lvl w:ilvl="1">
      <w:start w:val="1"/>
      <w:numFmt w:val="decimal"/>
      <w:lvlText w:val="%1.%2"/>
      <w:lvlJc w:val="left"/>
      <w:pPr>
        <w:ind w:left="107" w:hanging="532"/>
      </w:pPr>
      <w:rPr>
        <w:rFonts w:hint="default"/>
        <w:lang w:val="pt-PT" w:eastAsia="en-US" w:bidi="ar-SA"/>
      </w:rPr>
    </w:lvl>
    <w:lvl w:ilvl="2">
      <w:start w:val="3"/>
      <w:numFmt w:val="decimal"/>
      <w:lvlText w:val="%1.%2.%3"/>
      <w:lvlJc w:val="left"/>
      <w:pPr>
        <w:ind w:left="107" w:hanging="532"/>
      </w:pPr>
      <w:rPr>
        <w:rFonts w:ascii="Calibri" w:eastAsia="Calibri" w:hAnsi="Calibri" w:cs="Calibri" w:hint="default"/>
        <w:b w:val="0"/>
        <w:bCs w:val="0"/>
        <w:i w:val="0"/>
        <w:iCs w:val="0"/>
        <w:spacing w:val="0"/>
        <w:w w:val="100"/>
        <w:sz w:val="22"/>
        <w:szCs w:val="22"/>
        <w:lang w:val="pt-PT" w:eastAsia="en-US" w:bidi="ar-SA"/>
      </w:rPr>
    </w:lvl>
    <w:lvl w:ilvl="3">
      <w:start w:val="1"/>
      <w:numFmt w:val="decimal"/>
      <w:lvlText w:val="%1.%2.%3.%4"/>
      <w:lvlJc w:val="left"/>
      <w:pPr>
        <w:ind w:left="107" w:hanging="703"/>
      </w:pPr>
      <w:rPr>
        <w:rFonts w:ascii="Calibri" w:eastAsia="Calibri" w:hAnsi="Calibri" w:cs="Calibri" w:hint="default"/>
        <w:b w:val="0"/>
        <w:bCs w:val="0"/>
        <w:i w:val="0"/>
        <w:iCs w:val="0"/>
        <w:spacing w:val="-3"/>
        <w:w w:val="100"/>
        <w:sz w:val="22"/>
        <w:szCs w:val="22"/>
        <w:lang w:val="pt-PT" w:eastAsia="en-US" w:bidi="ar-SA"/>
      </w:rPr>
    </w:lvl>
    <w:lvl w:ilvl="4">
      <w:start w:val="1"/>
      <w:numFmt w:val="upperRoman"/>
      <w:lvlText w:val="%5"/>
      <w:lvlJc w:val="left"/>
      <w:pPr>
        <w:ind w:left="2414" w:hanging="109"/>
      </w:pPr>
      <w:rPr>
        <w:rFonts w:hint="default"/>
        <w:spacing w:val="0"/>
        <w:w w:val="100"/>
        <w:lang w:val="pt-PT" w:eastAsia="en-US" w:bidi="ar-SA"/>
      </w:rPr>
    </w:lvl>
    <w:lvl w:ilvl="5">
      <w:numFmt w:val="bullet"/>
      <w:lvlText w:val="•"/>
      <w:lvlJc w:val="left"/>
      <w:pPr>
        <w:ind w:left="5114" w:hanging="109"/>
      </w:pPr>
      <w:rPr>
        <w:rFonts w:hint="default"/>
        <w:lang w:val="pt-PT" w:eastAsia="en-US" w:bidi="ar-SA"/>
      </w:rPr>
    </w:lvl>
    <w:lvl w:ilvl="6">
      <w:numFmt w:val="bullet"/>
      <w:lvlText w:val="•"/>
      <w:lvlJc w:val="left"/>
      <w:pPr>
        <w:ind w:left="5787" w:hanging="109"/>
      </w:pPr>
      <w:rPr>
        <w:rFonts w:hint="default"/>
        <w:lang w:val="pt-PT" w:eastAsia="en-US" w:bidi="ar-SA"/>
      </w:rPr>
    </w:lvl>
    <w:lvl w:ilvl="7">
      <w:numFmt w:val="bullet"/>
      <w:lvlText w:val="•"/>
      <w:lvlJc w:val="left"/>
      <w:pPr>
        <w:ind w:left="6461" w:hanging="109"/>
      </w:pPr>
      <w:rPr>
        <w:rFonts w:hint="default"/>
        <w:lang w:val="pt-PT" w:eastAsia="en-US" w:bidi="ar-SA"/>
      </w:rPr>
    </w:lvl>
    <w:lvl w:ilvl="8">
      <w:numFmt w:val="bullet"/>
      <w:lvlText w:val="•"/>
      <w:lvlJc w:val="left"/>
      <w:pPr>
        <w:ind w:left="7134" w:hanging="109"/>
      </w:pPr>
      <w:rPr>
        <w:rFonts w:hint="default"/>
        <w:lang w:val="pt-PT" w:eastAsia="en-US" w:bidi="ar-SA"/>
      </w:rPr>
    </w:lvl>
  </w:abstractNum>
  <w:abstractNum w:abstractNumId="2" w15:restartNumberingAfterBreak="0">
    <w:nsid w:val="0B6548D2"/>
    <w:multiLevelType w:val="multilevel"/>
    <w:tmpl w:val="E0688878"/>
    <w:lvl w:ilvl="0">
      <w:start w:val="4"/>
      <w:numFmt w:val="decimal"/>
      <w:lvlText w:val="%1"/>
      <w:lvlJc w:val="left"/>
      <w:pPr>
        <w:ind w:left="107" w:hanging="720"/>
      </w:pPr>
      <w:rPr>
        <w:rFonts w:hint="default"/>
        <w:lang w:val="pt-PT" w:eastAsia="en-US" w:bidi="ar-SA"/>
      </w:rPr>
    </w:lvl>
    <w:lvl w:ilvl="1">
      <w:start w:val="3"/>
      <w:numFmt w:val="decimal"/>
      <w:lvlText w:val="%1.%2"/>
      <w:lvlJc w:val="left"/>
      <w:pPr>
        <w:ind w:left="107" w:hanging="720"/>
      </w:pPr>
      <w:rPr>
        <w:rFonts w:hint="default"/>
        <w:lang w:val="pt-PT" w:eastAsia="en-US" w:bidi="ar-SA"/>
      </w:rPr>
    </w:lvl>
    <w:lvl w:ilvl="2">
      <w:start w:val="1"/>
      <w:numFmt w:val="decimal"/>
      <w:lvlText w:val="%1.%2.%3"/>
      <w:lvlJc w:val="left"/>
      <w:pPr>
        <w:ind w:left="107" w:hanging="720"/>
      </w:pPr>
      <w:rPr>
        <w:rFonts w:ascii="Calibri" w:eastAsia="Calibri" w:hAnsi="Calibri" w:cs="Calibri" w:hint="default"/>
        <w:b w:val="0"/>
        <w:bCs w:val="0"/>
        <w:i w:val="0"/>
        <w:iCs w:val="0"/>
        <w:spacing w:val="0"/>
        <w:w w:val="100"/>
        <w:sz w:val="22"/>
        <w:szCs w:val="22"/>
        <w:lang w:val="pt-PT" w:eastAsia="en-US" w:bidi="ar-SA"/>
      </w:rPr>
    </w:lvl>
    <w:lvl w:ilvl="3">
      <w:numFmt w:val="bullet"/>
      <w:lvlText w:val="•"/>
      <w:lvlJc w:val="left"/>
      <w:pPr>
        <w:ind w:left="2613" w:hanging="720"/>
      </w:pPr>
      <w:rPr>
        <w:rFonts w:hint="default"/>
        <w:lang w:val="pt-PT" w:eastAsia="en-US" w:bidi="ar-SA"/>
      </w:rPr>
    </w:lvl>
    <w:lvl w:ilvl="4">
      <w:numFmt w:val="bullet"/>
      <w:lvlText w:val="•"/>
      <w:lvlJc w:val="left"/>
      <w:pPr>
        <w:ind w:left="3451" w:hanging="720"/>
      </w:pPr>
      <w:rPr>
        <w:rFonts w:hint="default"/>
        <w:lang w:val="pt-PT" w:eastAsia="en-US" w:bidi="ar-SA"/>
      </w:rPr>
    </w:lvl>
    <w:lvl w:ilvl="5">
      <w:numFmt w:val="bullet"/>
      <w:lvlText w:val="•"/>
      <w:lvlJc w:val="left"/>
      <w:pPr>
        <w:ind w:left="4289" w:hanging="720"/>
      </w:pPr>
      <w:rPr>
        <w:rFonts w:hint="default"/>
        <w:lang w:val="pt-PT" w:eastAsia="en-US" w:bidi="ar-SA"/>
      </w:rPr>
    </w:lvl>
    <w:lvl w:ilvl="6">
      <w:numFmt w:val="bullet"/>
      <w:lvlText w:val="•"/>
      <w:lvlJc w:val="left"/>
      <w:pPr>
        <w:ind w:left="5127" w:hanging="720"/>
      </w:pPr>
      <w:rPr>
        <w:rFonts w:hint="default"/>
        <w:lang w:val="pt-PT" w:eastAsia="en-US" w:bidi="ar-SA"/>
      </w:rPr>
    </w:lvl>
    <w:lvl w:ilvl="7">
      <w:numFmt w:val="bullet"/>
      <w:lvlText w:val="•"/>
      <w:lvlJc w:val="left"/>
      <w:pPr>
        <w:ind w:left="5965" w:hanging="720"/>
      </w:pPr>
      <w:rPr>
        <w:rFonts w:hint="default"/>
        <w:lang w:val="pt-PT" w:eastAsia="en-US" w:bidi="ar-SA"/>
      </w:rPr>
    </w:lvl>
    <w:lvl w:ilvl="8">
      <w:numFmt w:val="bullet"/>
      <w:lvlText w:val="•"/>
      <w:lvlJc w:val="left"/>
      <w:pPr>
        <w:ind w:left="6803" w:hanging="720"/>
      </w:pPr>
      <w:rPr>
        <w:rFonts w:hint="default"/>
        <w:lang w:val="pt-PT" w:eastAsia="en-US" w:bidi="ar-SA"/>
      </w:rPr>
    </w:lvl>
  </w:abstractNum>
  <w:abstractNum w:abstractNumId="3" w15:restartNumberingAfterBreak="0">
    <w:nsid w:val="0DFB185B"/>
    <w:multiLevelType w:val="multilevel"/>
    <w:tmpl w:val="151C540E"/>
    <w:lvl w:ilvl="0">
      <w:start w:val="5"/>
      <w:numFmt w:val="decimal"/>
      <w:lvlText w:val="%1"/>
      <w:lvlJc w:val="left"/>
      <w:pPr>
        <w:ind w:left="107" w:hanging="720"/>
      </w:pPr>
      <w:rPr>
        <w:rFonts w:hint="default"/>
        <w:lang w:val="pt-PT" w:eastAsia="en-US" w:bidi="ar-SA"/>
      </w:rPr>
    </w:lvl>
    <w:lvl w:ilvl="1">
      <w:start w:val="3"/>
      <w:numFmt w:val="decimal"/>
      <w:lvlText w:val="%1.%2"/>
      <w:lvlJc w:val="left"/>
      <w:pPr>
        <w:ind w:left="107" w:hanging="720"/>
      </w:pPr>
      <w:rPr>
        <w:rFonts w:ascii="Calibri" w:eastAsia="Calibri" w:hAnsi="Calibri" w:cs="Calibri" w:hint="default"/>
        <w:b/>
        <w:bCs/>
        <w:i w:val="0"/>
        <w:iCs w:val="0"/>
        <w:spacing w:val="-2"/>
        <w:w w:val="100"/>
        <w:sz w:val="22"/>
        <w:szCs w:val="22"/>
        <w:lang w:val="pt-PT" w:eastAsia="en-US" w:bidi="ar-SA"/>
      </w:rPr>
    </w:lvl>
    <w:lvl w:ilvl="2">
      <w:numFmt w:val="bullet"/>
      <w:lvlText w:val="•"/>
      <w:lvlJc w:val="left"/>
      <w:pPr>
        <w:ind w:left="1775" w:hanging="720"/>
      </w:pPr>
      <w:rPr>
        <w:rFonts w:hint="default"/>
        <w:lang w:val="pt-PT" w:eastAsia="en-US" w:bidi="ar-SA"/>
      </w:rPr>
    </w:lvl>
    <w:lvl w:ilvl="3">
      <w:numFmt w:val="bullet"/>
      <w:lvlText w:val="•"/>
      <w:lvlJc w:val="left"/>
      <w:pPr>
        <w:ind w:left="2613" w:hanging="720"/>
      </w:pPr>
      <w:rPr>
        <w:rFonts w:hint="default"/>
        <w:lang w:val="pt-PT" w:eastAsia="en-US" w:bidi="ar-SA"/>
      </w:rPr>
    </w:lvl>
    <w:lvl w:ilvl="4">
      <w:numFmt w:val="bullet"/>
      <w:lvlText w:val="•"/>
      <w:lvlJc w:val="left"/>
      <w:pPr>
        <w:ind w:left="3451" w:hanging="720"/>
      </w:pPr>
      <w:rPr>
        <w:rFonts w:hint="default"/>
        <w:lang w:val="pt-PT" w:eastAsia="en-US" w:bidi="ar-SA"/>
      </w:rPr>
    </w:lvl>
    <w:lvl w:ilvl="5">
      <w:numFmt w:val="bullet"/>
      <w:lvlText w:val="•"/>
      <w:lvlJc w:val="left"/>
      <w:pPr>
        <w:ind w:left="4289" w:hanging="720"/>
      </w:pPr>
      <w:rPr>
        <w:rFonts w:hint="default"/>
        <w:lang w:val="pt-PT" w:eastAsia="en-US" w:bidi="ar-SA"/>
      </w:rPr>
    </w:lvl>
    <w:lvl w:ilvl="6">
      <w:numFmt w:val="bullet"/>
      <w:lvlText w:val="•"/>
      <w:lvlJc w:val="left"/>
      <w:pPr>
        <w:ind w:left="5127" w:hanging="720"/>
      </w:pPr>
      <w:rPr>
        <w:rFonts w:hint="default"/>
        <w:lang w:val="pt-PT" w:eastAsia="en-US" w:bidi="ar-SA"/>
      </w:rPr>
    </w:lvl>
    <w:lvl w:ilvl="7">
      <w:numFmt w:val="bullet"/>
      <w:lvlText w:val="•"/>
      <w:lvlJc w:val="left"/>
      <w:pPr>
        <w:ind w:left="5965" w:hanging="720"/>
      </w:pPr>
      <w:rPr>
        <w:rFonts w:hint="default"/>
        <w:lang w:val="pt-PT" w:eastAsia="en-US" w:bidi="ar-SA"/>
      </w:rPr>
    </w:lvl>
    <w:lvl w:ilvl="8">
      <w:numFmt w:val="bullet"/>
      <w:lvlText w:val="•"/>
      <w:lvlJc w:val="left"/>
      <w:pPr>
        <w:ind w:left="6803" w:hanging="720"/>
      </w:pPr>
      <w:rPr>
        <w:rFonts w:hint="default"/>
        <w:lang w:val="pt-PT" w:eastAsia="en-US" w:bidi="ar-SA"/>
      </w:rPr>
    </w:lvl>
  </w:abstractNum>
  <w:abstractNum w:abstractNumId="4" w15:restartNumberingAfterBreak="0">
    <w:nsid w:val="0F97377E"/>
    <w:multiLevelType w:val="hybridMultilevel"/>
    <w:tmpl w:val="51327242"/>
    <w:lvl w:ilvl="0" w:tplc="AB742724">
      <w:numFmt w:val="bullet"/>
      <w:lvlText w:val=""/>
      <w:lvlJc w:val="left"/>
      <w:pPr>
        <w:ind w:left="282" w:hanging="142"/>
      </w:pPr>
      <w:rPr>
        <w:rFonts w:ascii="Symbol" w:eastAsia="Symbol" w:hAnsi="Symbol" w:cs="Symbol" w:hint="default"/>
        <w:b w:val="0"/>
        <w:bCs w:val="0"/>
        <w:i w:val="0"/>
        <w:iCs w:val="0"/>
        <w:spacing w:val="0"/>
        <w:w w:val="100"/>
        <w:sz w:val="16"/>
        <w:szCs w:val="16"/>
        <w:lang w:val="pt-PT" w:eastAsia="en-US" w:bidi="ar-SA"/>
      </w:rPr>
    </w:lvl>
    <w:lvl w:ilvl="1" w:tplc="DF6E2748">
      <w:numFmt w:val="bullet"/>
      <w:lvlText w:val="•"/>
      <w:lvlJc w:val="left"/>
      <w:pPr>
        <w:ind w:left="912" w:hanging="142"/>
      </w:pPr>
      <w:rPr>
        <w:rFonts w:hint="default"/>
        <w:lang w:val="pt-PT" w:eastAsia="en-US" w:bidi="ar-SA"/>
      </w:rPr>
    </w:lvl>
    <w:lvl w:ilvl="2" w:tplc="5B52E3B4">
      <w:numFmt w:val="bullet"/>
      <w:lvlText w:val="•"/>
      <w:lvlJc w:val="left"/>
      <w:pPr>
        <w:ind w:left="1545" w:hanging="142"/>
      </w:pPr>
      <w:rPr>
        <w:rFonts w:hint="default"/>
        <w:lang w:val="pt-PT" w:eastAsia="en-US" w:bidi="ar-SA"/>
      </w:rPr>
    </w:lvl>
    <w:lvl w:ilvl="3" w:tplc="36D885D6">
      <w:numFmt w:val="bullet"/>
      <w:lvlText w:val="•"/>
      <w:lvlJc w:val="left"/>
      <w:pPr>
        <w:ind w:left="2178" w:hanging="142"/>
      </w:pPr>
      <w:rPr>
        <w:rFonts w:hint="default"/>
        <w:lang w:val="pt-PT" w:eastAsia="en-US" w:bidi="ar-SA"/>
      </w:rPr>
    </w:lvl>
    <w:lvl w:ilvl="4" w:tplc="D4428708">
      <w:numFmt w:val="bullet"/>
      <w:lvlText w:val="•"/>
      <w:lvlJc w:val="left"/>
      <w:pPr>
        <w:ind w:left="2810" w:hanging="142"/>
      </w:pPr>
      <w:rPr>
        <w:rFonts w:hint="default"/>
        <w:lang w:val="pt-PT" w:eastAsia="en-US" w:bidi="ar-SA"/>
      </w:rPr>
    </w:lvl>
    <w:lvl w:ilvl="5" w:tplc="E1E49A32">
      <w:numFmt w:val="bullet"/>
      <w:lvlText w:val="•"/>
      <w:lvlJc w:val="left"/>
      <w:pPr>
        <w:ind w:left="3443" w:hanging="142"/>
      </w:pPr>
      <w:rPr>
        <w:rFonts w:hint="default"/>
        <w:lang w:val="pt-PT" w:eastAsia="en-US" w:bidi="ar-SA"/>
      </w:rPr>
    </w:lvl>
    <w:lvl w:ilvl="6" w:tplc="E50821C4">
      <w:numFmt w:val="bullet"/>
      <w:lvlText w:val="•"/>
      <w:lvlJc w:val="left"/>
      <w:pPr>
        <w:ind w:left="4076" w:hanging="142"/>
      </w:pPr>
      <w:rPr>
        <w:rFonts w:hint="default"/>
        <w:lang w:val="pt-PT" w:eastAsia="en-US" w:bidi="ar-SA"/>
      </w:rPr>
    </w:lvl>
    <w:lvl w:ilvl="7" w:tplc="C520F09E">
      <w:numFmt w:val="bullet"/>
      <w:lvlText w:val="•"/>
      <w:lvlJc w:val="left"/>
      <w:pPr>
        <w:ind w:left="4708" w:hanging="142"/>
      </w:pPr>
      <w:rPr>
        <w:rFonts w:hint="default"/>
        <w:lang w:val="pt-PT" w:eastAsia="en-US" w:bidi="ar-SA"/>
      </w:rPr>
    </w:lvl>
    <w:lvl w:ilvl="8" w:tplc="7EFC2402">
      <w:numFmt w:val="bullet"/>
      <w:lvlText w:val="•"/>
      <w:lvlJc w:val="left"/>
      <w:pPr>
        <w:ind w:left="5341" w:hanging="142"/>
      </w:pPr>
      <w:rPr>
        <w:rFonts w:hint="default"/>
        <w:lang w:val="pt-PT" w:eastAsia="en-US" w:bidi="ar-SA"/>
      </w:rPr>
    </w:lvl>
  </w:abstractNum>
  <w:abstractNum w:abstractNumId="5" w15:restartNumberingAfterBreak="0">
    <w:nsid w:val="11C31944"/>
    <w:multiLevelType w:val="hybridMultilevel"/>
    <w:tmpl w:val="F4BC5CAC"/>
    <w:lvl w:ilvl="0" w:tplc="CDE6B034">
      <w:numFmt w:val="bullet"/>
      <w:lvlText w:val=""/>
      <w:lvlJc w:val="left"/>
      <w:pPr>
        <w:ind w:left="282" w:hanging="142"/>
      </w:pPr>
      <w:rPr>
        <w:rFonts w:ascii="Symbol" w:eastAsia="Symbol" w:hAnsi="Symbol" w:cs="Symbol" w:hint="default"/>
        <w:b w:val="0"/>
        <w:bCs w:val="0"/>
        <w:i w:val="0"/>
        <w:iCs w:val="0"/>
        <w:spacing w:val="0"/>
        <w:w w:val="100"/>
        <w:sz w:val="18"/>
        <w:szCs w:val="18"/>
        <w:lang w:val="pt-PT" w:eastAsia="en-US" w:bidi="ar-SA"/>
      </w:rPr>
    </w:lvl>
    <w:lvl w:ilvl="1" w:tplc="55980C72">
      <w:numFmt w:val="bullet"/>
      <w:lvlText w:val="•"/>
      <w:lvlJc w:val="left"/>
      <w:pPr>
        <w:ind w:left="623" w:hanging="142"/>
      </w:pPr>
      <w:rPr>
        <w:rFonts w:hint="default"/>
        <w:lang w:val="pt-PT" w:eastAsia="en-US" w:bidi="ar-SA"/>
      </w:rPr>
    </w:lvl>
    <w:lvl w:ilvl="2" w:tplc="B59802F6">
      <w:numFmt w:val="bullet"/>
      <w:lvlText w:val="•"/>
      <w:lvlJc w:val="left"/>
      <w:pPr>
        <w:ind w:left="967" w:hanging="142"/>
      </w:pPr>
      <w:rPr>
        <w:rFonts w:hint="default"/>
        <w:lang w:val="pt-PT" w:eastAsia="en-US" w:bidi="ar-SA"/>
      </w:rPr>
    </w:lvl>
    <w:lvl w:ilvl="3" w:tplc="0CC64ED2">
      <w:numFmt w:val="bullet"/>
      <w:lvlText w:val="•"/>
      <w:lvlJc w:val="left"/>
      <w:pPr>
        <w:ind w:left="1310" w:hanging="142"/>
      </w:pPr>
      <w:rPr>
        <w:rFonts w:hint="default"/>
        <w:lang w:val="pt-PT" w:eastAsia="en-US" w:bidi="ar-SA"/>
      </w:rPr>
    </w:lvl>
    <w:lvl w:ilvl="4" w:tplc="63E828A0">
      <w:numFmt w:val="bullet"/>
      <w:lvlText w:val="•"/>
      <w:lvlJc w:val="left"/>
      <w:pPr>
        <w:ind w:left="1654" w:hanging="142"/>
      </w:pPr>
      <w:rPr>
        <w:rFonts w:hint="default"/>
        <w:lang w:val="pt-PT" w:eastAsia="en-US" w:bidi="ar-SA"/>
      </w:rPr>
    </w:lvl>
    <w:lvl w:ilvl="5" w:tplc="03BA46AE">
      <w:numFmt w:val="bullet"/>
      <w:lvlText w:val="•"/>
      <w:lvlJc w:val="left"/>
      <w:pPr>
        <w:ind w:left="1998" w:hanging="142"/>
      </w:pPr>
      <w:rPr>
        <w:rFonts w:hint="default"/>
        <w:lang w:val="pt-PT" w:eastAsia="en-US" w:bidi="ar-SA"/>
      </w:rPr>
    </w:lvl>
    <w:lvl w:ilvl="6" w:tplc="F654A116">
      <w:numFmt w:val="bullet"/>
      <w:lvlText w:val="•"/>
      <w:lvlJc w:val="left"/>
      <w:pPr>
        <w:ind w:left="2341" w:hanging="142"/>
      </w:pPr>
      <w:rPr>
        <w:rFonts w:hint="default"/>
        <w:lang w:val="pt-PT" w:eastAsia="en-US" w:bidi="ar-SA"/>
      </w:rPr>
    </w:lvl>
    <w:lvl w:ilvl="7" w:tplc="5CD6DFE0">
      <w:numFmt w:val="bullet"/>
      <w:lvlText w:val="•"/>
      <w:lvlJc w:val="left"/>
      <w:pPr>
        <w:ind w:left="2685" w:hanging="142"/>
      </w:pPr>
      <w:rPr>
        <w:rFonts w:hint="default"/>
        <w:lang w:val="pt-PT" w:eastAsia="en-US" w:bidi="ar-SA"/>
      </w:rPr>
    </w:lvl>
    <w:lvl w:ilvl="8" w:tplc="230CCF62">
      <w:numFmt w:val="bullet"/>
      <w:lvlText w:val="•"/>
      <w:lvlJc w:val="left"/>
      <w:pPr>
        <w:ind w:left="3028" w:hanging="142"/>
      </w:pPr>
      <w:rPr>
        <w:rFonts w:hint="default"/>
        <w:lang w:val="pt-PT" w:eastAsia="en-US" w:bidi="ar-SA"/>
      </w:rPr>
    </w:lvl>
  </w:abstractNum>
  <w:abstractNum w:abstractNumId="6" w15:restartNumberingAfterBreak="0">
    <w:nsid w:val="131C47FE"/>
    <w:multiLevelType w:val="multilevel"/>
    <w:tmpl w:val="2AB85B0A"/>
    <w:lvl w:ilvl="0">
      <w:start w:val="4"/>
      <w:numFmt w:val="decimal"/>
      <w:lvlText w:val="%1"/>
      <w:lvlJc w:val="left"/>
      <w:pPr>
        <w:ind w:left="107" w:hanging="720"/>
      </w:pPr>
      <w:rPr>
        <w:rFonts w:hint="default"/>
        <w:lang w:val="pt-PT" w:eastAsia="en-US" w:bidi="ar-SA"/>
      </w:rPr>
    </w:lvl>
    <w:lvl w:ilvl="1">
      <w:start w:val="11"/>
      <w:numFmt w:val="decimal"/>
      <w:lvlText w:val="%1.%2"/>
      <w:lvlJc w:val="left"/>
      <w:pPr>
        <w:ind w:left="107" w:hanging="720"/>
      </w:pPr>
      <w:rPr>
        <w:rFonts w:hint="default"/>
        <w:lang w:val="pt-PT" w:eastAsia="en-US" w:bidi="ar-SA"/>
      </w:rPr>
    </w:lvl>
    <w:lvl w:ilvl="2">
      <w:start w:val="7"/>
      <w:numFmt w:val="decimal"/>
      <w:lvlText w:val="%1.%2.%3"/>
      <w:lvlJc w:val="left"/>
      <w:pPr>
        <w:ind w:left="107" w:hanging="720"/>
      </w:pPr>
      <w:rPr>
        <w:rFonts w:ascii="Calibri" w:eastAsia="Calibri" w:hAnsi="Calibri" w:cs="Calibri" w:hint="default"/>
        <w:b w:val="0"/>
        <w:bCs w:val="0"/>
        <w:i w:val="0"/>
        <w:iCs w:val="0"/>
        <w:spacing w:val="-3"/>
        <w:w w:val="100"/>
        <w:sz w:val="22"/>
        <w:szCs w:val="22"/>
        <w:lang w:val="pt-PT" w:eastAsia="en-US" w:bidi="ar-SA"/>
      </w:rPr>
    </w:lvl>
    <w:lvl w:ilvl="3">
      <w:numFmt w:val="bullet"/>
      <w:lvlText w:val="•"/>
      <w:lvlJc w:val="left"/>
      <w:pPr>
        <w:ind w:left="2613" w:hanging="720"/>
      </w:pPr>
      <w:rPr>
        <w:rFonts w:hint="default"/>
        <w:lang w:val="pt-PT" w:eastAsia="en-US" w:bidi="ar-SA"/>
      </w:rPr>
    </w:lvl>
    <w:lvl w:ilvl="4">
      <w:numFmt w:val="bullet"/>
      <w:lvlText w:val="•"/>
      <w:lvlJc w:val="left"/>
      <w:pPr>
        <w:ind w:left="3451" w:hanging="720"/>
      </w:pPr>
      <w:rPr>
        <w:rFonts w:hint="default"/>
        <w:lang w:val="pt-PT" w:eastAsia="en-US" w:bidi="ar-SA"/>
      </w:rPr>
    </w:lvl>
    <w:lvl w:ilvl="5">
      <w:numFmt w:val="bullet"/>
      <w:lvlText w:val="•"/>
      <w:lvlJc w:val="left"/>
      <w:pPr>
        <w:ind w:left="4289" w:hanging="720"/>
      </w:pPr>
      <w:rPr>
        <w:rFonts w:hint="default"/>
        <w:lang w:val="pt-PT" w:eastAsia="en-US" w:bidi="ar-SA"/>
      </w:rPr>
    </w:lvl>
    <w:lvl w:ilvl="6">
      <w:numFmt w:val="bullet"/>
      <w:lvlText w:val="•"/>
      <w:lvlJc w:val="left"/>
      <w:pPr>
        <w:ind w:left="5127" w:hanging="720"/>
      </w:pPr>
      <w:rPr>
        <w:rFonts w:hint="default"/>
        <w:lang w:val="pt-PT" w:eastAsia="en-US" w:bidi="ar-SA"/>
      </w:rPr>
    </w:lvl>
    <w:lvl w:ilvl="7">
      <w:numFmt w:val="bullet"/>
      <w:lvlText w:val="•"/>
      <w:lvlJc w:val="left"/>
      <w:pPr>
        <w:ind w:left="5965" w:hanging="720"/>
      </w:pPr>
      <w:rPr>
        <w:rFonts w:hint="default"/>
        <w:lang w:val="pt-PT" w:eastAsia="en-US" w:bidi="ar-SA"/>
      </w:rPr>
    </w:lvl>
    <w:lvl w:ilvl="8">
      <w:numFmt w:val="bullet"/>
      <w:lvlText w:val="•"/>
      <w:lvlJc w:val="left"/>
      <w:pPr>
        <w:ind w:left="6803" w:hanging="720"/>
      </w:pPr>
      <w:rPr>
        <w:rFonts w:hint="default"/>
        <w:lang w:val="pt-PT" w:eastAsia="en-US" w:bidi="ar-SA"/>
      </w:rPr>
    </w:lvl>
  </w:abstractNum>
  <w:abstractNum w:abstractNumId="7" w15:restartNumberingAfterBreak="0">
    <w:nsid w:val="17EC5D9C"/>
    <w:multiLevelType w:val="multilevel"/>
    <w:tmpl w:val="C8446A96"/>
    <w:lvl w:ilvl="0">
      <w:start w:val="2"/>
      <w:numFmt w:val="decimal"/>
      <w:lvlText w:val="%1"/>
      <w:lvlJc w:val="left"/>
      <w:pPr>
        <w:ind w:left="142" w:hanging="462"/>
      </w:pPr>
      <w:rPr>
        <w:rFonts w:hint="default"/>
        <w:lang w:val="pt-PT" w:eastAsia="en-US" w:bidi="ar-SA"/>
      </w:rPr>
    </w:lvl>
    <w:lvl w:ilvl="1">
      <w:start w:val="1"/>
      <w:numFmt w:val="decimal"/>
      <w:lvlText w:val="%1.%2."/>
      <w:lvlJc w:val="left"/>
      <w:pPr>
        <w:ind w:left="142" w:hanging="462"/>
      </w:pPr>
      <w:rPr>
        <w:rFonts w:ascii="Arial" w:eastAsia="Arial" w:hAnsi="Arial" w:cs="Arial" w:hint="default"/>
        <w:b/>
        <w:bCs/>
        <w:i w:val="0"/>
        <w:iCs w:val="0"/>
        <w:spacing w:val="-2"/>
        <w:w w:val="98"/>
        <w:sz w:val="24"/>
        <w:szCs w:val="24"/>
        <w:lang w:val="pt-PT" w:eastAsia="en-US" w:bidi="ar-SA"/>
      </w:rPr>
    </w:lvl>
    <w:lvl w:ilvl="2">
      <w:start w:val="1"/>
      <w:numFmt w:val="decimal"/>
      <w:lvlText w:val="%1.%2.%3"/>
      <w:lvlJc w:val="left"/>
      <w:pPr>
        <w:ind w:left="142" w:hanging="642"/>
      </w:pPr>
      <w:rPr>
        <w:rFonts w:ascii="Arial" w:eastAsia="Arial" w:hAnsi="Arial" w:cs="Arial" w:hint="default"/>
        <w:b/>
        <w:bCs/>
        <w:i w:val="0"/>
        <w:iCs w:val="0"/>
        <w:spacing w:val="-4"/>
        <w:w w:val="98"/>
        <w:sz w:val="24"/>
        <w:szCs w:val="24"/>
        <w:lang w:val="pt-PT" w:eastAsia="en-US" w:bidi="ar-SA"/>
      </w:rPr>
    </w:lvl>
    <w:lvl w:ilvl="3">
      <w:numFmt w:val="bullet"/>
      <w:lvlText w:val="•"/>
      <w:lvlJc w:val="left"/>
      <w:pPr>
        <w:ind w:left="3041" w:hanging="642"/>
      </w:pPr>
      <w:rPr>
        <w:rFonts w:hint="default"/>
        <w:lang w:val="pt-PT" w:eastAsia="en-US" w:bidi="ar-SA"/>
      </w:rPr>
    </w:lvl>
    <w:lvl w:ilvl="4">
      <w:numFmt w:val="bullet"/>
      <w:lvlText w:val="•"/>
      <w:lvlJc w:val="left"/>
      <w:pPr>
        <w:ind w:left="4008" w:hanging="642"/>
      </w:pPr>
      <w:rPr>
        <w:rFonts w:hint="default"/>
        <w:lang w:val="pt-PT" w:eastAsia="en-US" w:bidi="ar-SA"/>
      </w:rPr>
    </w:lvl>
    <w:lvl w:ilvl="5">
      <w:numFmt w:val="bullet"/>
      <w:lvlText w:val="•"/>
      <w:lvlJc w:val="left"/>
      <w:pPr>
        <w:ind w:left="4975" w:hanging="642"/>
      </w:pPr>
      <w:rPr>
        <w:rFonts w:hint="default"/>
        <w:lang w:val="pt-PT" w:eastAsia="en-US" w:bidi="ar-SA"/>
      </w:rPr>
    </w:lvl>
    <w:lvl w:ilvl="6">
      <w:numFmt w:val="bullet"/>
      <w:lvlText w:val="•"/>
      <w:lvlJc w:val="left"/>
      <w:pPr>
        <w:ind w:left="5942" w:hanging="642"/>
      </w:pPr>
      <w:rPr>
        <w:rFonts w:hint="default"/>
        <w:lang w:val="pt-PT" w:eastAsia="en-US" w:bidi="ar-SA"/>
      </w:rPr>
    </w:lvl>
    <w:lvl w:ilvl="7">
      <w:numFmt w:val="bullet"/>
      <w:lvlText w:val="•"/>
      <w:lvlJc w:val="left"/>
      <w:pPr>
        <w:ind w:left="6909" w:hanging="642"/>
      </w:pPr>
      <w:rPr>
        <w:rFonts w:hint="default"/>
        <w:lang w:val="pt-PT" w:eastAsia="en-US" w:bidi="ar-SA"/>
      </w:rPr>
    </w:lvl>
    <w:lvl w:ilvl="8">
      <w:numFmt w:val="bullet"/>
      <w:lvlText w:val="•"/>
      <w:lvlJc w:val="left"/>
      <w:pPr>
        <w:ind w:left="7876" w:hanging="642"/>
      </w:pPr>
      <w:rPr>
        <w:rFonts w:hint="default"/>
        <w:lang w:val="pt-PT" w:eastAsia="en-US" w:bidi="ar-SA"/>
      </w:rPr>
    </w:lvl>
  </w:abstractNum>
  <w:abstractNum w:abstractNumId="8" w15:restartNumberingAfterBreak="0">
    <w:nsid w:val="197133B6"/>
    <w:multiLevelType w:val="hybridMultilevel"/>
    <w:tmpl w:val="2A5EB38C"/>
    <w:lvl w:ilvl="0" w:tplc="9A0EB49A">
      <w:numFmt w:val="bullet"/>
      <w:lvlText w:val=""/>
      <w:lvlJc w:val="left"/>
      <w:pPr>
        <w:ind w:left="282" w:hanging="142"/>
      </w:pPr>
      <w:rPr>
        <w:rFonts w:ascii="Symbol" w:eastAsia="Symbol" w:hAnsi="Symbol" w:cs="Symbol" w:hint="default"/>
        <w:b w:val="0"/>
        <w:bCs w:val="0"/>
        <w:i w:val="0"/>
        <w:iCs w:val="0"/>
        <w:spacing w:val="0"/>
        <w:w w:val="100"/>
        <w:sz w:val="16"/>
        <w:szCs w:val="16"/>
        <w:lang w:val="pt-PT" w:eastAsia="en-US" w:bidi="ar-SA"/>
      </w:rPr>
    </w:lvl>
    <w:lvl w:ilvl="1" w:tplc="FE28E87A">
      <w:numFmt w:val="bullet"/>
      <w:lvlText w:val="•"/>
      <w:lvlJc w:val="left"/>
      <w:pPr>
        <w:ind w:left="912" w:hanging="142"/>
      </w:pPr>
      <w:rPr>
        <w:rFonts w:hint="default"/>
        <w:lang w:val="pt-PT" w:eastAsia="en-US" w:bidi="ar-SA"/>
      </w:rPr>
    </w:lvl>
    <w:lvl w:ilvl="2" w:tplc="1F7AF0A4">
      <w:numFmt w:val="bullet"/>
      <w:lvlText w:val="•"/>
      <w:lvlJc w:val="left"/>
      <w:pPr>
        <w:ind w:left="1545" w:hanging="142"/>
      </w:pPr>
      <w:rPr>
        <w:rFonts w:hint="default"/>
        <w:lang w:val="pt-PT" w:eastAsia="en-US" w:bidi="ar-SA"/>
      </w:rPr>
    </w:lvl>
    <w:lvl w:ilvl="3" w:tplc="8DC2C402">
      <w:numFmt w:val="bullet"/>
      <w:lvlText w:val="•"/>
      <w:lvlJc w:val="left"/>
      <w:pPr>
        <w:ind w:left="2178" w:hanging="142"/>
      </w:pPr>
      <w:rPr>
        <w:rFonts w:hint="default"/>
        <w:lang w:val="pt-PT" w:eastAsia="en-US" w:bidi="ar-SA"/>
      </w:rPr>
    </w:lvl>
    <w:lvl w:ilvl="4" w:tplc="3B742CEC">
      <w:numFmt w:val="bullet"/>
      <w:lvlText w:val="•"/>
      <w:lvlJc w:val="left"/>
      <w:pPr>
        <w:ind w:left="2810" w:hanging="142"/>
      </w:pPr>
      <w:rPr>
        <w:rFonts w:hint="default"/>
        <w:lang w:val="pt-PT" w:eastAsia="en-US" w:bidi="ar-SA"/>
      </w:rPr>
    </w:lvl>
    <w:lvl w:ilvl="5" w:tplc="D4649DA0">
      <w:numFmt w:val="bullet"/>
      <w:lvlText w:val="•"/>
      <w:lvlJc w:val="left"/>
      <w:pPr>
        <w:ind w:left="3443" w:hanging="142"/>
      </w:pPr>
      <w:rPr>
        <w:rFonts w:hint="default"/>
        <w:lang w:val="pt-PT" w:eastAsia="en-US" w:bidi="ar-SA"/>
      </w:rPr>
    </w:lvl>
    <w:lvl w:ilvl="6" w:tplc="8A5A0408">
      <w:numFmt w:val="bullet"/>
      <w:lvlText w:val="•"/>
      <w:lvlJc w:val="left"/>
      <w:pPr>
        <w:ind w:left="4076" w:hanging="142"/>
      </w:pPr>
      <w:rPr>
        <w:rFonts w:hint="default"/>
        <w:lang w:val="pt-PT" w:eastAsia="en-US" w:bidi="ar-SA"/>
      </w:rPr>
    </w:lvl>
    <w:lvl w:ilvl="7" w:tplc="251C1C42">
      <w:numFmt w:val="bullet"/>
      <w:lvlText w:val="•"/>
      <w:lvlJc w:val="left"/>
      <w:pPr>
        <w:ind w:left="4708" w:hanging="142"/>
      </w:pPr>
      <w:rPr>
        <w:rFonts w:hint="default"/>
        <w:lang w:val="pt-PT" w:eastAsia="en-US" w:bidi="ar-SA"/>
      </w:rPr>
    </w:lvl>
    <w:lvl w:ilvl="8" w:tplc="812A9344">
      <w:numFmt w:val="bullet"/>
      <w:lvlText w:val="•"/>
      <w:lvlJc w:val="left"/>
      <w:pPr>
        <w:ind w:left="5341" w:hanging="142"/>
      </w:pPr>
      <w:rPr>
        <w:rFonts w:hint="default"/>
        <w:lang w:val="pt-PT" w:eastAsia="en-US" w:bidi="ar-SA"/>
      </w:rPr>
    </w:lvl>
  </w:abstractNum>
  <w:abstractNum w:abstractNumId="9" w15:restartNumberingAfterBreak="0">
    <w:nsid w:val="19B903D3"/>
    <w:multiLevelType w:val="hybridMultilevel"/>
    <w:tmpl w:val="A8042B8E"/>
    <w:lvl w:ilvl="0" w:tplc="589CEDC2">
      <w:numFmt w:val="bullet"/>
      <w:lvlText w:val=""/>
      <w:lvlJc w:val="left"/>
      <w:pPr>
        <w:ind w:left="107" w:hanging="721"/>
      </w:pPr>
      <w:rPr>
        <w:rFonts w:ascii="Symbol" w:eastAsia="Symbol" w:hAnsi="Symbol" w:cs="Symbol" w:hint="default"/>
        <w:b w:val="0"/>
        <w:bCs w:val="0"/>
        <w:i w:val="0"/>
        <w:iCs w:val="0"/>
        <w:spacing w:val="0"/>
        <w:w w:val="97"/>
        <w:sz w:val="20"/>
        <w:szCs w:val="20"/>
        <w:lang w:val="pt-PT" w:eastAsia="en-US" w:bidi="ar-SA"/>
      </w:rPr>
    </w:lvl>
    <w:lvl w:ilvl="1" w:tplc="B558A9AA">
      <w:numFmt w:val="bullet"/>
      <w:lvlText w:val="•"/>
      <w:lvlJc w:val="left"/>
      <w:pPr>
        <w:ind w:left="960" w:hanging="721"/>
      </w:pPr>
      <w:rPr>
        <w:rFonts w:hint="default"/>
        <w:lang w:val="pt-PT" w:eastAsia="en-US" w:bidi="ar-SA"/>
      </w:rPr>
    </w:lvl>
    <w:lvl w:ilvl="2" w:tplc="78DC0932">
      <w:numFmt w:val="bullet"/>
      <w:lvlText w:val="•"/>
      <w:lvlJc w:val="left"/>
      <w:pPr>
        <w:ind w:left="1821" w:hanging="721"/>
      </w:pPr>
      <w:rPr>
        <w:rFonts w:hint="default"/>
        <w:lang w:val="pt-PT" w:eastAsia="en-US" w:bidi="ar-SA"/>
      </w:rPr>
    </w:lvl>
    <w:lvl w:ilvl="3" w:tplc="0B6EB876">
      <w:numFmt w:val="bullet"/>
      <w:lvlText w:val="•"/>
      <w:lvlJc w:val="left"/>
      <w:pPr>
        <w:ind w:left="2682" w:hanging="721"/>
      </w:pPr>
      <w:rPr>
        <w:rFonts w:hint="default"/>
        <w:lang w:val="pt-PT" w:eastAsia="en-US" w:bidi="ar-SA"/>
      </w:rPr>
    </w:lvl>
    <w:lvl w:ilvl="4" w:tplc="13D4267E">
      <w:numFmt w:val="bullet"/>
      <w:lvlText w:val="•"/>
      <w:lvlJc w:val="left"/>
      <w:pPr>
        <w:ind w:left="3543" w:hanging="721"/>
      </w:pPr>
      <w:rPr>
        <w:rFonts w:hint="default"/>
        <w:lang w:val="pt-PT" w:eastAsia="en-US" w:bidi="ar-SA"/>
      </w:rPr>
    </w:lvl>
    <w:lvl w:ilvl="5" w:tplc="25D6F35E">
      <w:numFmt w:val="bullet"/>
      <w:lvlText w:val="•"/>
      <w:lvlJc w:val="left"/>
      <w:pPr>
        <w:ind w:left="4404" w:hanging="721"/>
      </w:pPr>
      <w:rPr>
        <w:rFonts w:hint="default"/>
        <w:lang w:val="pt-PT" w:eastAsia="en-US" w:bidi="ar-SA"/>
      </w:rPr>
    </w:lvl>
    <w:lvl w:ilvl="6" w:tplc="157C92AC">
      <w:numFmt w:val="bullet"/>
      <w:lvlText w:val="•"/>
      <w:lvlJc w:val="left"/>
      <w:pPr>
        <w:ind w:left="5264" w:hanging="721"/>
      </w:pPr>
      <w:rPr>
        <w:rFonts w:hint="default"/>
        <w:lang w:val="pt-PT" w:eastAsia="en-US" w:bidi="ar-SA"/>
      </w:rPr>
    </w:lvl>
    <w:lvl w:ilvl="7" w:tplc="68BA05BC">
      <w:numFmt w:val="bullet"/>
      <w:lvlText w:val="•"/>
      <w:lvlJc w:val="left"/>
      <w:pPr>
        <w:ind w:left="6125" w:hanging="721"/>
      </w:pPr>
      <w:rPr>
        <w:rFonts w:hint="default"/>
        <w:lang w:val="pt-PT" w:eastAsia="en-US" w:bidi="ar-SA"/>
      </w:rPr>
    </w:lvl>
    <w:lvl w:ilvl="8" w:tplc="50D0AED0">
      <w:numFmt w:val="bullet"/>
      <w:lvlText w:val="•"/>
      <w:lvlJc w:val="left"/>
      <w:pPr>
        <w:ind w:left="6986" w:hanging="721"/>
      </w:pPr>
      <w:rPr>
        <w:rFonts w:hint="default"/>
        <w:lang w:val="pt-PT" w:eastAsia="en-US" w:bidi="ar-SA"/>
      </w:rPr>
    </w:lvl>
  </w:abstractNum>
  <w:abstractNum w:abstractNumId="10" w15:restartNumberingAfterBreak="0">
    <w:nsid w:val="1F22216A"/>
    <w:multiLevelType w:val="multilevel"/>
    <w:tmpl w:val="4C34E75A"/>
    <w:lvl w:ilvl="0">
      <w:start w:val="4"/>
      <w:numFmt w:val="decimal"/>
      <w:lvlText w:val="%1"/>
      <w:lvlJc w:val="left"/>
      <w:pPr>
        <w:ind w:left="142" w:hanging="504"/>
      </w:pPr>
      <w:rPr>
        <w:rFonts w:hint="default"/>
        <w:lang w:val="pt-PT" w:eastAsia="en-US" w:bidi="ar-SA"/>
      </w:rPr>
    </w:lvl>
    <w:lvl w:ilvl="1">
      <w:start w:val="1"/>
      <w:numFmt w:val="decimal"/>
      <w:lvlText w:val="%1.%2."/>
      <w:lvlJc w:val="left"/>
      <w:pPr>
        <w:ind w:left="142" w:hanging="504"/>
      </w:pPr>
      <w:rPr>
        <w:rFonts w:ascii="Arial" w:eastAsia="Arial" w:hAnsi="Arial" w:cs="Arial" w:hint="default"/>
        <w:b/>
        <w:bCs/>
        <w:i w:val="0"/>
        <w:iCs w:val="0"/>
        <w:spacing w:val="-2"/>
        <w:w w:val="98"/>
        <w:sz w:val="24"/>
        <w:szCs w:val="24"/>
        <w:lang w:val="pt-PT" w:eastAsia="en-US" w:bidi="ar-SA"/>
      </w:rPr>
    </w:lvl>
    <w:lvl w:ilvl="2">
      <w:start w:val="1"/>
      <w:numFmt w:val="upperRoman"/>
      <w:lvlText w:val="%3."/>
      <w:lvlJc w:val="left"/>
      <w:pPr>
        <w:ind w:left="862" w:hanging="492"/>
      </w:pPr>
      <w:rPr>
        <w:rFonts w:ascii="Arial MT" w:eastAsia="Arial MT" w:hAnsi="Arial MT" w:cs="Arial MT" w:hint="default"/>
        <w:b w:val="0"/>
        <w:bCs w:val="0"/>
        <w:i w:val="0"/>
        <w:iCs w:val="0"/>
        <w:spacing w:val="-1"/>
        <w:w w:val="100"/>
        <w:sz w:val="24"/>
        <w:szCs w:val="24"/>
        <w:lang w:val="pt-PT" w:eastAsia="en-US" w:bidi="ar-SA"/>
      </w:rPr>
    </w:lvl>
    <w:lvl w:ilvl="3">
      <w:numFmt w:val="bullet"/>
      <w:lvlText w:val="•"/>
      <w:lvlJc w:val="left"/>
      <w:pPr>
        <w:ind w:left="2848" w:hanging="492"/>
      </w:pPr>
      <w:rPr>
        <w:rFonts w:hint="default"/>
        <w:lang w:val="pt-PT" w:eastAsia="en-US" w:bidi="ar-SA"/>
      </w:rPr>
    </w:lvl>
    <w:lvl w:ilvl="4">
      <w:numFmt w:val="bullet"/>
      <w:lvlText w:val="•"/>
      <w:lvlJc w:val="left"/>
      <w:pPr>
        <w:ind w:left="3843" w:hanging="492"/>
      </w:pPr>
      <w:rPr>
        <w:rFonts w:hint="default"/>
        <w:lang w:val="pt-PT" w:eastAsia="en-US" w:bidi="ar-SA"/>
      </w:rPr>
    </w:lvl>
    <w:lvl w:ilvl="5">
      <w:numFmt w:val="bullet"/>
      <w:lvlText w:val="•"/>
      <w:lvlJc w:val="left"/>
      <w:pPr>
        <w:ind w:left="4837" w:hanging="492"/>
      </w:pPr>
      <w:rPr>
        <w:rFonts w:hint="default"/>
        <w:lang w:val="pt-PT" w:eastAsia="en-US" w:bidi="ar-SA"/>
      </w:rPr>
    </w:lvl>
    <w:lvl w:ilvl="6">
      <w:numFmt w:val="bullet"/>
      <w:lvlText w:val="•"/>
      <w:lvlJc w:val="left"/>
      <w:pPr>
        <w:ind w:left="5832" w:hanging="492"/>
      </w:pPr>
      <w:rPr>
        <w:rFonts w:hint="default"/>
        <w:lang w:val="pt-PT" w:eastAsia="en-US" w:bidi="ar-SA"/>
      </w:rPr>
    </w:lvl>
    <w:lvl w:ilvl="7">
      <w:numFmt w:val="bullet"/>
      <w:lvlText w:val="•"/>
      <w:lvlJc w:val="left"/>
      <w:pPr>
        <w:ind w:left="6826" w:hanging="492"/>
      </w:pPr>
      <w:rPr>
        <w:rFonts w:hint="default"/>
        <w:lang w:val="pt-PT" w:eastAsia="en-US" w:bidi="ar-SA"/>
      </w:rPr>
    </w:lvl>
    <w:lvl w:ilvl="8">
      <w:numFmt w:val="bullet"/>
      <w:lvlText w:val="•"/>
      <w:lvlJc w:val="left"/>
      <w:pPr>
        <w:ind w:left="7821" w:hanging="492"/>
      </w:pPr>
      <w:rPr>
        <w:rFonts w:hint="default"/>
        <w:lang w:val="pt-PT" w:eastAsia="en-US" w:bidi="ar-SA"/>
      </w:rPr>
    </w:lvl>
  </w:abstractNum>
  <w:abstractNum w:abstractNumId="11" w15:restartNumberingAfterBreak="0">
    <w:nsid w:val="1FA0736B"/>
    <w:multiLevelType w:val="hybridMultilevel"/>
    <w:tmpl w:val="2B4EC690"/>
    <w:lvl w:ilvl="0" w:tplc="20C0B824">
      <w:start w:val="1"/>
      <w:numFmt w:val="lowerLetter"/>
      <w:lvlText w:val="%1)"/>
      <w:lvlJc w:val="left"/>
      <w:pPr>
        <w:ind w:left="862" w:hanging="357"/>
      </w:pPr>
      <w:rPr>
        <w:rFonts w:ascii="Arial MT" w:eastAsia="Arial MT" w:hAnsi="Arial MT" w:cs="Arial MT" w:hint="default"/>
        <w:b w:val="0"/>
        <w:bCs w:val="0"/>
        <w:i w:val="0"/>
        <w:iCs w:val="0"/>
        <w:spacing w:val="0"/>
        <w:w w:val="98"/>
        <w:sz w:val="24"/>
        <w:szCs w:val="24"/>
        <w:lang w:val="pt-PT" w:eastAsia="en-US" w:bidi="ar-SA"/>
      </w:rPr>
    </w:lvl>
    <w:lvl w:ilvl="1" w:tplc="BAD4D3D8">
      <w:numFmt w:val="bullet"/>
      <w:lvlText w:val="•"/>
      <w:lvlJc w:val="left"/>
      <w:pPr>
        <w:ind w:left="1755" w:hanging="357"/>
      </w:pPr>
      <w:rPr>
        <w:rFonts w:hint="default"/>
        <w:lang w:val="pt-PT" w:eastAsia="en-US" w:bidi="ar-SA"/>
      </w:rPr>
    </w:lvl>
    <w:lvl w:ilvl="2" w:tplc="9ED0367E">
      <w:numFmt w:val="bullet"/>
      <w:lvlText w:val="•"/>
      <w:lvlJc w:val="left"/>
      <w:pPr>
        <w:ind w:left="2650" w:hanging="357"/>
      </w:pPr>
      <w:rPr>
        <w:rFonts w:hint="default"/>
        <w:lang w:val="pt-PT" w:eastAsia="en-US" w:bidi="ar-SA"/>
      </w:rPr>
    </w:lvl>
    <w:lvl w:ilvl="3" w:tplc="FCEC832E">
      <w:numFmt w:val="bullet"/>
      <w:lvlText w:val="•"/>
      <w:lvlJc w:val="left"/>
      <w:pPr>
        <w:ind w:left="3545" w:hanging="357"/>
      </w:pPr>
      <w:rPr>
        <w:rFonts w:hint="default"/>
        <w:lang w:val="pt-PT" w:eastAsia="en-US" w:bidi="ar-SA"/>
      </w:rPr>
    </w:lvl>
    <w:lvl w:ilvl="4" w:tplc="027ED512">
      <w:numFmt w:val="bullet"/>
      <w:lvlText w:val="•"/>
      <w:lvlJc w:val="left"/>
      <w:pPr>
        <w:ind w:left="4440" w:hanging="357"/>
      </w:pPr>
      <w:rPr>
        <w:rFonts w:hint="default"/>
        <w:lang w:val="pt-PT" w:eastAsia="en-US" w:bidi="ar-SA"/>
      </w:rPr>
    </w:lvl>
    <w:lvl w:ilvl="5" w:tplc="CB1438F2">
      <w:numFmt w:val="bullet"/>
      <w:lvlText w:val="•"/>
      <w:lvlJc w:val="left"/>
      <w:pPr>
        <w:ind w:left="5335" w:hanging="357"/>
      </w:pPr>
      <w:rPr>
        <w:rFonts w:hint="default"/>
        <w:lang w:val="pt-PT" w:eastAsia="en-US" w:bidi="ar-SA"/>
      </w:rPr>
    </w:lvl>
    <w:lvl w:ilvl="6" w:tplc="247296E0">
      <w:numFmt w:val="bullet"/>
      <w:lvlText w:val="•"/>
      <w:lvlJc w:val="left"/>
      <w:pPr>
        <w:ind w:left="6230" w:hanging="357"/>
      </w:pPr>
      <w:rPr>
        <w:rFonts w:hint="default"/>
        <w:lang w:val="pt-PT" w:eastAsia="en-US" w:bidi="ar-SA"/>
      </w:rPr>
    </w:lvl>
    <w:lvl w:ilvl="7" w:tplc="803AD1AE">
      <w:numFmt w:val="bullet"/>
      <w:lvlText w:val="•"/>
      <w:lvlJc w:val="left"/>
      <w:pPr>
        <w:ind w:left="7125" w:hanging="357"/>
      </w:pPr>
      <w:rPr>
        <w:rFonts w:hint="default"/>
        <w:lang w:val="pt-PT" w:eastAsia="en-US" w:bidi="ar-SA"/>
      </w:rPr>
    </w:lvl>
    <w:lvl w:ilvl="8" w:tplc="78107828">
      <w:numFmt w:val="bullet"/>
      <w:lvlText w:val="•"/>
      <w:lvlJc w:val="left"/>
      <w:pPr>
        <w:ind w:left="8020" w:hanging="357"/>
      </w:pPr>
      <w:rPr>
        <w:rFonts w:hint="default"/>
        <w:lang w:val="pt-PT" w:eastAsia="en-US" w:bidi="ar-SA"/>
      </w:rPr>
    </w:lvl>
  </w:abstractNum>
  <w:abstractNum w:abstractNumId="12" w15:restartNumberingAfterBreak="0">
    <w:nsid w:val="22C5085E"/>
    <w:multiLevelType w:val="multilevel"/>
    <w:tmpl w:val="6FA467FC"/>
    <w:lvl w:ilvl="0">
      <w:start w:val="4"/>
      <w:numFmt w:val="decimal"/>
      <w:lvlText w:val="%1"/>
      <w:lvlJc w:val="left"/>
      <w:pPr>
        <w:ind w:left="107" w:hanging="720"/>
      </w:pPr>
      <w:rPr>
        <w:rFonts w:hint="default"/>
        <w:lang w:val="pt-PT" w:eastAsia="en-US" w:bidi="ar-SA"/>
      </w:rPr>
    </w:lvl>
    <w:lvl w:ilvl="1">
      <w:start w:val="10"/>
      <w:numFmt w:val="decimal"/>
      <w:lvlText w:val="%1.%2"/>
      <w:lvlJc w:val="left"/>
      <w:pPr>
        <w:ind w:left="107" w:hanging="720"/>
      </w:pPr>
      <w:rPr>
        <w:rFonts w:hint="default"/>
        <w:lang w:val="pt-PT" w:eastAsia="en-US" w:bidi="ar-SA"/>
      </w:rPr>
    </w:lvl>
    <w:lvl w:ilvl="2">
      <w:start w:val="1"/>
      <w:numFmt w:val="decimal"/>
      <w:lvlText w:val="%1.%2.%3"/>
      <w:lvlJc w:val="left"/>
      <w:pPr>
        <w:ind w:left="107" w:hanging="720"/>
      </w:pPr>
      <w:rPr>
        <w:rFonts w:ascii="Calibri" w:eastAsia="Calibri" w:hAnsi="Calibri" w:cs="Calibri" w:hint="default"/>
        <w:b w:val="0"/>
        <w:bCs w:val="0"/>
        <w:i w:val="0"/>
        <w:iCs w:val="0"/>
        <w:spacing w:val="-3"/>
        <w:w w:val="100"/>
        <w:sz w:val="22"/>
        <w:szCs w:val="22"/>
        <w:lang w:val="pt-PT" w:eastAsia="en-US" w:bidi="ar-SA"/>
      </w:rPr>
    </w:lvl>
    <w:lvl w:ilvl="3">
      <w:numFmt w:val="bullet"/>
      <w:lvlText w:val="•"/>
      <w:lvlJc w:val="left"/>
      <w:pPr>
        <w:ind w:left="2613" w:hanging="720"/>
      </w:pPr>
      <w:rPr>
        <w:rFonts w:hint="default"/>
        <w:lang w:val="pt-PT" w:eastAsia="en-US" w:bidi="ar-SA"/>
      </w:rPr>
    </w:lvl>
    <w:lvl w:ilvl="4">
      <w:numFmt w:val="bullet"/>
      <w:lvlText w:val="•"/>
      <w:lvlJc w:val="left"/>
      <w:pPr>
        <w:ind w:left="3451" w:hanging="720"/>
      </w:pPr>
      <w:rPr>
        <w:rFonts w:hint="default"/>
        <w:lang w:val="pt-PT" w:eastAsia="en-US" w:bidi="ar-SA"/>
      </w:rPr>
    </w:lvl>
    <w:lvl w:ilvl="5">
      <w:numFmt w:val="bullet"/>
      <w:lvlText w:val="•"/>
      <w:lvlJc w:val="left"/>
      <w:pPr>
        <w:ind w:left="4289" w:hanging="720"/>
      </w:pPr>
      <w:rPr>
        <w:rFonts w:hint="default"/>
        <w:lang w:val="pt-PT" w:eastAsia="en-US" w:bidi="ar-SA"/>
      </w:rPr>
    </w:lvl>
    <w:lvl w:ilvl="6">
      <w:numFmt w:val="bullet"/>
      <w:lvlText w:val="•"/>
      <w:lvlJc w:val="left"/>
      <w:pPr>
        <w:ind w:left="5127" w:hanging="720"/>
      </w:pPr>
      <w:rPr>
        <w:rFonts w:hint="default"/>
        <w:lang w:val="pt-PT" w:eastAsia="en-US" w:bidi="ar-SA"/>
      </w:rPr>
    </w:lvl>
    <w:lvl w:ilvl="7">
      <w:numFmt w:val="bullet"/>
      <w:lvlText w:val="•"/>
      <w:lvlJc w:val="left"/>
      <w:pPr>
        <w:ind w:left="5965" w:hanging="720"/>
      </w:pPr>
      <w:rPr>
        <w:rFonts w:hint="default"/>
        <w:lang w:val="pt-PT" w:eastAsia="en-US" w:bidi="ar-SA"/>
      </w:rPr>
    </w:lvl>
    <w:lvl w:ilvl="8">
      <w:numFmt w:val="bullet"/>
      <w:lvlText w:val="•"/>
      <w:lvlJc w:val="left"/>
      <w:pPr>
        <w:ind w:left="6803" w:hanging="720"/>
      </w:pPr>
      <w:rPr>
        <w:rFonts w:hint="default"/>
        <w:lang w:val="pt-PT" w:eastAsia="en-US" w:bidi="ar-SA"/>
      </w:rPr>
    </w:lvl>
  </w:abstractNum>
  <w:abstractNum w:abstractNumId="13" w15:restartNumberingAfterBreak="0">
    <w:nsid w:val="29444348"/>
    <w:multiLevelType w:val="multilevel"/>
    <w:tmpl w:val="BE5C839C"/>
    <w:lvl w:ilvl="0">
      <w:start w:val="3"/>
      <w:numFmt w:val="decimal"/>
      <w:lvlText w:val="%1"/>
      <w:lvlJc w:val="left"/>
      <w:pPr>
        <w:ind w:left="142" w:hanging="474"/>
      </w:pPr>
      <w:rPr>
        <w:rFonts w:hint="default"/>
        <w:lang w:val="pt-PT" w:eastAsia="en-US" w:bidi="ar-SA"/>
      </w:rPr>
    </w:lvl>
    <w:lvl w:ilvl="1">
      <w:start w:val="1"/>
      <w:numFmt w:val="decimal"/>
      <w:lvlText w:val="%1.%2."/>
      <w:lvlJc w:val="left"/>
      <w:pPr>
        <w:ind w:left="142" w:hanging="474"/>
      </w:pPr>
      <w:rPr>
        <w:rFonts w:ascii="Arial" w:eastAsia="Arial" w:hAnsi="Arial" w:cs="Arial" w:hint="default"/>
        <w:b/>
        <w:bCs/>
        <w:i w:val="0"/>
        <w:iCs w:val="0"/>
        <w:spacing w:val="-2"/>
        <w:w w:val="98"/>
        <w:sz w:val="24"/>
        <w:szCs w:val="24"/>
        <w:lang w:val="pt-PT" w:eastAsia="en-US" w:bidi="ar-SA"/>
      </w:rPr>
    </w:lvl>
    <w:lvl w:ilvl="2">
      <w:start w:val="1"/>
      <w:numFmt w:val="upperRoman"/>
      <w:lvlText w:val="%3."/>
      <w:lvlJc w:val="left"/>
      <w:pPr>
        <w:ind w:left="862" w:hanging="491"/>
      </w:pPr>
      <w:rPr>
        <w:rFonts w:ascii="Arial" w:eastAsia="Arial" w:hAnsi="Arial" w:cs="Arial" w:hint="default"/>
        <w:b w:val="0"/>
        <w:bCs w:val="0"/>
        <w:i/>
        <w:iCs/>
        <w:spacing w:val="-1"/>
        <w:w w:val="100"/>
        <w:sz w:val="24"/>
        <w:szCs w:val="24"/>
        <w:lang w:val="pt-PT" w:eastAsia="en-US" w:bidi="ar-SA"/>
      </w:rPr>
    </w:lvl>
    <w:lvl w:ilvl="3">
      <w:numFmt w:val="bullet"/>
      <w:lvlText w:val="•"/>
      <w:lvlJc w:val="left"/>
      <w:pPr>
        <w:ind w:left="2848" w:hanging="491"/>
      </w:pPr>
      <w:rPr>
        <w:rFonts w:hint="default"/>
        <w:lang w:val="pt-PT" w:eastAsia="en-US" w:bidi="ar-SA"/>
      </w:rPr>
    </w:lvl>
    <w:lvl w:ilvl="4">
      <w:numFmt w:val="bullet"/>
      <w:lvlText w:val="•"/>
      <w:lvlJc w:val="left"/>
      <w:pPr>
        <w:ind w:left="3843" w:hanging="491"/>
      </w:pPr>
      <w:rPr>
        <w:rFonts w:hint="default"/>
        <w:lang w:val="pt-PT" w:eastAsia="en-US" w:bidi="ar-SA"/>
      </w:rPr>
    </w:lvl>
    <w:lvl w:ilvl="5">
      <w:numFmt w:val="bullet"/>
      <w:lvlText w:val="•"/>
      <w:lvlJc w:val="left"/>
      <w:pPr>
        <w:ind w:left="4837" w:hanging="491"/>
      </w:pPr>
      <w:rPr>
        <w:rFonts w:hint="default"/>
        <w:lang w:val="pt-PT" w:eastAsia="en-US" w:bidi="ar-SA"/>
      </w:rPr>
    </w:lvl>
    <w:lvl w:ilvl="6">
      <w:numFmt w:val="bullet"/>
      <w:lvlText w:val="•"/>
      <w:lvlJc w:val="left"/>
      <w:pPr>
        <w:ind w:left="5832" w:hanging="491"/>
      </w:pPr>
      <w:rPr>
        <w:rFonts w:hint="default"/>
        <w:lang w:val="pt-PT" w:eastAsia="en-US" w:bidi="ar-SA"/>
      </w:rPr>
    </w:lvl>
    <w:lvl w:ilvl="7">
      <w:numFmt w:val="bullet"/>
      <w:lvlText w:val="•"/>
      <w:lvlJc w:val="left"/>
      <w:pPr>
        <w:ind w:left="6826" w:hanging="491"/>
      </w:pPr>
      <w:rPr>
        <w:rFonts w:hint="default"/>
        <w:lang w:val="pt-PT" w:eastAsia="en-US" w:bidi="ar-SA"/>
      </w:rPr>
    </w:lvl>
    <w:lvl w:ilvl="8">
      <w:numFmt w:val="bullet"/>
      <w:lvlText w:val="•"/>
      <w:lvlJc w:val="left"/>
      <w:pPr>
        <w:ind w:left="7821" w:hanging="491"/>
      </w:pPr>
      <w:rPr>
        <w:rFonts w:hint="default"/>
        <w:lang w:val="pt-PT" w:eastAsia="en-US" w:bidi="ar-SA"/>
      </w:rPr>
    </w:lvl>
  </w:abstractNum>
  <w:abstractNum w:abstractNumId="14" w15:restartNumberingAfterBreak="0">
    <w:nsid w:val="2C7B1C28"/>
    <w:multiLevelType w:val="multilevel"/>
    <w:tmpl w:val="CE7E6B50"/>
    <w:lvl w:ilvl="0">
      <w:start w:val="7"/>
      <w:numFmt w:val="decimal"/>
      <w:lvlText w:val="%1"/>
      <w:lvlJc w:val="left"/>
      <w:pPr>
        <w:ind w:left="142" w:hanging="464"/>
      </w:pPr>
      <w:rPr>
        <w:rFonts w:hint="default"/>
        <w:lang w:val="pt-PT" w:eastAsia="en-US" w:bidi="ar-SA"/>
      </w:rPr>
    </w:lvl>
    <w:lvl w:ilvl="1">
      <w:start w:val="1"/>
      <w:numFmt w:val="decimal"/>
      <w:lvlText w:val="%1.%2."/>
      <w:lvlJc w:val="left"/>
      <w:pPr>
        <w:ind w:left="142" w:hanging="464"/>
      </w:pPr>
      <w:rPr>
        <w:rFonts w:ascii="Arial" w:eastAsia="Arial" w:hAnsi="Arial" w:cs="Arial" w:hint="default"/>
        <w:b/>
        <w:bCs/>
        <w:i w:val="0"/>
        <w:iCs w:val="0"/>
        <w:spacing w:val="-2"/>
        <w:w w:val="98"/>
        <w:sz w:val="24"/>
        <w:szCs w:val="24"/>
        <w:lang w:val="pt-PT" w:eastAsia="en-US" w:bidi="ar-SA"/>
      </w:rPr>
    </w:lvl>
    <w:lvl w:ilvl="2">
      <w:start w:val="1"/>
      <w:numFmt w:val="decimal"/>
      <w:lvlText w:val="%1.%2.%3."/>
      <w:lvlJc w:val="left"/>
      <w:pPr>
        <w:ind w:left="808" w:hanging="667"/>
      </w:pPr>
      <w:rPr>
        <w:rFonts w:ascii="Arial" w:eastAsia="Arial" w:hAnsi="Arial" w:cs="Arial" w:hint="default"/>
        <w:b/>
        <w:bCs/>
        <w:i w:val="0"/>
        <w:iCs w:val="0"/>
        <w:spacing w:val="-4"/>
        <w:w w:val="98"/>
        <w:sz w:val="24"/>
        <w:szCs w:val="24"/>
        <w:lang w:val="pt-PT" w:eastAsia="en-US" w:bidi="ar-SA"/>
      </w:rPr>
    </w:lvl>
    <w:lvl w:ilvl="3">
      <w:start w:val="1"/>
      <w:numFmt w:val="decimal"/>
      <w:lvlText w:val="%1.%2.%3.%4."/>
      <w:lvlJc w:val="left"/>
      <w:pPr>
        <w:ind w:left="142" w:hanging="875"/>
      </w:pPr>
      <w:rPr>
        <w:rFonts w:ascii="Arial" w:eastAsia="Arial" w:hAnsi="Arial" w:cs="Arial" w:hint="default"/>
        <w:b/>
        <w:bCs/>
        <w:i w:val="0"/>
        <w:iCs w:val="0"/>
        <w:spacing w:val="-4"/>
        <w:w w:val="98"/>
        <w:sz w:val="24"/>
        <w:szCs w:val="24"/>
        <w:lang w:val="pt-PT" w:eastAsia="en-US" w:bidi="ar-SA"/>
      </w:rPr>
    </w:lvl>
    <w:lvl w:ilvl="4">
      <w:numFmt w:val="bullet"/>
      <w:lvlText w:val="•"/>
      <w:lvlJc w:val="left"/>
      <w:pPr>
        <w:ind w:left="3803" w:hanging="875"/>
      </w:pPr>
      <w:rPr>
        <w:rFonts w:hint="default"/>
        <w:lang w:val="pt-PT" w:eastAsia="en-US" w:bidi="ar-SA"/>
      </w:rPr>
    </w:lvl>
    <w:lvl w:ilvl="5">
      <w:numFmt w:val="bullet"/>
      <w:lvlText w:val="•"/>
      <w:lvlJc w:val="left"/>
      <w:pPr>
        <w:ind w:left="4804" w:hanging="875"/>
      </w:pPr>
      <w:rPr>
        <w:rFonts w:hint="default"/>
        <w:lang w:val="pt-PT" w:eastAsia="en-US" w:bidi="ar-SA"/>
      </w:rPr>
    </w:lvl>
    <w:lvl w:ilvl="6">
      <w:numFmt w:val="bullet"/>
      <w:lvlText w:val="•"/>
      <w:lvlJc w:val="left"/>
      <w:pPr>
        <w:ind w:left="5805" w:hanging="875"/>
      </w:pPr>
      <w:rPr>
        <w:rFonts w:hint="default"/>
        <w:lang w:val="pt-PT" w:eastAsia="en-US" w:bidi="ar-SA"/>
      </w:rPr>
    </w:lvl>
    <w:lvl w:ilvl="7">
      <w:numFmt w:val="bullet"/>
      <w:lvlText w:val="•"/>
      <w:lvlJc w:val="left"/>
      <w:pPr>
        <w:ind w:left="6806" w:hanging="875"/>
      </w:pPr>
      <w:rPr>
        <w:rFonts w:hint="default"/>
        <w:lang w:val="pt-PT" w:eastAsia="en-US" w:bidi="ar-SA"/>
      </w:rPr>
    </w:lvl>
    <w:lvl w:ilvl="8">
      <w:numFmt w:val="bullet"/>
      <w:lvlText w:val="•"/>
      <w:lvlJc w:val="left"/>
      <w:pPr>
        <w:ind w:left="7807" w:hanging="875"/>
      </w:pPr>
      <w:rPr>
        <w:rFonts w:hint="default"/>
        <w:lang w:val="pt-PT" w:eastAsia="en-US" w:bidi="ar-SA"/>
      </w:rPr>
    </w:lvl>
  </w:abstractNum>
  <w:abstractNum w:abstractNumId="15" w15:restartNumberingAfterBreak="0">
    <w:nsid w:val="2D1E0855"/>
    <w:multiLevelType w:val="hybridMultilevel"/>
    <w:tmpl w:val="8778AD54"/>
    <w:lvl w:ilvl="0" w:tplc="026A0A4A">
      <w:numFmt w:val="bullet"/>
      <w:lvlText w:val=""/>
      <w:lvlJc w:val="left"/>
      <w:pPr>
        <w:ind w:left="282" w:hanging="142"/>
      </w:pPr>
      <w:rPr>
        <w:rFonts w:ascii="Symbol" w:eastAsia="Symbol" w:hAnsi="Symbol" w:cs="Symbol" w:hint="default"/>
        <w:b w:val="0"/>
        <w:bCs w:val="0"/>
        <w:i w:val="0"/>
        <w:iCs w:val="0"/>
        <w:spacing w:val="0"/>
        <w:w w:val="100"/>
        <w:sz w:val="16"/>
        <w:szCs w:val="16"/>
        <w:lang w:val="pt-PT" w:eastAsia="en-US" w:bidi="ar-SA"/>
      </w:rPr>
    </w:lvl>
    <w:lvl w:ilvl="1" w:tplc="3AC60FFA">
      <w:numFmt w:val="bullet"/>
      <w:lvlText w:val="•"/>
      <w:lvlJc w:val="left"/>
      <w:pPr>
        <w:ind w:left="912" w:hanging="142"/>
      </w:pPr>
      <w:rPr>
        <w:rFonts w:hint="default"/>
        <w:lang w:val="pt-PT" w:eastAsia="en-US" w:bidi="ar-SA"/>
      </w:rPr>
    </w:lvl>
    <w:lvl w:ilvl="2" w:tplc="64DA69D2">
      <w:numFmt w:val="bullet"/>
      <w:lvlText w:val="•"/>
      <w:lvlJc w:val="left"/>
      <w:pPr>
        <w:ind w:left="1545" w:hanging="142"/>
      </w:pPr>
      <w:rPr>
        <w:rFonts w:hint="default"/>
        <w:lang w:val="pt-PT" w:eastAsia="en-US" w:bidi="ar-SA"/>
      </w:rPr>
    </w:lvl>
    <w:lvl w:ilvl="3" w:tplc="3622FCC0">
      <w:numFmt w:val="bullet"/>
      <w:lvlText w:val="•"/>
      <w:lvlJc w:val="left"/>
      <w:pPr>
        <w:ind w:left="2178" w:hanging="142"/>
      </w:pPr>
      <w:rPr>
        <w:rFonts w:hint="default"/>
        <w:lang w:val="pt-PT" w:eastAsia="en-US" w:bidi="ar-SA"/>
      </w:rPr>
    </w:lvl>
    <w:lvl w:ilvl="4" w:tplc="1DBE71D4">
      <w:numFmt w:val="bullet"/>
      <w:lvlText w:val="•"/>
      <w:lvlJc w:val="left"/>
      <w:pPr>
        <w:ind w:left="2810" w:hanging="142"/>
      </w:pPr>
      <w:rPr>
        <w:rFonts w:hint="default"/>
        <w:lang w:val="pt-PT" w:eastAsia="en-US" w:bidi="ar-SA"/>
      </w:rPr>
    </w:lvl>
    <w:lvl w:ilvl="5" w:tplc="62C22582">
      <w:numFmt w:val="bullet"/>
      <w:lvlText w:val="•"/>
      <w:lvlJc w:val="left"/>
      <w:pPr>
        <w:ind w:left="3443" w:hanging="142"/>
      </w:pPr>
      <w:rPr>
        <w:rFonts w:hint="default"/>
        <w:lang w:val="pt-PT" w:eastAsia="en-US" w:bidi="ar-SA"/>
      </w:rPr>
    </w:lvl>
    <w:lvl w:ilvl="6" w:tplc="3452A592">
      <w:numFmt w:val="bullet"/>
      <w:lvlText w:val="•"/>
      <w:lvlJc w:val="left"/>
      <w:pPr>
        <w:ind w:left="4076" w:hanging="142"/>
      </w:pPr>
      <w:rPr>
        <w:rFonts w:hint="default"/>
        <w:lang w:val="pt-PT" w:eastAsia="en-US" w:bidi="ar-SA"/>
      </w:rPr>
    </w:lvl>
    <w:lvl w:ilvl="7" w:tplc="582A95BE">
      <w:numFmt w:val="bullet"/>
      <w:lvlText w:val="•"/>
      <w:lvlJc w:val="left"/>
      <w:pPr>
        <w:ind w:left="4708" w:hanging="142"/>
      </w:pPr>
      <w:rPr>
        <w:rFonts w:hint="default"/>
        <w:lang w:val="pt-PT" w:eastAsia="en-US" w:bidi="ar-SA"/>
      </w:rPr>
    </w:lvl>
    <w:lvl w:ilvl="8" w:tplc="2E6E9DCA">
      <w:numFmt w:val="bullet"/>
      <w:lvlText w:val="•"/>
      <w:lvlJc w:val="left"/>
      <w:pPr>
        <w:ind w:left="5341" w:hanging="142"/>
      </w:pPr>
      <w:rPr>
        <w:rFonts w:hint="default"/>
        <w:lang w:val="pt-PT" w:eastAsia="en-US" w:bidi="ar-SA"/>
      </w:rPr>
    </w:lvl>
  </w:abstractNum>
  <w:abstractNum w:abstractNumId="16" w15:restartNumberingAfterBreak="0">
    <w:nsid w:val="2F157943"/>
    <w:multiLevelType w:val="multilevel"/>
    <w:tmpl w:val="AEC67D1C"/>
    <w:lvl w:ilvl="0">
      <w:start w:val="3"/>
      <w:numFmt w:val="decimal"/>
      <w:lvlText w:val="%1"/>
      <w:lvlJc w:val="left"/>
      <w:pPr>
        <w:ind w:left="107" w:hanging="720"/>
      </w:pPr>
      <w:rPr>
        <w:rFonts w:hint="default"/>
        <w:lang w:val="pt-PT" w:eastAsia="en-US" w:bidi="ar-SA"/>
      </w:rPr>
    </w:lvl>
    <w:lvl w:ilvl="1">
      <w:start w:val="1"/>
      <w:numFmt w:val="decimal"/>
      <w:lvlText w:val="%1.%2"/>
      <w:lvlJc w:val="left"/>
      <w:pPr>
        <w:ind w:left="107" w:hanging="720"/>
      </w:pPr>
      <w:rPr>
        <w:rFonts w:hint="default"/>
        <w:lang w:val="pt-PT" w:eastAsia="en-US" w:bidi="ar-SA"/>
      </w:rPr>
    </w:lvl>
    <w:lvl w:ilvl="2">
      <w:start w:val="1"/>
      <w:numFmt w:val="decimal"/>
      <w:lvlText w:val="%1.%2.%3"/>
      <w:lvlJc w:val="left"/>
      <w:pPr>
        <w:ind w:left="107" w:hanging="720"/>
      </w:pPr>
      <w:rPr>
        <w:rFonts w:ascii="Calibri" w:eastAsia="Calibri" w:hAnsi="Calibri" w:cs="Calibri" w:hint="default"/>
        <w:b w:val="0"/>
        <w:bCs w:val="0"/>
        <w:i w:val="0"/>
        <w:iCs w:val="0"/>
        <w:spacing w:val="0"/>
        <w:w w:val="100"/>
        <w:sz w:val="22"/>
        <w:szCs w:val="22"/>
        <w:lang w:val="pt-PT" w:eastAsia="en-US" w:bidi="ar-SA"/>
      </w:rPr>
    </w:lvl>
    <w:lvl w:ilvl="3">
      <w:numFmt w:val="bullet"/>
      <w:lvlText w:val="•"/>
      <w:lvlJc w:val="left"/>
      <w:pPr>
        <w:ind w:left="2613" w:hanging="720"/>
      </w:pPr>
      <w:rPr>
        <w:rFonts w:hint="default"/>
        <w:lang w:val="pt-PT" w:eastAsia="en-US" w:bidi="ar-SA"/>
      </w:rPr>
    </w:lvl>
    <w:lvl w:ilvl="4">
      <w:numFmt w:val="bullet"/>
      <w:lvlText w:val="•"/>
      <w:lvlJc w:val="left"/>
      <w:pPr>
        <w:ind w:left="3451" w:hanging="720"/>
      </w:pPr>
      <w:rPr>
        <w:rFonts w:hint="default"/>
        <w:lang w:val="pt-PT" w:eastAsia="en-US" w:bidi="ar-SA"/>
      </w:rPr>
    </w:lvl>
    <w:lvl w:ilvl="5">
      <w:numFmt w:val="bullet"/>
      <w:lvlText w:val="•"/>
      <w:lvlJc w:val="left"/>
      <w:pPr>
        <w:ind w:left="4289" w:hanging="720"/>
      </w:pPr>
      <w:rPr>
        <w:rFonts w:hint="default"/>
        <w:lang w:val="pt-PT" w:eastAsia="en-US" w:bidi="ar-SA"/>
      </w:rPr>
    </w:lvl>
    <w:lvl w:ilvl="6">
      <w:numFmt w:val="bullet"/>
      <w:lvlText w:val="•"/>
      <w:lvlJc w:val="left"/>
      <w:pPr>
        <w:ind w:left="5127" w:hanging="720"/>
      </w:pPr>
      <w:rPr>
        <w:rFonts w:hint="default"/>
        <w:lang w:val="pt-PT" w:eastAsia="en-US" w:bidi="ar-SA"/>
      </w:rPr>
    </w:lvl>
    <w:lvl w:ilvl="7">
      <w:numFmt w:val="bullet"/>
      <w:lvlText w:val="•"/>
      <w:lvlJc w:val="left"/>
      <w:pPr>
        <w:ind w:left="5965" w:hanging="720"/>
      </w:pPr>
      <w:rPr>
        <w:rFonts w:hint="default"/>
        <w:lang w:val="pt-PT" w:eastAsia="en-US" w:bidi="ar-SA"/>
      </w:rPr>
    </w:lvl>
    <w:lvl w:ilvl="8">
      <w:numFmt w:val="bullet"/>
      <w:lvlText w:val="•"/>
      <w:lvlJc w:val="left"/>
      <w:pPr>
        <w:ind w:left="6803" w:hanging="720"/>
      </w:pPr>
      <w:rPr>
        <w:rFonts w:hint="default"/>
        <w:lang w:val="pt-PT" w:eastAsia="en-US" w:bidi="ar-SA"/>
      </w:rPr>
    </w:lvl>
  </w:abstractNum>
  <w:abstractNum w:abstractNumId="17" w15:restartNumberingAfterBreak="0">
    <w:nsid w:val="2F917B64"/>
    <w:multiLevelType w:val="hybridMultilevel"/>
    <w:tmpl w:val="02E2ECE0"/>
    <w:lvl w:ilvl="0" w:tplc="09A08F1E">
      <w:start w:val="1"/>
      <w:numFmt w:val="lowerLetter"/>
      <w:lvlText w:val="%1)"/>
      <w:lvlJc w:val="left"/>
      <w:pPr>
        <w:ind w:left="862" w:hanging="357"/>
      </w:pPr>
      <w:rPr>
        <w:rFonts w:ascii="Arial MT" w:eastAsia="Arial MT" w:hAnsi="Arial MT" w:cs="Arial MT" w:hint="default"/>
        <w:b w:val="0"/>
        <w:bCs w:val="0"/>
        <w:i w:val="0"/>
        <w:iCs w:val="0"/>
        <w:spacing w:val="0"/>
        <w:w w:val="98"/>
        <w:sz w:val="24"/>
        <w:szCs w:val="24"/>
        <w:lang w:val="pt-PT" w:eastAsia="en-US" w:bidi="ar-SA"/>
      </w:rPr>
    </w:lvl>
    <w:lvl w:ilvl="1" w:tplc="D8B4F97A">
      <w:numFmt w:val="bullet"/>
      <w:lvlText w:val="•"/>
      <w:lvlJc w:val="left"/>
      <w:pPr>
        <w:ind w:left="1755" w:hanging="357"/>
      </w:pPr>
      <w:rPr>
        <w:rFonts w:hint="default"/>
        <w:lang w:val="pt-PT" w:eastAsia="en-US" w:bidi="ar-SA"/>
      </w:rPr>
    </w:lvl>
    <w:lvl w:ilvl="2" w:tplc="431CE3C2">
      <w:numFmt w:val="bullet"/>
      <w:lvlText w:val="•"/>
      <w:lvlJc w:val="left"/>
      <w:pPr>
        <w:ind w:left="2650" w:hanging="357"/>
      </w:pPr>
      <w:rPr>
        <w:rFonts w:hint="default"/>
        <w:lang w:val="pt-PT" w:eastAsia="en-US" w:bidi="ar-SA"/>
      </w:rPr>
    </w:lvl>
    <w:lvl w:ilvl="3" w:tplc="2A382E34">
      <w:numFmt w:val="bullet"/>
      <w:lvlText w:val="•"/>
      <w:lvlJc w:val="left"/>
      <w:pPr>
        <w:ind w:left="3545" w:hanging="357"/>
      </w:pPr>
      <w:rPr>
        <w:rFonts w:hint="default"/>
        <w:lang w:val="pt-PT" w:eastAsia="en-US" w:bidi="ar-SA"/>
      </w:rPr>
    </w:lvl>
    <w:lvl w:ilvl="4" w:tplc="F55200FC">
      <w:numFmt w:val="bullet"/>
      <w:lvlText w:val="•"/>
      <w:lvlJc w:val="left"/>
      <w:pPr>
        <w:ind w:left="4440" w:hanging="357"/>
      </w:pPr>
      <w:rPr>
        <w:rFonts w:hint="default"/>
        <w:lang w:val="pt-PT" w:eastAsia="en-US" w:bidi="ar-SA"/>
      </w:rPr>
    </w:lvl>
    <w:lvl w:ilvl="5" w:tplc="15B4E87C">
      <w:numFmt w:val="bullet"/>
      <w:lvlText w:val="•"/>
      <w:lvlJc w:val="left"/>
      <w:pPr>
        <w:ind w:left="5335" w:hanging="357"/>
      </w:pPr>
      <w:rPr>
        <w:rFonts w:hint="default"/>
        <w:lang w:val="pt-PT" w:eastAsia="en-US" w:bidi="ar-SA"/>
      </w:rPr>
    </w:lvl>
    <w:lvl w:ilvl="6" w:tplc="74E0290E">
      <w:numFmt w:val="bullet"/>
      <w:lvlText w:val="•"/>
      <w:lvlJc w:val="left"/>
      <w:pPr>
        <w:ind w:left="6230" w:hanging="357"/>
      </w:pPr>
      <w:rPr>
        <w:rFonts w:hint="default"/>
        <w:lang w:val="pt-PT" w:eastAsia="en-US" w:bidi="ar-SA"/>
      </w:rPr>
    </w:lvl>
    <w:lvl w:ilvl="7" w:tplc="85E42374">
      <w:numFmt w:val="bullet"/>
      <w:lvlText w:val="•"/>
      <w:lvlJc w:val="left"/>
      <w:pPr>
        <w:ind w:left="7125" w:hanging="357"/>
      </w:pPr>
      <w:rPr>
        <w:rFonts w:hint="default"/>
        <w:lang w:val="pt-PT" w:eastAsia="en-US" w:bidi="ar-SA"/>
      </w:rPr>
    </w:lvl>
    <w:lvl w:ilvl="8" w:tplc="6082BA7A">
      <w:numFmt w:val="bullet"/>
      <w:lvlText w:val="•"/>
      <w:lvlJc w:val="left"/>
      <w:pPr>
        <w:ind w:left="8020" w:hanging="357"/>
      </w:pPr>
      <w:rPr>
        <w:rFonts w:hint="default"/>
        <w:lang w:val="pt-PT" w:eastAsia="en-US" w:bidi="ar-SA"/>
      </w:rPr>
    </w:lvl>
  </w:abstractNum>
  <w:abstractNum w:abstractNumId="18" w15:restartNumberingAfterBreak="0">
    <w:nsid w:val="3A44765C"/>
    <w:multiLevelType w:val="multilevel"/>
    <w:tmpl w:val="15245514"/>
    <w:lvl w:ilvl="0">
      <w:start w:val="4"/>
      <w:numFmt w:val="decimal"/>
      <w:lvlText w:val="%1"/>
      <w:lvlJc w:val="left"/>
      <w:pPr>
        <w:ind w:left="107" w:hanging="720"/>
      </w:pPr>
      <w:rPr>
        <w:rFonts w:hint="default"/>
        <w:lang w:val="pt-PT" w:eastAsia="en-US" w:bidi="ar-SA"/>
      </w:rPr>
    </w:lvl>
    <w:lvl w:ilvl="1">
      <w:start w:val="9"/>
      <w:numFmt w:val="decimal"/>
      <w:lvlText w:val="%1.%2"/>
      <w:lvlJc w:val="left"/>
      <w:pPr>
        <w:ind w:left="107" w:hanging="720"/>
      </w:pPr>
      <w:rPr>
        <w:rFonts w:hint="default"/>
        <w:spacing w:val="0"/>
        <w:w w:val="100"/>
        <w:lang w:val="pt-PT" w:eastAsia="en-US" w:bidi="ar-SA"/>
      </w:rPr>
    </w:lvl>
    <w:lvl w:ilvl="2">
      <w:start w:val="2"/>
      <w:numFmt w:val="decimal"/>
      <w:lvlText w:val="%1.%2.%3"/>
      <w:lvlJc w:val="left"/>
      <w:pPr>
        <w:ind w:left="107" w:hanging="720"/>
      </w:pPr>
      <w:rPr>
        <w:rFonts w:ascii="Calibri" w:eastAsia="Calibri" w:hAnsi="Calibri" w:cs="Calibri" w:hint="default"/>
        <w:b w:val="0"/>
        <w:bCs w:val="0"/>
        <w:i w:val="0"/>
        <w:iCs w:val="0"/>
        <w:spacing w:val="0"/>
        <w:w w:val="100"/>
        <w:sz w:val="22"/>
        <w:szCs w:val="22"/>
        <w:lang w:val="pt-PT" w:eastAsia="en-US" w:bidi="ar-SA"/>
      </w:rPr>
    </w:lvl>
    <w:lvl w:ilvl="3">
      <w:numFmt w:val="bullet"/>
      <w:lvlText w:val="•"/>
      <w:lvlJc w:val="left"/>
      <w:pPr>
        <w:ind w:left="2613" w:hanging="720"/>
      </w:pPr>
      <w:rPr>
        <w:rFonts w:hint="default"/>
        <w:lang w:val="pt-PT" w:eastAsia="en-US" w:bidi="ar-SA"/>
      </w:rPr>
    </w:lvl>
    <w:lvl w:ilvl="4">
      <w:numFmt w:val="bullet"/>
      <w:lvlText w:val="•"/>
      <w:lvlJc w:val="left"/>
      <w:pPr>
        <w:ind w:left="3451" w:hanging="720"/>
      </w:pPr>
      <w:rPr>
        <w:rFonts w:hint="default"/>
        <w:lang w:val="pt-PT" w:eastAsia="en-US" w:bidi="ar-SA"/>
      </w:rPr>
    </w:lvl>
    <w:lvl w:ilvl="5">
      <w:numFmt w:val="bullet"/>
      <w:lvlText w:val="•"/>
      <w:lvlJc w:val="left"/>
      <w:pPr>
        <w:ind w:left="4289" w:hanging="720"/>
      </w:pPr>
      <w:rPr>
        <w:rFonts w:hint="default"/>
        <w:lang w:val="pt-PT" w:eastAsia="en-US" w:bidi="ar-SA"/>
      </w:rPr>
    </w:lvl>
    <w:lvl w:ilvl="6">
      <w:numFmt w:val="bullet"/>
      <w:lvlText w:val="•"/>
      <w:lvlJc w:val="left"/>
      <w:pPr>
        <w:ind w:left="5127" w:hanging="720"/>
      </w:pPr>
      <w:rPr>
        <w:rFonts w:hint="default"/>
        <w:lang w:val="pt-PT" w:eastAsia="en-US" w:bidi="ar-SA"/>
      </w:rPr>
    </w:lvl>
    <w:lvl w:ilvl="7">
      <w:numFmt w:val="bullet"/>
      <w:lvlText w:val="•"/>
      <w:lvlJc w:val="left"/>
      <w:pPr>
        <w:ind w:left="5965" w:hanging="720"/>
      </w:pPr>
      <w:rPr>
        <w:rFonts w:hint="default"/>
        <w:lang w:val="pt-PT" w:eastAsia="en-US" w:bidi="ar-SA"/>
      </w:rPr>
    </w:lvl>
    <w:lvl w:ilvl="8">
      <w:numFmt w:val="bullet"/>
      <w:lvlText w:val="•"/>
      <w:lvlJc w:val="left"/>
      <w:pPr>
        <w:ind w:left="6803" w:hanging="720"/>
      </w:pPr>
      <w:rPr>
        <w:rFonts w:hint="default"/>
        <w:lang w:val="pt-PT" w:eastAsia="en-US" w:bidi="ar-SA"/>
      </w:rPr>
    </w:lvl>
  </w:abstractNum>
  <w:abstractNum w:abstractNumId="19" w15:restartNumberingAfterBreak="0">
    <w:nsid w:val="3A7D79FE"/>
    <w:multiLevelType w:val="multilevel"/>
    <w:tmpl w:val="A7DC2796"/>
    <w:lvl w:ilvl="0">
      <w:start w:val="4"/>
      <w:numFmt w:val="decimal"/>
      <w:lvlText w:val="%1"/>
      <w:lvlJc w:val="left"/>
      <w:pPr>
        <w:ind w:left="142" w:hanging="590"/>
      </w:pPr>
      <w:rPr>
        <w:rFonts w:hint="default"/>
        <w:lang w:val="pt-PT" w:eastAsia="en-US" w:bidi="ar-SA"/>
      </w:rPr>
    </w:lvl>
    <w:lvl w:ilvl="1">
      <w:start w:val="16"/>
      <w:numFmt w:val="decimal"/>
      <w:lvlText w:val="%1.%2."/>
      <w:lvlJc w:val="left"/>
      <w:pPr>
        <w:ind w:left="142" w:hanging="590"/>
      </w:pPr>
      <w:rPr>
        <w:rFonts w:ascii="Arial" w:eastAsia="Arial" w:hAnsi="Arial" w:cs="Arial" w:hint="default"/>
        <w:b/>
        <w:bCs/>
        <w:i w:val="0"/>
        <w:iCs w:val="0"/>
        <w:spacing w:val="-4"/>
        <w:w w:val="98"/>
        <w:sz w:val="24"/>
        <w:szCs w:val="24"/>
        <w:lang w:val="pt-PT" w:eastAsia="en-US" w:bidi="ar-SA"/>
      </w:rPr>
    </w:lvl>
    <w:lvl w:ilvl="2">
      <w:numFmt w:val="bullet"/>
      <w:lvlText w:val="•"/>
      <w:lvlJc w:val="left"/>
      <w:pPr>
        <w:ind w:left="2074" w:hanging="590"/>
      </w:pPr>
      <w:rPr>
        <w:rFonts w:hint="default"/>
        <w:lang w:val="pt-PT" w:eastAsia="en-US" w:bidi="ar-SA"/>
      </w:rPr>
    </w:lvl>
    <w:lvl w:ilvl="3">
      <w:numFmt w:val="bullet"/>
      <w:lvlText w:val="•"/>
      <w:lvlJc w:val="left"/>
      <w:pPr>
        <w:ind w:left="3041" w:hanging="590"/>
      </w:pPr>
      <w:rPr>
        <w:rFonts w:hint="default"/>
        <w:lang w:val="pt-PT" w:eastAsia="en-US" w:bidi="ar-SA"/>
      </w:rPr>
    </w:lvl>
    <w:lvl w:ilvl="4">
      <w:numFmt w:val="bullet"/>
      <w:lvlText w:val="•"/>
      <w:lvlJc w:val="left"/>
      <w:pPr>
        <w:ind w:left="4008" w:hanging="590"/>
      </w:pPr>
      <w:rPr>
        <w:rFonts w:hint="default"/>
        <w:lang w:val="pt-PT" w:eastAsia="en-US" w:bidi="ar-SA"/>
      </w:rPr>
    </w:lvl>
    <w:lvl w:ilvl="5">
      <w:numFmt w:val="bullet"/>
      <w:lvlText w:val="•"/>
      <w:lvlJc w:val="left"/>
      <w:pPr>
        <w:ind w:left="4975" w:hanging="590"/>
      </w:pPr>
      <w:rPr>
        <w:rFonts w:hint="default"/>
        <w:lang w:val="pt-PT" w:eastAsia="en-US" w:bidi="ar-SA"/>
      </w:rPr>
    </w:lvl>
    <w:lvl w:ilvl="6">
      <w:numFmt w:val="bullet"/>
      <w:lvlText w:val="•"/>
      <w:lvlJc w:val="left"/>
      <w:pPr>
        <w:ind w:left="5942" w:hanging="590"/>
      </w:pPr>
      <w:rPr>
        <w:rFonts w:hint="default"/>
        <w:lang w:val="pt-PT" w:eastAsia="en-US" w:bidi="ar-SA"/>
      </w:rPr>
    </w:lvl>
    <w:lvl w:ilvl="7">
      <w:numFmt w:val="bullet"/>
      <w:lvlText w:val="•"/>
      <w:lvlJc w:val="left"/>
      <w:pPr>
        <w:ind w:left="6909" w:hanging="590"/>
      </w:pPr>
      <w:rPr>
        <w:rFonts w:hint="default"/>
        <w:lang w:val="pt-PT" w:eastAsia="en-US" w:bidi="ar-SA"/>
      </w:rPr>
    </w:lvl>
    <w:lvl w:ilvl="8">
      <w:numFmt w:val="bullet"/>
      <w:lvlText w:val="•"/>
      <w:lvlJc w:val="left"/>
      <w:pPr>
        <w:ind w:left="7876" w:hanging="590"/>
      </w:pPr>
      <w:rPr>
        <w:rFonts w:hint="default"/>
        <w:lang w:val="pt-PT" w:eastAsia="en-US" w:bidi="ar-SA"/>
      </w:rPr>
    </w:lvl>
  </w:abstractNum>
  <w:abstractNum w:abstractNumId="20" w15:restartNumberingAfterBreak="0">
    <w:nsid w:val="3DDF4DB1"/>
    <w:multiLevelType w:val="multilevel"/>
    <w:tmpl w:val="8D52EFBE"/>
    <w:lvl w:ilvl="0">
      <w:start w:val="1"/>
      <w:numFmt w:val="decimal"/>
      <w:lvlText w:val="%1"/>
      <w:lvlJc w:val="left"/>
      <w:pPr>
        <w:ind w:left="142" w:hanging="488"/>
      </w:pPr>
      <w:rPr>
        <w:rFonts w:hint="default"/>
        <w:lang w:val="pt-PT" w:eastAsia="en-US" w:bidi="ar-SA"/>
      </w:rPr>
    </w:lvl>
    <w:lvl w:ilvl="1">
      <w:start w:val="1"/>
      <w:numFmt w:val="decimal"/>
      <w:lvlText w:val="%1.%2."/>
      <w:lvlJc w:val="left"/>
      <w:pPr>
        <w:ind w:left="142" w:hanging="488"/>
      </w:pPr>
      <w:rPr>
        <w:rFonts w:ascii="Arial" w:eastAsia="Arial" w:hAnsi="Arial" w:cs="Arial" w:hint="default"/>
        <w:b/>
        <w:bCs/>
        <w:i w:val="0"/>
        <w:iCs w:val="0"/>
        <w:spacing w:val="-2"/>
        <w:w w:val="98"/>
        <w:sz w:val="24"/>
        <w:szCs w:val="24"/>
        <w:lang w:val="pt-PT" w:eastAsia="en-US" w:bidi="ar-SA"/>
      </w:rPr>
    </w:lvl>
    <w:lvl w:ilvl="2">
      <w:numFmt w:val="bullet"/>
      <w:lvlText w:val="•"/>
      <w:lvlJc w:val="left"/>
      <w:pPr>
        <w:ind w:left="2074" w:hanging="488"/>
      </w:pPr>
      <w:rPr>
        <w:rFonts w:hint="default"/>
        <w:lang w:val="pt-PT" w:eastAsia="en-US" w:bidi="ar-SA"/>
      </w:rPr>
    </w:lvl>
    <w:lvl w:ilvl="3">
      <w:numFmt w:val="bullet"/>
      <w:lvlText w:val="•"/>
      <w:lvlJc w:val="left"/>
      <w:pPr>
        <w:ind w:left="3041" w:hanging="488"/>
      </w:pPr>
      <w:rPr>
        <w:rFonts w:hint="default"/>
        <w:lang w:val="pt-PT" w:eastAsia="en-US" w:bidi="ar-SA"/>
      </w:rPr>
    </w:lvl>
    <w:lvl w:ilvl="4">
      <w:numFmt w:val="bullet"/>
      <w:lvlText w:val="•"/>
      <w:lvlJc w:val="left"/>
      <w:pPr>
        <w:ind w:left="4008" w:hanging="488"/>
      </w:pPr>
      <w:rPr>
        <w:rFonts w:hint="default"/>
        <w:lang w:val="pt-PT" w:eastAsia="en-US" w:bidi="ar-SA"/>
      </w:rPr>
    </w:lvl>
    <w:lvl w:ilvl="5">
      <w:numFmt w:val="bullet"/>
      <w:lvlText w:val="•"/>
      <w:lvlJc w:val="left"/>
      <w:pPr>
        <w:ind w:left="4975" w:hanging="488"/>
      </w:pPr>
      <w:rPr>
        <w:rFonts w:hint="default"/>
        <w:lang w:val="pt-PT" w:eastAsia="en-US" w:bidi="ar-SA"/>
      </w:rPr>
    </w:lvl>
    <w:lvl w:ilvl="6">
      <w:numFmt w:val="bullet"/>
      <w:lvlText w:val="•"/>
      <w:lvlJc w:val="left"/>
      <w:pPr>
        <w:ind w:left="5942" w:hanging="488"/>
      </w:pPr>
      <w:rPr>
        <w:rFonts w:hint="default"/>
        <w:lang w:val="pt-PT" w:eastAsia="en-US" w:bidi="ar-SA"/>
      </w:rPr>
    </w:lvl>
    <w:lvl w:ilvl="7">
      <w:numFmt w:val="bullet"/>
      <w:lvlText w:val="•"/>
      <w:lvlJc w:val="left"/>
      <w:pPr>
        <w:ind w:left="6909" w:hanging="488"/>
      </w:pPr>
      <w:rPr>
        <w:rFonts w:hint="default"/>
        <w:lang w:val="pt-PT" w:eastAsia="en-US" w:bidi="ar-SA"/>
      </w:rPr>
    </w:lvl>
    <w:lvl w:ilvl="8">
      <w:numFmt w:val="bullet"/>
      <w:lvlText w:val="•"/>
      <w:lvlJc w:val="left"/>
      <w:pPr>
        <w:ind w:left="7876" w:hanging="488"/>
      </w:pPr>
      <w:rPr>
        <w:rFonts w:hint="default"/>
        <w:lang w:val="pt-PT" w:eastAsia="en-US" w:bidi="ar-SA"/>
      </w:rPr>
    </w:lvl>
  </w:abstractNum>
  <w:abstractNum w:abstractNumId="21" w15:restartNumberingAfterBreak="0">
    <w:nsid w:val="40874A21"/>
    <w:multiLevelType w:val="hybridMultilevel"/>
    <w:tmpl w:val="2D6CFF1A"/>
    <w:lvl w:ilvl="0" w:tplc="372C212A">
      <w:start w:val="1"/>
      <w:numFmt w:val="lowerLetter"/>
      <w:lvlText w:val="%1)"/>
      <w:lvlJc w:val="left"/>
      <w:pPr>
        <w:ind w:left="142" w:hanging="266"/>
      </w:pPr>
      <w:rPr>
        <w:rFonts w:ascii="Arial MT" w:eastAsia="Arial MT" w:hAnsi="Arial MT" w:cs="Arial MT" w:hint="default"/>
        <w:b w:val="0"/>
        <w:bCs w:val="0"/>
        <w:i w:val="0"/>
        <w:iCs w:val="0"/>
        <w:spacing w:val="0"/>
        <w:w w:val="98"/>
        <w:sz w:val="24"/>
        <w:szCs w:val="24"/>
        <w:lang w:val="pt-PT" w:eastAsia="en-US" w:bidi="ar-SA"/>
      </w:rPr>
    </w:lvl>
    <w:lvl w:ilvl="1" w:tplc="AF5CE9EC">
      <w:numFmt w:val="bullet"/>
      <w:lvlText w:val="•"/>
      <w:lvlJc w:val="left"/>
      <w:pPr>
        <w:ind w:left="1107" w:hanging="266"/>
      </w:pPr>
      <w:rPr>
        <w:rFonts w:hint="default"/>
        <w:lang w:val="pt-PT" w:eastAsia="en-US" w:bidi="ar-SA"/>
      </w:rPr>
    </w:lvl>
    <w:lvl w:ilvl="2" w:tplc="9ECC7026">
      <w:numFmt w:val="bullet"/>
      <w:lvlText w:val="•"/>
      <w:lvlJc w:val="left"/>
      <w:pPr>
        <w:ind w:left="2074" w:hanging="266"/>
      </w:pPr>
      <w:rPr>
        <w:rFonts w:hint="default"/>
        <w:lang w:val="pt-PT" w:eastAsia="en-US" w:bidi="ar-SA"/>
      </w:rPr>
    </w:lvl>
    <w:lvl w:ilvl="3" w:tplc="E7A8BAF0">
      <w:numFmt w:val="bullet"/>
      <w:lvlText w:val="•"/>
      <w:lvlJc w:val="left"/>
      <w:pPr>
        <w:ind w:left="3041" w:hanging="266"/>
      </w:pPr>
      <w:rPr>
        <w:rFonts w:hint="default"/>
        <w:lang w:val="pt-PT" w:eastAsia="en-US" w:bidi="ar-SA"/>
      </w:rPr>
    </w:lvl>
    <w:lvl w:ilvl="4" w:tplc="FEF4A5B8">
      <w:numFmt w:val="bullet"/>
      <w:lvlText w:val="•"/>
      <w:lvlJc w:val="left"/>
      <w:pPr>
        <w:ind w:left="4008" w:hanging="266"/>
      </w:pPr>
      <w:rPr>
        <w:rFonts w:hint="default"/>
        <w:lang w:val="pt-PT" w:eastAsia="en-US" w:bidi="ar-SA"/>
      </w:rPr>
    </w:lvl>
    <w:lvl w:ilvl="5" w:tplc="1C94BA6C">
      <w:numFmt w:val="bullet"/>
      <w:lvlText w:val="•"/>
      <w:lvlJc w:val="left"/>
      <w:pPr>
        <w:ind w:left="4975" w:hanging="266"/>
      </w:pPr>
      <w:rPr>
        <w:rFonts w:hint="default"/>
        <w:lang w:val="pt-PT" w:eastAsia="en-US" w:bidi="ar-SA"/>
      </w:rPr>
    </w:lvl>
    <w:lvl w:ilvl="6" w:tplc="415608F0">
      <w:numFmt w:val="bullet"/>
      <w:lvlText w:val="•"/>
      <w:lvlJc w:val="left"/>
      <w:pPr>
        <w:ind w:left="5942" w:hanging="266"/>
      </w:pPr>
      <w:rPr>
        <w:rFonts w:hint="default"/>
        <w:lang w:val="pt-PT" w:eastAsia="en-US" w:bidi="ar-SA"/>
      </w:rPr>
    </w:lvl>
    <w:lvl w:ilvl="7" w:tplc="5894BBE2">
      <w:numFmt w:val="bullet"/>
      <w:lvlText w:val="•"/>
      <w:lvlJc w:val="left"/>
      <w:pPr>
        <w:ind w:left="6909" w:hanging="266"/>
      </w:pPr>
      <w:rPr>
        <w:rFonts w:hint="default"/>
        <w:lang w:val="pt-PT" w:eastAsia="en-US" w:bidi="ar-SA"/>
      </w:rPr>
    </w:lvl>
    <w:lvl w:ilvl="8" w:tplc="4C7C95B4">
      <w:numFmt w:val="bullet"/>
      <w:lvlText w:val="•"/>
      <w:lvlJc w:val="left"/>
      <w:pPr>
        <w:ind w:left="7876" w:hanging="266"/>
      </w:pPr>
      <w:rPr>
        <w:rFonts w:hint="default"/>
        <w:lang w:val="pt-PT" w:eastAsia="en-US" w:bidi="ar-SA"/>
      </w:rPr>
    </w:lvl>
  </w:abstractNum>
  <w:abstractNum w:abstractNumId="22" w15:restartNumberingAfterBreak="0">
    <w:nsid w:val="41F33B1A"/>
    <w:multiLevelType w:val="multilevel"/>
    <w:tmpl w:val="18B641CE"/>
    <w:lvl w:ilvl="0">
      <w:start w:val="1"/>
      <w:numFmt w:val="decimal"/>
      <w:lvlText w:val="%1."/>
      <w:lvlJc w:val="left"/>
      <w:pPr>
        <w:ind w:left="408" w:hanging="266"/>
      </w:pPr>
      <w:rPr>
        <w:rFonts w:ascii="Arial" w:eastAsia="Arial" w:hAnsi="Arial" w:cs="Arial" w:hint="default"/>
        <w:b/>
        <w:bCs/>
        <w:i w:val="0"/>
        <w:iCs w:val="0"/>
        <w:w w:val="100"/>
        <w:sz w:val="24"/>
        <w:szCs w:val="24"/>
        <w:lang w:val="pt-PT" w:eastAsia="en-US" w:bidi="ar-SA"/>
      </w:rPr>
    </w:lvl>
    <w:lvl w:ilvl="1">
      <w:start w:val="1"/>
      <w:numFmt w:val="decimal"/>
      <w:lvlText w:val="%1.%2."/>
      <w:lvlJc w:val="left"/>
      <w:pPr>
        <w:ind w:left="142" w:hanging="460"/>
      </w:pPr>
      <w:rPr>
        <w:rFonts w:ascii="Arial MT" w:eastAsia="Arial MT" w:hAnsi="Arial MT" w:cs="Arial MT" w:hint="default"/>
        <w:b w:val="0"/>
        <w:bCs w:val="0"/>
        <w:i w:val="0"/>
        <w:iCs w:val="0"/>
        <w:spacing w:val="-2"/>
        <w:w w:val="98"/>
        <w:sz w:val="24"/>
        <w:szCs w:val="24"/>
        <w:lang w:val="pt-PT" w:eastAsia="en-US" w:bidi="ar-SA"/>
      </w:rPr>
    </w:lvl>
    <w:lvl w:ilvl="2">
      <w:start w:val="1"/>
      <w:numFmt w:val="decimal"/>
      <w:lvlText w:val="%1.%2.%3."/>
      <w:lvlJc w:val="left"/>
      <w:pPr>
        <w:ind w:left="142" w:hanging="1299"/>
      </w:pPr>
      <w:rPr>
        <w:rFonts w:ascii="Arial MT" w:eastAsia="Arial MT" w:hAnsi="Arial MT" w:cs="Arial MT" w:hint="default"/>
        <w:b w:val="0"/>
        <w:bCs w:val="0"/>
        <w:i w:val="0"/>
        <w:iCs w:val="0"/>
        <w:spacing w:val="-4"/>
        <w:w w:val="98"/>
        <w:sz w:val="24"/>
        <w:szCs w:val="24"/>
        <w:lang w:val="pt-PT" w:eastAsia="en-US" w:bidi="ar-SA"/>
      </w:rPr>
    </w:lvl>
    <w:lvl w:ilvl="3">
      <w:start w:val="1"/>
      <w:numFmt w:val="decimal"/>
      <w:lvlText w:val="%1.%2.%3.%4."/>
      <w:lvlJc w:val="left"/>
      <w:pPr>
        <w:ind w:left="1440" w:hanging="1299"/>
      </w:pPr>
      <w:rPr>
        <w:rFonts w:ascii="Arial MT" w:eastAsia="Arial MT" w:hAnsi="Arial MT" w:cs="Arial MT" w:hint="default"/>
        <w:b w:val="0"/>
        <w:bCs w:val="0"/>
        <w:i w:val="0"/>
        <w:iCs w:val="0"/>
        <w:spacing w:val="-4"/>
        <w:w w:val="98"/>
        <w:sz w:val="24"/>
        <w:szCs w:val="24"/>
        <w:lang w:val="pt-PT" w:eastAsia="en-US" w:bidi="ar-SA"/>
      </w:rPr>
    </w:lvl>
    <w:lvl w:ilvl="4">
      <w:numFmt w:val="bullet"/>
      <w:lvlText w:val="•"/>
      <w:lvlJc w:val="left"/>
      <w:pPr>
        <w:ind w:left="800" w:hanging="1299"/>
      </w:pPr>
      <w:rPr>
        <w:rFonts w:hint="default"/>
        <w:lang w:val="pt-PT" w:eastAsia="en-US" w:bidi="ar-SA"/>
      </w:rPr>
    </w:lvl>
    <w:lvl w:ilvl="5">
      <w:numFmt w:val="bullet"/>
      <w:lvlText w:val="•"/>
      <w:lvlJc w:val="left"/>
      <w:pPr>
        <w:ind w:left="820" w:hanging="1299"/>
      </w:pPr>
      <w:rPr>
        <w:rFonts w:hint="default"/>
        <w:lang w:val="pt-PT" w:eastAsia="en-US" w:bidi="ar-SA"/>
      </w:rPr>
    </w:lvl>
    <w:lvl w:ilvl="6">
      <w:numFmt w:val="bullet"/>
      <w:lvlText w:val="•"/>
      <w:lvlJc w:val="left"/>
      <w:pPr>
        <w:ind w:left="940" w:hanging="1299"/>
      </w:pPr>
      <w:rPr>
        <w:rFonts w:hint="default"/>
        <w:lang w:val="pt-PT" w:eastAsia="en-US" w:bidi="ar-SA"/>
      </w:rPr>
    </w:lvl>
    <w:lvl w:ilvl="7">
      <w:numFmt w:val="bullet"/>
      <w:lvlText w:val="•"/>
      <w:lvlJc w:val="left"/>
      <w:pPr>
        <w:ind w:left="1440" w:hanging="1299"/>
      </w:pPr>
      <w:rPr>
        <w:rFonts w:hint="default"/>
        <w:lang w:val="pt-PT" w:eastAsia="en-US" w:bidi="ar-SA"/>
      </w:rPr>
    </w:lvl>
    <w:lvl w:ilvl="8">
      <w:numFmt w:val="bullet"/>
      <w:lvlText w:val="•"/>
      <w:lvlJc w:val="left"/>
      <w:pPr>
        <w:ind w:left="4230" w:hanging="1299"/>
      </w:pPr>
      <w:rPr>
        <w:rFonts w:hint="default"/>
        <w:lang w:val="pt-PT" w:eastAsia="en-US" w:bidi="ar-SA"/>
      </w:rPr>
    </w:lvl>
  </w:abstractNum>
  <w:abstractNum w:abstractNumId="23" w15:restartNumberingAfterBreak="0">
    <w:nsid w:val="42740E66"/>
    <w:multiLevelType w:val="multilevel"/>
    <w:tmpl w:val="1606643C"/>
    <w:lvl w:ilvl="0">
      <w:start w:val="10"/>
      <w:numFmt w:val="decimal"/>
      <w:lvlText w:val="%1"/>
      <w:lvlJc w:val="left"/>
      <w:pPr>
        <w:ind w:left="942" w:hanging="800"/>
      </w:pPr>
      <w:rPr>
        <w:rFonts w:hint="default"/>
        <w:lang w:val="pt-PT" w:eastAsia="en-US" w:bidi="ar-SA"/>
      </w:rPr>
    </w:lvl>
    <w:lvl w:ilvl="1">
      <w:start w:val="3"/>
      <w:numFmt w:val="decimal"/>
      <w:lvlText w:val="%1.%2"/>
      <w:lvlJc w:val="left"/>
      <w:pPr>
        <w:ind w:left="942" w:hanging="800"/>
      </w:pPr>
      <w:rPr>
        <w:rFonts w:hint="default"/>
        <w:lang w:val="pt-PT" w:eastAsia="en-US" w:bidi="ar-SA"/>
      </w:rPr>
    </w:lvl>
    <w:lvl w:ilvl="2">
      <w:start w:val="1"/>
      <w:numFmt w:val="decimal"/>
      <w:lvlText w:val="%1.%2.%3."/>
      <w:lvlJc w:val="left"/>
      <w:pPr>
        <w:ind w:left="942" w:hanging="800"/>
      </w:pPr>
      <w:rPr>
        <w:rFonts w:ascii="Arial MT" w:eastAsia="Arial MT" w:hAnsi="Arial MT" w:cs="Arial MT" w:hint="default"/>
        <w:b w:val="0"/>
        <w:bCs w:val="0"/>
        <w:i w:val="0"/>
        <w:iCs w:val="0"/>
        <w:spacing w:val="-2"/>
        <w:w w:val="98"/>
        <w:sz w:val="24"/>
        <w:szCs w:val="24"/>
        <w:lang w:val="pt-PT" w:eastAsia="en-US" w:bidi="ar-SA"/>
      </w:rPr>
    </w:lvl>
    <w:lvl w:ilvl="3">
      <w:numFmt w:val="bullet"/>
      <w:lvlText w:val="•"/>
      <w:lvlJc w:val="left"/>
      <w:pPr>
        <w:ind w:left="3601" w:hanging="800"/>
      </w:pPr>
      <w:rPr>
        <w:rFonts w:hint="default"/>
        <w:lang w:val="pt-PT" w:eastAsia="en-US" w:bidi="ar-SA"/>
      </w:rPr>
    </w:lvl>
    <w:lvl w:ilvl="4">
      <w:numFmt w:val="bullet"/>
      <w:lvlText w:val="•"/>
      <w:lvlJc w:val="left"/>
      <w:pPr>
        <w:ind w:left="4488" w:hanging="800"/>
      </w:pPr>
      <w:rPr>
        <w:rFonts w:hint="default"/>
        <w:lang w:val="pt-PT" w:eastAsia="en-US" w:bidi="ar-SA"/>
      </w:rPr>
    </w:lvl>
    <w:lvl w:ilvl="5">
      <w:numFmt w:val="bullet"/>
      <w:lvlText w:val="•"/>
      <w:lvlJc w:val="left"/>
      <w:pPr>
        <w:ind w:left="5375" w:hanging="800"/>
      </w:pPr>
      <w:rPr>
        <w:rFonts w:hint="default"/>
        <w:lang w:val="pt-PT" w:eastAsia="en-US" w:bidi="ar-SA"/>
      </w:rPr>
    </w:lvl>
    <w:lvl w:ilvl="6">
      <w:numFmt w:val="bullet"/>
      <w:lvlText w:val="•"/>
      <w:lvlJc w:val="left"/>
      <w:pPr>
        <w:ind w:left="6262" w:hanging="800"/>
      </w:pPr>
      <w:rPr>
        <w:rFonts w:hint="default"/>
        <w:lang w:val="pt-PT" w:eastAsia="en-US" w:bidi="ar-SA"/>
      </w:rPr>
    </w:lvl>
    <w:lvl w:ilvl="7">
      <w:numFmt w:val="bullet"/>
      <w:lvlText w:val="•"/>
      <w:lvlJc w:val="left"/>
      <w:pPr>
        <w:ind w:left="7149" w:hanging="800"/>
      </w:pPr>
      <w:rPr>
        <w:rFonts w:hint="default"/>
        <w:lang w:val="pt-PT" w:eastAsia="en-US" w:bidi="ar-SA"/>
      </w:rPr>
    </w:lvl>
    <w:lvl w:ilvl="8">
      <w:numFmt w:val="bullet"/>
      <w:lvlText w:val="•"/>
      <w:lvlJc w:val="left"/>
      <w:pPr>
        <w:ind w:left="8036" w:hanging="800"/>
      </w:pPr>
      <w:rPr>
        <w:rFonts w:hint="default"/>
        <w:lang w:val="pt-PT" w:eastAsia="en-US" w:bidi="ar-SA"/>
      </w:rPr>
    </w:lvl>
  </w:abstractNum>
  <w:abstractNum w:abstractNumId="24" w15:restartNumberingAfterBreak="0">
    <w:nsid w:val="437D5047"/>
    <w:multiLevelType w:val="hybridMultilevel"/>
    <w:tmpl w:val="496645F6"/>
    <w:lvl w:ilvl="0" w:tplc="8104E7C4">
      <w:numFmt w:val="bullet"/>
      <w:lvlText w:val=""/>
      <w:lvlJc w:val="left"/>
      <w:pPr>
        <w:ind w:left="107" w:hanging="720"/>
      </w:pPr>
      <w:rPr>
        <w:rFonts w:ascii="Symbol" w:eastAsia="Symbol" w:hAnsi="Symbol" w:cs="Symbol" w:hint="default"/>
        <w:b w:val="0"/>
        <w:bCs w:val="0"/>
        <w:i w:val="0"/>
        <w:iCs w:val="0"/>
        <w:spacing w:val="0"/>
        <w:w w:val="99"/>
        <w:sz w:val="20"/>
        <w:szCs w:val="20"/>
        <w:lang w:val="pt-PT" w:eastAsia="en-US" w:bidi="ar-SA"/>
      </w:rPr>
    </w:lvl>
    <w:lvl w:ilvl="1" w:tplc="CFE0511C">
      <w:numFmt w:val="bullet"/>
      <w:lvlText w:val="•"/>
      <w:lvlJc w:val="left"/>
      <w:pPr>
        <w:ind w:left="960" w:hanging="720"/>
      </w:pPr>
      <w:rPr>
        <w:rFonts w:hint="default"/>
        <w:lang w:val="pt-PT" w:eastAsia="en-US" w:bidi="ar-SA"/>
      </w:rPr>
    </w:lvl>
    <w:lvl w:ilvl="2" w:tplc="2DA68764">
      <w:numFmt w:val="bullet"/>
      <w:lvlText w:val="•"/>
      <w:lvlJc w:val="left"/>
      <w:pPr>
        <w:ind w:left="1821" w:hanging="720"/>
      </w:pPr>
      <w:rPr>
        <w:rFonts w:hint="default"/>
        <w:lang w:val="pt-PT" w:eastAsia="en-US" w:bidi="ar-SA"/>
      </w:rPr>
    </w:lvl>
    <w:lvl w:ilvl="3" w:tplc="AFACEE7E">
      <w:numFmt w:val="bullet"/>
      <w:lvlText w:val="•"/>
      <w:lvlJc w:val="left"/>
      <w:pPr>
        <w:ind w:left="2682" w:hanging="720"/>
      </w:pPr>
      <w:rPr>
        <w:rFonts w:hint="default"/>
        <w:lang w:val="pt-PT" w:eastAsia="en-US" w:bidi="ar-SA"/>
      </w:rPr>
    </w:lvl>
    <w:lvl w:ilvl="4" w:tplc="1D967246">
      <w:numFmt w:val="bullet"/>
      <w:lvlText w:val="•"/>
      <w:lvlJc w:val="left"/>
      <w:pPr>
        <w:ind w:left="3543" w:hanging="720"/>
      </w:pPr>
      <w:rPr>
        <w:rFonts w:hint="default"/>
        <w:lang w:val="pt-PT" w:eastAsia="en-US" w:bidi="ar-SA"/>
      </w:rPr>
    </w:lvl>
    <w:lvl w:ilvl="5" w:tplc="6C768030">
      <w:numFmt w:val="bullet"/>
      <w:lvlText w:val="•"/>
      <w:lvlJc w:val="left"/>
      <w:pPr>
        <w:ind w:left="4404" w:hanging="720"/>
      </w:pPr>
      <w:rPr>
        <w:rFonts w:hint="default"/>
        <w:lang w:val="pt-PT" w:eastAsia="en-US" w:bidi="ar-SA"/>
      </w:rPr>
    </w:lvl>
    <w:lvl w:ilvl="6" w:tplc="29E8276A">
      <w:numFmt w:val="bullet"/>
      <w:lvlText w:val="•"/>
      <w:lvlJc w:val="left"/>
      <w:pPr>
        <w:ind w:left="5264" w:hanging="720"/>
      </w:pPr>
      <w:rPr>
        <w:rFonts w:hint="default"/>
        <w:lang w:val="pt-PT" w:eastAsia="en-US" w:bidi="ar-SA"/>
      </w:rPr>
    </w:lvl>
    <w:lvl w:ilvl="7" w:tplc="6CD237CA">
      <w:numFmt w:val="bullet"/>
      <w:lvlText w:val="•"/>
      <w:lvlJc w:val="left"/>
      <w:pPr>
        <w:ind w:left="6125" w:hanging="720"/>
      </w:pPr>
      <w:rPr>
        <w:rFonts w:hint="default"/>
        <w:lang w:val="pt-PT" w:eastAsia="en-US" w:bidi="ar-SA"/>
      </w:rPr>
    </w:lvl>
    <w:lvl w:ilvl="8" w:tplc="B9546ED2">
      <w:numFmt w:val="bullet"/>
      <w:lvlText w:val="•"/>
      <w:lvlJc w:val="left"/>
      <w:pPr>
        <w:ind w:left="6986" w:hanging="720"/>
      </w:pPr>
      <w:rPr>
        <w:rFonts w:hint="default"/>
        <w:lang w:val="pt-PT" w:eastAsia="en-US" w:bidi="ar-SA"/>
      </w:rPr>
    </w:lvl>
  </w:abstractNum>
  <w:abstractNum w:abstractNumId="25" w15:restartNumberingAfterBreak="0">
    <w:nsid w:val="4565654A"/>
    <w:multiLevelType w:val="hybridMultilevel"/>
    <w:tmpl w:val="3792541E"/>
    <w:lvl w:ilvl="0" w:tplc="7B92195E">
      <w:numFmt w:val="bullet"/>
      <w:lvlText w:val=""/>
      <w:lvlJc w:val="left"/>
      <w:pPr>
        <w:ind w:left="282" w:hanging="142"/>
      </w:pPr>
      <w:rPr>
        <w:rFonts w:ascii="Symbol" w:eastAsia="Symbol" w:hAnsi="Symbol" w:cs="Symbol" w:hint="default"/>
        <w:b w:val="0"/>
        <w:bCs w:val="0"/>
        <w:i w:val="0"/>
        <w:iCs w:val="0"/>
        <w:spacing w:val="0"/>
        <w:w w:val="100"/>
        <w:sz w:val="16"/>
        <w:szCs w:val="16"/>
        <w:lang w:val="pt-PT" w:eastAsia="en-US" w:bidi="ar-SA"/>
      </w:rPr>
    </w:lvl>
    <w:lvl w:ilvl="1" w:tplc="6D7CB56C">
      <w:numFmt w:val="bullet"/>
      <w:lvlText w:val="•"/>
      <w:lvlJc w:val="left"/>
      <w:pPr>
        <w:ind w:left="912" w:hanging="142"/>
      </w:pPr>
      <w:rPr>
        <w:rFonts w:hint="default"/>
        <w:lang w:val="pt-PT" w:eastAsia="en-US" w:bidi="ar-SA"/>
      </w:rPr>
    </w:lvl>
    <w:lvl w:ilvl="2" w:tplc="864A684E">
      <w:numFmt w:val="bullet"/>
      <w:lvlText w:val="•"/>
      <w:lvlJc w:val="left"/>
      <w:pPr>
        <w:ind w:left="1545" w:hanging="142"/>
      </w:pPr>
      <w:rPr>
        <w:rFonts w:hint="default"/>
        <w:lang w:val="pt-PT" w:eastAsia="en-US" w:bidi="ar-SA"/>
      </w:rPr>
    </w:lvl>
    <w:lvl w:ilvl="3" w:tplc="DCC86500">
      <w:numFmt w:val="bullet"/>
      <w:lvlText w:val="•"/>
      <w:lvlJc w:val="left"/>
      <w:pPr>
        <w:ind w:left="2178" w:hanging="142"/>
      </w:pPr>
      <w:rPr>
        <w:rFonts w:hint="default"/>
        <w:lang w:val="pt-PT" w:eastAsia="en-US" w:bidi="ar-SA"/>
      </w:rPr>
    </w:lvl>
    <w:lvl w:ilvl="4" w:tplc="443285D4">
      <w:numFmt w:val="bullet"/>
      <w:lvlText w:val="•"/>
      <w:lvlJc w:val="left"/>
      <w:pPr>
        <w:ind w:left="2810" w:hanging="142"/>
      </w:pPr>
      <w:rPr>
        <w:rFonts w:hint="default"/>
        <w:lang w:val="pt-PT" w:eastAsia="en-US" w:bidi="ar-SA"/>
      </w:rPr>
    </w:lvl>
    <w:lvl w:ilvl="5" w:tplc="BE3C86F2">
      <w:numFmt w:val="bullet"/>
      <w:lvlText w:val="•"/>
      <w:lvlJc w:val="left"/>
      <w:pPr>
        <w:ind w:left="3443" w:hanging="142"/>
      </w:pPr>
      <w:rPr>
        <w:rFonts w:hint="default"/>
        <w:lang w:val="pt-PT" w:eastAsia="en-US" w:bidi="ar-SA"/>
      </w:rPr>
    </w:lvl>
    <w:lvl w:ilvl="6" w:tplc="9C503400">
      <w:numFmt w:val="bullet"/>
      <w:lvlText w:val="•"/>
      <w:lvlJc w:val="left"/>
      <w:pPr>
        <w:ind w:left="4076" w:hanging="142"/>
      </w:pPr>
      <w:rPr>
        <w:rFonts w:hint="default"/>
        <w:lang w:val="pt-PT" w:eastAsia="en-US" w:bidi="ar-SA"/>
      </w:rPr>
    </w:lvl>
    <w:lvl w:ilvl="7" w:tplc="43627466">
      <w:numFmt w:val="bullet"/>
      <w:lvlText w:val="•"/>
      <w:lvlJc w:val="left"/>
      <w:pPr>
        <w:ind w:left="4708" w:hanging="142"/>
      </w:pPr>
      <w:rPr>
        <w:rFonts w:hint="default"/>
        <w:lang w:val="pt-PT" w:eastAsia="en-US" w:bidi="ar-SA"/>
      </w:rPr>
    </w:lvl>
    <w:lvl w:ilvl="8" w:tplc="EC1475D6">
      <w:numFmt w:val="bullet"/>
      <w:lvlText w:val="•"/>
      <w:lvlJc w:val="left"/>
      <w:pPr>
        <w:ind w:left="5341" w:hanging="142"/>
      </w:pPr>
      <w:rPr>
        <w:rFonts w:hint="default"/>
        <w:lang w:val="pt-PT" w:eastAsia="en-US" w:bidi="ar-SA"/>
      </w:rPr>
    </w:lvl>
  </w:abstractNum>
  <w:abstractNum w:abstractNumId="26" w15:restartNumberingAfterBreak="0">
    <w:nsid w:val="4774637D"/>
    <w:multiLevelType w:val="multilevel"/>
    <w:tmpl w:val="0A781BAA"/>
    <w:lvl w:ilvl="0">
      <w:start w:val="2"/>
      <w:numFmt w:val="decimal"/>
      <w:lvlText w:val="%1"/>
      <w:lvlJc w:val="left"/>
      <w:pPr>
        <w:ind w:left="142" w:hanging="730"/>
      </w:pPr>
      <w:rPr>
        <w:rFonts w:hint="default"/>
        <w:lang w:val="pt-PT" w:eastAsia="en-US" w:bidi="ar-SA"/>
      </w:rPr>
    </w:lvl>
    <w:lvl w:ilvl="1">
      <w:start w:val="2"/>
      <w:numFmt w:val="decimal"/>
      <w:lvlText w:val="%1.%2"/>
      <w:lvlJc w:val="left"/>
      <w:pPr>
        <w:ind w:left="142" w:hanging="730"/>
      </w:pPr>
      <w:rPr>
        <w:rFonts w:hint="default"/>
        <w:lang w:val="pt-PT" w:eastAsia="en-US" w:bidi="ar-SA"/>
      </w:rPr>
    </w:lvl>
    <w:lvl w:ilvl="2">
      <w:start w:val="2"/>
      <w:numFmt w:val="decimal"/>
      <w:lvlText w:val="%1.%2.%3."/>
      <w:lvlJc w:val="left"/>
      <w:pPr>
        <w:ind w:left="142" w:hanging="730"/>
      </w:pPr>
      <w:rPr>
        <w:rFonts w:ascii="Arial" w:eastAsia="Arial" w:hAnsi="Arial" w:cs="Arial" w:hint="default"/>
        <w:b/>
        <w:bCs/>
        <w:i w:val="0"/>
        <w:iCs w:val="0"/>
        <w:spacing w:val="-4"/>
        <w:w w:val="98"/>
        <w:sz w:val="24"/>
        <w:szCs w:val="24"/>
        <w:lang w:val="pt-PT" w:eastAsia="en-US" w:bidi="ar-SA"/>
      </w:rPr>
    </w:lvl>
    <w:lvl w:ilvl="3">
      <w:start w:val="1"/>
      <w:numFmt w:val="decimal"/>
      <w:lvlText w:val="%1.%2.%3.%4."/>
      <w:lvlJc w:val="left"/>
      <w:pPr>
        <w:ind w:left="142" w:hanging="935"/>
      </w:pPr>
      <w:rPr>
        <w:rFonts w:ascii="Arial" w:eastAsia="Arial" w:hAnsi="Arial" w:cs="Arial" w:hint="default"/>
        <w:b/>
        <w:bCs/>
        <w:i w:val="0"/>
        <w:iCs w:val="0"/>
        <w:spacing w:val="-4"/>
        <w:w w:val="98"/>
        <w:sz w:val="24"/>
        <w:szCs w:val="24"/>
        <w:lang w:val="pt-PT" w:eastAsia="en-US" w:bidi="ar-SA"/>
      </w:rPr>
    </w:lvl>
    <w:lvl w:ilvl="4">
      <w:numFmt w:val="bullet"/>
      <w:lvlText w:val="•"/>
      <w:lvlJc w:val="left"/>
      <w:pPr>
        <w:ind w:left="4008" w:hanging="935"/>
      </w:pPr>
      <w:rPr>
        <w:rFonts w:hint="default"/>
        <w:lang w:val="pt-PT" w:eastAsia="en-US" w:bidi="ar-SA"/>
      </w:rPr>
    </w:lvl>
    <w:lvl w:ilvl="5">
      <w:numFmt w:val="bullet"/>
      <w:lvlText w:val="•"/>
      <w:lvlJc w:val="left"/>
      <w:pPr>
        <w:ind w:left="4975" w:hanging="935"/>
      </w:pPr>
      <w:rPr>
        <w:rFonts w:hint="default"/>
        <w:lang w:val="pt-PT" w:eastAsia="en-US" w:bidi="ar-SA"/>
      </w:rPr>
    </w:lvl>
    <w:lvl w:ilvl="6">
      <w:numFmt w:val="bullet"/>
      <w:lvlText w:val="•"/>
      <w:lvlJc w:val="left"/>
      <w:pPr>
        <w:ind w:left="5942" w:hanging="935"/>
      </w:pPr>
      <w:rPr>
        <w:rFonts w:hint="default"/>
        <w:lang w:val="pt-PT" w:eastAsia="en-US" w:bidi="ar-SA"/>
      </w:rPr>
    </w:lvl>
    <w:lvl w:ilvl="7">
      <w:numFmt w:val="bullet"/>
      <w:lvlText w:val="•"/>
      <w:lvlJc w:val="left"/>
      <w:pPr>
        <w:ind w:left="6909" w:hanging="935"/>
      </w:pPr>
      <w:rPr>
        <w:rFonts w:hint="default"/>
        <w:lang w:val="pt-PT" w:eastAsia="en-US" w:bidi="ar-SA"/>
      </w:rPr>
    </w:lvl>
    <w:lvl w:ilvl="8">
      <w:numFmt w:val="bullet"/>
      <w:lvlText w:val="•"/>
      <w:lvlJc w:val="left"/>
      <w:pPr>
        <w:ind w:left="7876" w:hanging="935"/>
      </w:pPr>
      <w:rPr>
        <w:rFonts w:hint="default"/>
        <w:lang w:val="pt-PT" w:eastAsia="en-US" w:bidi="ar-SA"/>
      </w:rPr>
    </w:lvl>
  </w:abstractNum>
  <w:abstractNum w:abstractNumId="27" w15:restartNumberingAfterBreak="0">
    <w:nsid w:val="479A2D17"/>
    <w:multiLevelType w:val="hybridMultilevel"/>
    <w:tmpl w:val="FA42517A"/>
    <w:lvl w:ilvl="0" w:tplc="18D86B1C">
      <w:numFmt w:val="bullet"/>
      <w:lvlText w:val=""/>
      <w:lvlJc w:val="left"/>
      <w:pPr>
        <w:ind w:left="282" w:hanging="142"/>
      </w:pPr>
      <w:rPr>
        <w:rFonts w:ascii="Symbol" w:eastAsia="Symbol" w:hAnsi="Symbol" w:cs="Symbol" w:hint="default"/>
        <w:b w:val="0"/>
        <w:bCs w:val="0"/>
        <w:i w:val="0"/>
        <w:iCs w:val="0"/>
        <w:spacing w:val="0"/>
        <w:w w:val="100"/>
        <w:sz w:val="18"/>
        <w:szCs w:val="18"/>
        <w:lang w:val="pt-PT" w:eastAsia="en-US" w:bidi="ar-SA"/>
      </w:rPr>
    </w:lvl>
    <w:lvl w:ilvl="1" w:tplc="93267E1A">
      <w:numFmt w:val="bullet"/>
      <w:lvlText w:val="•"/>
      <w:lvlJc w:val="left"/>
      <w:pPr>
        <w:ind w:left="623" w:hanging="142"/>
      </w:pPr>
      <w:rPr>
        <w:rFonts w:hint="default"/>
        <w:lang w:val="pt-PT" w:eastAsia="en-US" w:bidi="ar-SA"/>
      </w:rPr>
    </w:lvl>
    <w:lvl w:ilvl="2" w:tplc="4F9A3874">
      <w:numFmt w:val="bullet"/>
      <w:lvlText w:val="•"/>
      <w:lvlJc w:val="left"/>
      <w:pPr>
        <w:ind w:left="967" w:hanging="142"/>
      </w:pPr>
      <w:rPr>
        <w:rFonts w:hint="default"/>
        <w:lang w:val="pt-PT" w:eastAsia="en-US" w:bidi="ar-SA"/>
      </w:rPr>
    </w:lvl>
    <w:lvl w:ilvl="3" w:tplc="247066D0">
      <w:numFmt w:val="bullet"/>
      <w:lvlText w:val="•"/>
      <w:lvlJc w:val="left"/>
      <w:pPr>
        <w:ind w:left="1310" w:hanging="142"/>
      </w:pPr>
      <w:rPr>
        <w:rFonts w:hint="default"/>
        <w:lang w:val="pt-PT" w:eastAsia="en-US" w:bidi="ar-SA"/>
      </w:rPr>
    </w:lvl>
    <w:lvl w:ilvl="4" w:tplc="9D880A18">
      <w:numFmt w:val="bullet"/>
      <w:lvlText w:val="•"/>
      <w:lvlJc w:val="left"/>
      <w:pPr>
        <w:ind w:left="1654" w:hanging="142"/>
      </w:pPr>
      <w:rPr>
        <w:rFonts w:hint="default"/>
        <w:lang w:val="pt-PT" w:eastAsia="en-US" w:bidi="ar-SA"/>
      </w:rPr>
    </w:lvl>
    <w:lvl w:ilvl="5" w:tplc="B75486E8">
      <w:numFmt w:val="bullet"/>
      <w:lvlText w:val="•"/>
      <w:lvlJc w:val="left"/>
      <w:pPr>
        <w:ind w:left="1998" w:hanging="142"/>
      </w:pPr>
      <w:rPr>
        <w:rFonts w:hint="default"/>
        <w:lang w:val="pt-PT" w:eastAsia="en-US" w:bidi="ar-SA"/>
      </w:rPr>
    </w:lvl>
    <w:lvl w:ilvl="6" w:tplc="E828DDAE">
      <w:numFmt w:val="bullet"/>
      <w:lvlText w:val="•"/>
      <w:lvlJc w:val="left"/>
      <w:pPr>
        <w:ind w:left="2341" w:hanging="142"/>
      </w:pPr>
      <w:rPr>
        <w:rFonts w:hint="default"/>
        <w:lang w:val="pt-PT" w:eastAsia="en-US" w:bidi="ar-SA"/>
      </w:rPr>
    </w:lvl>
    <w:lvl w:ilvl="7" w:tplc="0F5A54BA">
      <w:numFmt w:val="bullet"/>
      <w:lvlText w:val="•"/>
      <w:lvlJc w:val="left"/>
      <w:pPr>
        <w:ind w:left="2685" w:hanging="142"/>
      </w:pPr>
      <w:rPr>
        <w:rFonts w:hint="default"/>
        <w:lang w:val="pt-PT" w:eastAsia="en-US" w:bidi="ar-SA"/>
      </w:rPr>
    </w:lvl>
    <w:lvl w:ilvl="8" w:tplc="E690BE62">
      <w:numFmt w:val="bullet"/>
      <w:lvlText w:val="•"/>
      <w:lvlJc w:val="left"/>
      <w:pPr>
        <w:ind w:left="3028" w:hanging="142"/>
      </w:pPr>
      <w:rPr>
        <w:rFonts w:hint="default"/>
        <w:lang w:val="pt-PT" w:eastAsia="en-US" w:bidi="ar-SA"/>
      </w:rPr>
    </w:lvl>
  </w:abstractNum>
  <w:abstractNum w:abstractNumId="28" w15:restartNumberingAfterBreak="0">
    <w:nsid w:val="482910AD"/>
    <w:multiLevelType w:val="hybridMultilevel"/>
    <w:tmpl w:val="EF1CB6D0"/>
    <w:lvl w:ilvl="0" w:tplc="C23AB3CC">
      <w:numFmt w:val="bullet"/>
      <w:lvlText w:val=""/>
      <w:lvlJc w:val="left"/>
      <w:pPr>
        <w:ind w:left="282" w:hanging="142"/>
      </w:pPr>
      <w:rPr>
        <w:rFonts w:ascii="Symbol" w:eastAsia="Symbol" w:hAnsi="Symbol" w:cs="Symbol" w:hint="default"/>
        <w:b w:val="0"/>
        <w:bCs w:val="0"/>
        <w:i w:val="0"/>
        <w:iCs w:val="0"/>
        <w:spacing w:val="0"/>
        <w:w w:val="100"/>
        <w:sz w:val="18"/>
        <w:szCs w:val="18"/>
        <w:lang w:val="pt-PT" w:eastAsia="en-US" w:bidi="ar-SA"/>
      </w:rPr>
    </w:lvl>
    <w:lvl w:ilvl="1" w:tplc="30F2300A">
      <w:numFmt w:val="bullet"/>
      <w:lvlText w:val="•"/>
      <w:lvlJc w:val="left"/>
      <w:pPr>
        <w:ind w:left="623" w:hanging="142"/>
      </w:pPr>
      <w:rPr>
        <w:rFonts w:hint="default"/>
        <w:lang w:val="pt-PT" w:eastAsia="en-US" w:bidi="ar-SA"/>
      </w:rPr>
    </w:lvl>
    <w:lvl w:ilvl="2" w:tplc="52B43D04">
      <w:numFmt w:val="bullet"/>
      <w:lvlText w:val="•"/>
      <w:lvlJc w:val="left"/>
      <w:pPr>
        <w:ind w:left="967" w:hanging="142"/>
      </w:pPr>
      <w:rPr>
        <w:rFonts w:hint="default"/>
        <w:lang w:val="pt-PT" w:eastAsia="en-US" w:bidi="ar-SA"/>
      </w:rPr>
    </w:lvl>
    <w:lvl w:ilvl="3" w:tplc="333A9F4C">
      <w:numFmt w:val="bullet"/>
      <w:lvlText w:val="•"/>
      <w:lvlJc w:val="left"/>
      <w:pPr>
        <w:ind w:left="1310" w:hanging="142"/>
      </w:pPr>
      <w:rPr>
        <w:rFonts w:hint="default"/>
        <w:lang w:val="pt-PT" w:eastAsia="en-US" w:bidi="ar-SA"/>
      </w:rPr>
    </w:lvl>
    <w:lvl w:ilvl="4" w:tplc="D24C6C94">
      <w:numFmt w:val="bullet"/>
      <w:lvlText w:val="•"/>
      <w:lvlJc w:val="left"/>
      <w:pPr>
        <w:ind w:left="1654" w:hanging="142"/>
      </w:pPr>
      <w:rPr>
        <w:rFonts w:hint="default"/>
        <w:lang w:val="pt-PT" w:eastAsia="en-US" w:bidi="ar-SA"/>
      </w:rPr>
    </w:lvl>
    <w:lvl w:ilvl="5" w:tplc="CC3CC51A">
      <w:numFmt w:val="bullet"/>
      <w:lvlText w:val="•"/>
      <w:lvlJc w:val="left"/>
      <w:pPr>
        <w:ind w:left="1998" w:hanging="142"/>
      </w:pPr>
      <w:rPr>
        <w:rFonts w:hint="default"/>
        <w:lang w:val="pt-PT" w:eastAsia="en-US" w:bidi="ar-SA"/>
      </w:rPr>
    </w:lvl>
    <w:lvl w:ilvl="6" w:tplc="E9D4FE48">
      <w:numFmt w:val="bullet"/>
      <w:lvlText w:val="•"/>
      <w:lvlJc w:val="left"/>
      <w:pPr>
        <w:ind w:left="2341" w:hanging="142"/>
      </w:pPr>
      <w:rPr>
        <w:rFonts w:hint="default"/>
        <w:lang w:val="pt-PT" w:eastAsia="en-US" w:bidi="ar-SA"/>
      </w:rPr>
    </w:lvl>
    <w:lvl w:ilvl="7" w:tplc="A9023BDC">
      <w:numFmt w:val="bullet"/>
      <w:lvlText w:val="•"/>
      <w:lvlJc w:val="left"/>
      <w:pPr>
        <w:ind w:left="2685" w:hanging="142"/>
      </w:pPr>
      <w:rPr>
        <w:rFonts w:hint="default"/>
        <w:lang w:val="pt-PT" w:eastAsia="en-US" w:bidi="ar-SA"/>
      </w:rPr>
    </w:lvl>
    <w:lvl w:ilvl="8" w:tplc="F4A03AC2">
      <w:numFmt w:val="bullet"/>
      <w:lvlText w:val="•"/>
      <w:lvlJc w:val="left"/>
      <w:pPr>
        <w:ind w:left="3028" w:hanging="142"/>
      </w:pPr>
      <w:rPr>
        <w:rFonts w:hint="default"/>
        <w:lang w:val="pt-PT" w:eastAsia="en-US" w:bidi="ar-SA"/>
      </w:rPr>
    </w:lvl>
  </w:abstractNum>
  <w:abstractNum w:abstractNumId="29" w15:restartNumberingAfterBreak="0">
    <w:nsid w:val="49161354"/>
    <w:multiLevelType w:val="hybridMultilevel"/>
    <w:tmpl w:val="496662AC"/>
    <w:lvl w:ilvl="0" w:tplc="C9FEC744">
      <w:numFmt w:val="bullet"/>
      <w:lvlText w:val=""/>
      <w:lvlJc w:val="left"/>
      <w:pPr>
        <w:ind w:left="282" w:hanging="142"/>
      </w:pPr>
      <w:rPr>
        <w:rFonts w:ascii="Symbol" w:eastAsia="Symbol" w:hAnsi="Symbol" w:cs="Symbol" w:hint="default"/>
        <w:b w:val="0"/>
        <w:bCs w:val="0"/>
        <w:i w:val="0"/>
        <w:iCs w:val="0"/>
        <w:spacing w:val="0"/>
        <w:w w:val="100"/>
        <w:sz w:val="18"/>
        <w:szCs w:val="18"/>
        <w:lang w:val="pt-PT" w:eastAsia="en-US" w:bidi="ar-SA"/>
      </w:rPr>
    </w:lvl>
    <w:lvl w:ilvl="1" w:tplc="30826896">
      <w:numFmt w:val="bullet"/>
      <w:lvlText w:val="•"/>
      <w:lvlJc w:val="left"/>
      <w:pPr>
        <w:ind w:left="623" w:hanging="142"/>
      </w:pPr>
      <w:rPr>
        <w:rFonts w:hint="default"/>
        <w:lang w:val="pt-PT" w:eastAsia="en-US" w:bidi="ar-SA"/>
      </w:rPr>
    </w:lvl>
    <w:lvl w:ilvl="2" w:tplc="9A90F96E">
      <w:numFmt w:val="bullet"/>
      <w:lvlText w:val="•"/>
      <w:lvlJc w:val="left"/>
      <w:pPr>
        <w:ind w:left="967" w:hanging="142"/>
      </w:pPr>
      <w:rPr>
        <w:rFonts w:hint="default"/>
        <w:lang w:val="pt-PT" w:eastAsia="en-US" w:bidi="ar-SA"/>
      </w:rPr>
    </w:lvl>
    <w:lvl w:ilvl="3" w:tplc="72D282A6">
      <w:numFmt w:val="bullet"/>
      <w:lvlText w:val="•"/>
      <w:lvlJc w:val="left"/>
      <w:pPr>
        <w:ind w:left="1310" w:hanging="142"/>
      </w:pPr>
      <w:rPr>
        <w:rFonts w:hint="default"/>
        <w:lang w:val="pt-PT" w:eastAsia="en-US" w:bidi="ar-SA"/>
      </w:rPr>
    </w:lvl>
    <w:lvl w:ilvl="4" w:tplc="B99E63F8">
      <w:numFmt w:val="bullet"/>
      <w:lvlText w:val="•"/>
      <w:lvlJc w:val="left"/>
      <w:pPr>
        <w:ind w:left="1654" w:hanging="142"/>
      </w:pPr>
      <w:rPr>
        <w:rFonts w:hint="default"/>
        <w:lang w:val="pt-PT" w:eastAsia="en-US" w:bidi="ar-SA"/>
      </w:rPr>
    </w:lvl>
    <w:lvl w:ilvl="5" w:tplc="823E1CCC">
      <w:numFmt w:val="bullet"/>
      <w:lvlText w:val="•"/>
      <w:lvlJc w:val="left"/>
      <w:pPr>
        <w:ind w:left="1998" w:hanging="142"/>
      </w:pPr>
      <w:rPr>
        <w:rFonts w:hint="default"/>
        <w:lang w:val="pt-PT" w:eastAsia="en-US" w:bidi="ar-SA"/>
      </w:rPr>
    </w:lvl>
    <w:lvl w:ilvl="6" w:tplc="1E0AB3E0">
      <w:numFmt w:val="bullet"/>
      <w:lvlText w:val="•"/>
      <w:lvlJc w:val="left"/>
      <w:pPr>
        <w:ind w:left="2341" w:hanging="142"/>
      </w:pPr>
      <w:rPr>
        <w:rFonts w:hint="default"/>
        <w:lang w:val="pt-PT" w:eastAsia="en-US" w:bidi="ar-SA"/>
      </w:rPr>
    </w:lvl>
    <w:lvl w:ilvl="7" w:tplc="2BC0BC88">
      <w:numFmt w:val="bullet"/>
      <w:lvlText w:val="•"/>
      <w:lvlJc w:val="left"/>
      <w:pPr>
        <w:ind w:left="2685" w:hanging="142"/>
      </w:pPr>
      <w:rPr>
        <w:rFonts w:hint="default"/>
        <w:lang w:val="pt-PT" w:eastAsia="en-US" w:bidi="ar-SA"/>
      </w:rPr>
    </w:lvl>
    <w:lvl w:ilvl="8" w:tplc="35C08954">
      <w:numFmt w:val="bullet"/>
      <w:lvlText w:val="•"/>
      <w:lvlJc w:val="left"/>
      <w:pPr>
        <w:ind w:left="3028" w:hanging="142"/>
      </w:pPr>
      <w:rPr>
        <w:rFonts w:hint="default"/>
        <w:lang w:val="pt-PT" w:eastAsia="en-US" w:bidi="ar-SA"/>
      </w:rPr>
    </w:lvl>
  </w:abstractNum>
  <w:abstractNum w:abstractNumId="30" w15:restartNumberingAfterBreak="0">
    <w:nsid w:val="4EBE1A8A"/>
    <w:multiLevelType w:val="hybridMultilevel"/>
    <w:tmpl w:val="904C5B4C"/>
    <w:lvl w:ilvl="0" w:tplc="CD780412">
      <w:numFmt w:val="bullet"/>
      <w:lvlText w:val=""/>
      <w:lvlJc w:val="left"/>
      <w:pPr>
        <w:ind w:left="109" w:hanging="720"/>
      </w:pPr>
      <w:rPr>
        <w:rFonts w:ascii="Symbol" w:eastAsia="Symbol" w:hAnsi="Symbol" w:cs="Symbol" w:hint="default"/>
        <w:b w:val="0"/>
        <w:bCs w:val="0"/>
        <w:i w:val="0"/>
        <w:iCs w:val="0"/>
        <w:spacing w:val="0"/>
        <w:w w:val="100"/>
        <w:sz w:val="16"/>
        <w:szCs w:val="16"/>
        <w:lang w:val="pt-PT" w:eastAsia="en-US" w:bidi="ar-SA"/>
      </w:rPr>
    </w:lvl>
    <w:lvl w:ilvl="1" w:tplc="86665FF2">
      <w:numFmt w:val="bullet"/>
      <w:lvlText w:val="•"/>
      <w:lvlJc w:val="left"/>
      <w:pPr>
        <w:ind w:left="263" w:hanging="720"/>
      </w:pPr>
      <w:rPr>
        <w:rFonts w:hint="default"/>
        <w:lang w:val="pt-PT" w:eastAsia="en-US" w:bidi="ar-SA"/>
      </w:rPr>
    </w:lvl>
    <w:lvl w:ilvl="2" w:tplc="25520230">
      <w:numFmt w:val="bullet"/>
      <w:lvlText w:val="•"/>
      <w:lvlJc w:val="left"/>
      <w:pPr>
        <w:ind w:left="426" w:hanging="720"/>
      </w:pPr>
      <w:rPr>
        <w:rFonts w:hint="default"/>
        <w:lang w:val="pt-PT" w:eastAsia="en-US" w:bidi="ar-SA"/>
      </w:rPr>
    </w:lvl>
    <w:lvl w:ilvl="3" w:tplc="566275D2">
      <w:numFmt w:val="bullet"/>
      <w:lvlText w:val="•"/>
      <w:lvlJc w:val="left"/>
      <w:pPr>
        <w:ind w:left="590" w:hanging="720"/>
      </w:pPr>
      <w:rPr>
        <w:rFonts w:hint="default"/>
        <w:lang w:val="pt-PT" w:eastAsia="en-US" w:bidi="ar-SA"/>
      </w:rPr>
    </w:lvl>
    <w:lvl w:ilvl="4" w:tplc="698EFBDE">
      <w:numFmt w:val="bullet"/>
      <w:lvlText w:val="•"/>
      <w:lvlJc w:val="left"/>
      <w:pPr>
        <w:ind w:left="753" w:hanging="720"/>
      </w:pPr>
      <w:rPr>
        <w:rFonts w:hint="default"/>
        <w:lang w:val="pt-PT" w:eastAsia="en-US" w:bidi="ar-SA"/>
      </w:rPr>
    </w:lvl>
    <w:lvl w:ilvl="5" w:tplc="0A5487D6">
      <w:numFmt w:val="bullet"/>
      <w:lvlText w:val="•"/>
      <w:lvlJc w:val="left"/>
      <w:pPr>
        <w:ind w:left="917" w:hanging="720"/>
      </w:pPr>
      <w:rPr>
        <w:rFonts w:hint="default"/>
        <w:lang w:val="pt-PT" w:eastAsia="en-US" w:bidi="ar-SA"/>
      </w:rPr>
    </w:lvl>
    <w:lvl w:ilvl="6" w:tplc="7C66D15C">
      <w:numFmt w:val="bullet"/>
      <w:lvlText w:val="•"/>
      <w:lvlJc w:val="left"/>
      <w:pPr>
        <w:ind w:left="1080" w:hanging="720"/>
      </w:pPr>
      <w:rPr>
        <w:rFonts w:hint="default"/>
        <w:lang w:val="pt-PT" w:eastAsia="en-US" w:bidi="ar-SA"/>
      </w:rPr>
    </w:lvl>
    <w:lvl w:ilvl="7" w:tplc="2CECD298">
      <w:numFmt w:val="bullet"/>
      <w:lvlText w:val="•"/>
      <w:lvlJc w:val="left"/>
      <w:pPr>
        <w:ind w:left="1243" w:hanging="720"/>
      </w:pPr>
      <w:rPr>
        <w:rFonts w:hint="default"/>
        <w:lang w:val="pt-PT" w:eastAsia="en-US" w:bidi="ar-SA"/>
      </w:rPr>
    </w:lvl>
    <w:lvl w:ilvl="8" w:tplc="890AB49C">
      <w:numFmt w:val="bullet"/>
      <w:lvlText w:val="•"/>
      <w:lvlJc w:val="left"/>
      <w:pPr>
        <w:ind w:left="1407" w:hanging="720"/>
      </w:pPr>
      <w:rPr>
        <w:rFonts w:hint="default"/>
        <w:lang w:val="pt-PT" w:eastAsia="en-US" w:bidi="ar-SA"/>
      </w:rPr>
    </w:lvl>
  </w:abstractNum>
  <w:abstractNum w:abstractNumId="31" w15:restartNumberingAfterBreak="0">
    <w:nsid w:val="58C70088"/>
    <w:multiLevelType w:val="multilevel"/>
    <w:tmpl w:val="2334FDA2"/>
    <w:lvl w:ilvl="0">
      <w:start w:val="1"/>
      <w:numFmt w:val="decimal"/>
      <w:pStyle w:val="Nivel1"/>
      <w:lvlText w:val="%1."/>
      <w:lvlJc w:val="left"/>
      <w:pPr>
        <w:ind w:left="502" w:hanging="360"/>
      </w:pPr>
      <w:rPr>
        <w:b/>
        <w:i w:val="0"/>
        <w:strike w:val="0"/>
        <w:dstrike w:val="0"/>
      </w:rPr>
    </w:lvl>
    <w:lvl w:ilvl="1">
      <w:start w:val="1"/>
      <w:numFmt w:val="decimal"/>
      <w:pStyle w:val="Nivel2"/>
      <w:lvlText w:val="%1.%2."/>
      <w:lvlJc w:val="left"/>
      <w:pPr>
        <w:ind w:left="858" w:hanging="432"/>
      </w:pPr>
      <w:rPr>
        <w:b w:val="0"/>
        <w:strike w:val="0"/>
      </w:rPr>
    </w:lvl>
    <w:lvl w:ilvl="2">
      <w:start w:val="1"/>
      <w:numFmt w:val="decimal"/>
      <w:pStyle w:val="Nivel3"/>
      <w:lvlText w:val="%1.%2.%3."/>
      <w:lvlJc w:val="left"/>
      <w:pPr>
        <w:ind w:left="1224" w:hanging="504"/>
      </w:pPr>
      <w:rPr>
        <w:i w:val="0"/>
        <w:strike w:val="0"/>
      </w:rPr>
    </w:lvl>
    <w:lvl w:ilvl="3">
      <w:start w:val="1"/>
      <w:numFmt w:val="decimal"/>
      <w:pStyle w:val="Nivel4"/>
      <w:lvlText w:val="%1.%2.%3.%4."/>
      <w:lvlJc w:val="left"/>
      <w:pPr>
        <w:ind w:left="1728" w:hanging="648"/>
      </w:pPr>
    </w:lvl>
    <w:lvl w:ilvl="4">
      <w:start w:val="1"/>
      <w:numFmt w:val="decimal"/>
      <w:pStyle w:val="Nivel5"/>
      <w:lvlText w:val="%1.%2.%3.%4.%5."/>
      <w:lvlJc w:val="left"/>
      <w:pPr>
        <w:ind w:left="4053"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E0810B1"/>
    <w:multiLevelType w:val="multilevel"/>
    <w:tmpl w:val="F87C65A8"/>
    <w:lvl w:ilvl="0">
      <w:start w:val="5"/>
      <w:numFmt w:val="decimal"/>
      <w:lvlText w:val="%1"/>
      <w:lvlJc w:val="left"/>
      <w:pPr>
        <w:ind w:left="142" w:hanging="467"/>
      </w:pPr>
      <w:rPr>
        <w:rFonts w:hint="default"/>
        <w:lang w:val="pt-PT" w:eastAsia="en-US" w:bidi="ar-SA"/>
      </w:rPr>
    </w:lvl>
    <w:lvl w:ilvl="1">
      <w:start w:val="1"/>
      <w:numFmt w:val="decimal"/>
      <w:lvlText w:val="%1.%2."/>
      <w:lvlJc w:val="left"/>
      <w:pPr>
        <w:ind w:left="142" w:hanging="467"/>
      </w:pPr>
      <w:rPr>
        <w:rFonts w:ascii="Arial" w:eastAsia="Arial" w:hAnsi="Arial" w:cs="Arial" w:hint="default"/>
        <w:b/>
        <w:bCs/>
        <w:i w:val="0"/>
        <w:iCs w:val="0"/>
        <w:spacing w:val="-2"/>
        <w:w w:val="98"/>
        <w:sz w:val="24"/>
        <w:szCs w:val="24"/>
        <w:lang w:val="pt-PT" w:eastAsia="en-US" w:bidi="ar-SA"/>
      </w:rPr>
    </w:lvl>
    <w:lvl w:ilvl="2">
      <w:numFmt w:val="bullet"/>
      <w:lvlText w:val="•"/>
      <w:lvlJc w:val="left"/>
      <w:pPr>
        <w:ind w:left="2074" w:hanging="467"/>
      </w:pPr>
      <w:rPr>
        <w:rFonts w:hint="default"/>
        <w:lang w:val="pt-PT" w:eastAsia="en-US" w:bidi="ar-SA"/>
      </w:rPr>
    </w:lvl>
    <w:lvl w:ilvl="3">
      <w:numFmt w:val="bullet"/>
      <w:lvlText w:val="•"/>
      <w:lvlJc w:val="left"/>
      <w:pPr>
        <w:ind w:left="3041" w:hanging="467"/>
      </w:pPr>
      <w:rPr>
        <w:rFonts w:hint="default"/>
        <w:lang w:val="pt-PT" w:eastAsia="en-US" w:bidi="ar-SA"/>
      </w:rPr>
    </w:lvl>
    <w:lvl w:ilvl="4">
      <w:numFmt w:val="bullet"/>
      <w:lvlText w:val="•"/>
      <w:lvlJc w:val="left"/>
      <w:pPr>
        <w:ind w:left="4008" w:hanging="467"/>
      </w:pPr>
      <w:rPr>
        <w:rFonts w:hint="default"/>
        <w:lang w:val="pt-PT" w:eastAsia="en-US" w:bidi="ar-SA"/>
      </w:rPr>
    </w:lvl>
    <w:lvl w:ilvl="5">
      <w:numFmt w:val="bullet"/>
      <w:lvlText w:val="•"/>
      <w:lvlJc w:val="left"/>
      <w:pPr>
        <w:ind w:left="4975" w:hanging="467"/>
      </w:pPr>
      <w:rPr>
        <w:rFonts w:hint="default"/>
        <w:lang w:val="pt-PT" w:eastAsia="en-US" w:bidi="ar-SA"/>
      </w:rPr>
    </w:lvl>
    <w:lvl w:ilvl="6">
      <w:numFmt w:val="bullet"/>
      <w:lvlText w:val="•"/>
      <w:lvlJc w:val="left"/>
      <w:pPr>
        <w:ind w:left="5942" w:hanging="467"/>
      </w:pPr>
      <w:rPr>
        <w:rFonts w:hint="default"/>
        <w:lang w:val="pt-PT" w:eastAsia="en-US" w:bidi="ar-SA"/>
      </w:rPr>
    </w:lvl>
    <w:lvl w:ilvl="7">
      <w:numFmt w:val="bullet"/>
      <w:lvlText w:val="•"/>
      <w:lvlJc w:val="left"/>
      <w:pPr>
        <w:ind w:left="6909" w:hanging="467"/>
      </w:pPr>
      <w:rPr>
        <w:rFonts w:hint="default"/>
        <w:lang w:val="pt-PT" w:eastAsia="en-US" w:bidi="ar-SA"/>
      </w:rPr>
    </w:lvl>
    <w:lvl w:ilvl="8">
      <w:numFmt w:val="bullet"/>
      <w:lvlText w:val="•"/>
      <w:lvlJc w:val="left"/>
      <w:pPr>
        <w:ind w:left="7876" w:hanging="467"/>
      </w:pPr>
      <w:rPr>
        <w:rFonts w:hint="default"/>
        <w:lang w:val="pt-PT" w:eastAsia="en-US" w:bidi="ar-SA"/>
      </w:rPr>
    </w:lvl>
  </w:abstractNum>
  <w:abstractNum w:abstractNumId="33" w15:restartNumberingAfterBreak="0">
    <w:nsid w:val="5EC450DD"/>
    <w:multiLevelType w:val="hybridMultilevel"/>
    <w:tmpl w:val="07BC1908"/>
    <w:lvl w:ilvl="0" w:tplc="965CCAB4">
      <w:numFmt w:val="bullet"/>
      <w:lvlText w:val=""/>
      <w:lvlJc w:val="left"/>
      <w:pPr>
        <w:ind w:left="282" w:hanging="142"/>
      </w:pPr>
      <w:rPr>
        <w:rFonts w:ascii="Symbol" w:eastAsia="Symbol" w:hAnsi="Symbol" w:cs="Symbol" w:hint="default"/>
        <w:b w:val="0"/>
        <w:bCs w:val="0"/>
        <w:i w:val="0"/>
        <w:iCs w:val="0"/>
        <w:spacing w:val="0"/>
        <w:w w:val="100"/>
        <w:sz w:val="18"/>
        <w:szCs w:val="18"/>
        <w:lang w:val="pt-PT" w:eastAsia="en-US" w:bidi="ar-SA"/>
      </w:rPr>
    </w:lvl>
    <w:lvl w:ilvl="1" w:tplc="13D8C446">
      <w:numFmt w:val="bullet"/>
      <w:lvlText w:val="•"/>
      <w:lvlJc w:val="left"/>
      <w:pPr>
        <w:ind w:left="623" w:hanging="142"/>
      </w:pPr>
      <w:rPr>
        <w:rFonts w:hint="default"/>
        <w:lang w:val="pt-PT" w:eastAsia="en-US" w:bidi="ar-SA"/>
      </w:rPr>
    </w:lvl>
    <w:lvl w:ilvl="2" w:tplc="471424E2">
      <w:numFmt w:val="bullet"/>
      <w:lvlText w:val="•"/>
      <w:lvlJc w:val="left"/>
      <w:pPr>
        <w:ind w:left="967" w:hanging="142"/>
      </w:pPr>
      <w:rPr>
        <w:rFonts w:hint="default"/>
        <w:lang w:val="pt-PT" w:eastAsia="en-US" w:bidi="ar-SA"/>
      </w:rPr>
    </w:lvl>
    <w:lvl w:ilvl="3" w:tplc="7E04F5DA">
      <w:numFmt w:val="bullet"/>
      <w:lvlText w:val="•"/>
      <w:lvlJc w:val="left"/>
      <w:pPr>
        <w:ind w:left="1310" w:hanging="142"/>
      </w:pPr>
      <w:rPr>
        <w:rFonts w:hint="default"/>
        <w:lang w:val="pt-PT" w:eastAsia="en-US" w:bidi="ar-SA"/>
      </w:rPr>
    </w:lvl>
    <w:lvl w:ilvl="4" w:tplc="37C2790E">
      <w:numFmt w:val="bullet"/>
      <w:lvlText w:val="•"/>
      <w:lvlJc w:val="left"/>
      <w:pPr>
        <w:ind w:left="1654" w:hanging="142"/>
      </w:pPr>
      <w:rPr>
        <w:rFonts w:hint="default"/>
        <w:lang w:val="pt-PT" w:eastAsia="en-US" w:bidi="ar-SA"/>
      </w:rPr>
    </w:lvl>
    <w:lvl w:ilvl="5" w:tplc="6A581388">
      <w:numFmt w:val="bullet"/>
      <w:lvlText w:val="•"/>
      <w:lvlJc w:val="left"/>
      <w:pPr>
        <w:ind w:left="1998" w:hanging="142"/>
      </w:pPr>
      <w:rPr>
        <w:rFonts w:hint="default"/>
        <w:lang w:val="pt-PT" w:eastAsia="en-US" w:bidi="ar-SA"/>
      </w:rPr>
    </w:lvl>
    <w:lvl w:ilvl="6" w:tplc="B7F609DC">
      <w:numFmt w:val="bullet"/>
      <w:lvlText w:val="•"/>
      <w:lvlJc w:val="left"/>
      <w:pPr>
        <w:ind w:left="2341" w:hanging="142"/>
      </w:pPr>
      <w:rPr>
        <w:rFonts w:hint="default"/>
        <w:lang w:val="pt-PT" w:eastAsia="en-US" w:bidi="ar-SA"/>
      </w:rPr>
    </w:lvl>
    <w:lvl w:ilvl="7" w:tplc="98CEA49C">
      <w:numFmt w:val="bullet"/>
      <w:lvlText w:val="•"/>
      <w:lvlJc w:val="left"/>
      <w:pPr>
        <w:ind w:left="2685" w:hanging="142"/>
      </w:pPr>
      <w:rPr>
        <w:rFonts w:hint="default"/>
        <w:lang w:val="pt-PT" w:eastAsia="en-US" w:bidi="ar-SA"/>
      </w:rPr>
    </w:lvl>
    <w:lvl w:ilvl="8" w:tplc="7F544356">
      <w:numFmt w:val="bullet"/>
      <w:lvlText w:val="•"/>
      <w:lvlJc w:val="left"/>
      <w:pPr>
        <w:ind w:left="3028" w:hanging="142"/>
      </w:pPr>
      <w:rPr>
        <w:rFonts w:hint="default"/>
        <w:lang w:val="pt-PT" w:eastAsia="en-US" w:bidi="ar-SA"/>
      </w:rPr>
    </w:lvl>
  </w:abstractNum>
  <w:abstractNum w:abstractNumId="34" w15:restartNumberingAfterBreak="0">
    <w:nsid w:val="620A77AD"/>
    <w:multiLevelType w:val="hybridMultilevel"/>
    <w:tmpl w:val="09FEA3DE"/>
    <w:lvl w:ilvl="0" w:tplc="2E142A54">
      <w:numFmt w:val="bullet"/>
      <w:lvlText w:val=""/>
      <w:lvlJc w:val="left"/>
      <w:pPr>
        <w:ind w:left="282" w:hanging="142"/>
      </w:pPr>
      <w:rPr>
        <w:rFonts w:ascii="Symbol" w:eastAsia="Symbol" w:hAnsi="Symbol" w:cs="Symbol" w:hint="default"/>
        <w:b w:val="0"/>
        <w:bCs w:val="0"/>
        <w:i w:val="0"/>
        <w:iCs w:val="0"/>
        <w:spacing w:val="0"/>
        <w:w w:val="100"/>
        <w:sz w:val="16"/>
        <w:szCs w:val="16"/>
        <w:lang w:val="pt-PT" w:eastAsia="en-US" w:bidi="ar-SA"/>
      </w:rPr>
    </w:lvl>
    <w:lvl w:ilvl="1" w:tplc="28165652">
      <w:numFmt w:val="bullet"/>
      <w:lvlText w:val="•"/>
      <w:lvlJc w:val="left"/>
      <w:pPr>
        <w:ind w:left="912" w:hanging="142"/>
      </w:pPr>
      <w:rPr>
        <w:rFonts w:hint="default"/>
        <w:lang w:val="pt-PT" w:eastAsia="en-US" w:bidi="ar-SA"/>
      </w:rPr>
    </w:lvl>
    <w:lvl w:ilvl="2" w:tplc="E66A2654">
      <w:numFmt w:val="bullet"/>
      <w:lvlText w:val="•"/>
      <w:lvlJc w:val="left"/>
      <w:pPr>
        <w:ind w:left="1545" w:hanging="142"/>
      </w:pPr>
      <w:rPr>
        <w:rFonts w:hint="default"/>
        <w:lang w:val="pt-PT" w:eastAsia="en-US" w:bidi="ar-SA"/>
      </w:rPr>
    </w:lvl>
    <w:lvl w:ilvl="3" w:tplc="F112DCF6">
      <w:numFmt w:val="bullet"/>
      <w:lvlText w:val="•"/>
      <w:lvlJc w:val="left"/>
      <w:pPr>
        <w:ind w:left="2178" w:hanging="142"/>
      </w:pPr>
      <w:rPr>
        <w:rFonts w:hint="default"/>
        <w:lang w:val="pt-PT" w:eastAsia="en-US" w:bidi="ar-SA"/>
      </w:rPr>
    </w:lvl>
    <w:lvl w:ilvl="4" w:tplc="5990530C">
      <w:numFmt w:val="bullet"/>
      <w:lvlText w:val="•"/>
      <w:lvlJc w:val="left"/>
      <w:pPr>
        <w:ind w:left="2810" w:hanging="142"/>
      </w:pPr>
      <w:rPr>
        <w:rFonts w:hint="default"/>
        <w:lang w:val="pt-PT" w:eastAsia="en-US" w:bidi="ar-SA"/>
      </w:rPr>
    </w:lvl>
    <w:lvl w:ilvl="5" w:tplc="64CEC30E">
      <w:numFmt w:val="bullet"/>
      <w:lvlText w:val="•"/>
      <w:lvlJc w:val="left"/>
      <w:pPr>
        <w:ind w:left="3443" w:hanging="142"/>
      </w:pPr>
      <w:rPr>
        <w:rFonts w:hint="default"/>
        <w:lang w:val="pt-PT" w:eastAsia="en-US" w:bidi="ar-SA"/>
      </w:rPr>
    </w:lvl>
    <w:lvl w:ilvl="6" w:tplc="9D1A8AB6">
      <w:numFmt w:val="bullet"/>
      <w:lvlText w:val="•"/>
      <w:lvlJc w:val="left"/>
      <w:pPr>
        <w:ind w:left="4076" w:hanging="142"/>
      </w:pPr>
      <w:rPr>
        <w:rFonts w:hint="default"/>
        <w:lang w:val="pt-PT" w:eastAsia="en-US" w:bidi="ar-SA"/>
      </w:rPr>
    </w:lvl>
    <w:lvl w:ilvl="7" w:tplc="0316E608">
      <w:numFmt w:val="bullet"/>
      <w:lvlText w:val="•"/>
      <w:lvlJc w:val="left"/>
      <w:pPr>
        <w:ind w:left="4708" w:hanging="142"/>
      </w:pPr>
      <w:rPr>
        <w:rFonts w:hint="default"/>
        <w:lang w:val="pt-PT" w:eastAsia="en-US" w:bidi="ar-SA"/>
      </w:rPr>
    </w:lvl>
    <w:lvl w:ilvl="8" w:tplc="78003660">
      <w:numFmt w:val="bullet"/>
      <w:lvlText w:val="•"/>
      <w:lvlJc w:val="left"/>
      <w:pPr>
        <w:ind w:left="5341" w:hanging="142"/>
      </w:pPr>
      <w:rPr>
        <w:rFonts w:hint="default"/>
        <w:lang w:val="pt-PT" w:eastAsia="en-US" w:bidi="ar-SA"/>
      </w:rPr>
    </w:lvl>
  </w:abstractNum>
  <w:abstractNum w:abstractNumId="35" w15:restartNumberingAfterBreak="0">
    <w:nsid w:val="653F6489"/>
    <w:multiLevelType w:val="multilevel"/>
    <w:tmpl w:val="3EE2DBE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854"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6" w15:restartNumberingAfterBreak="0">
    <w:nsid w:val="6C1E01BF"/>
    <w:multiLevelType w:val="multilevel"/>
    <w:tmpl w:val="7046BC4C"/>
    <w:lvl w:ilvl="0">
      <w:start w:val="6"/>
      <w:numFmt w:val="decimal"/>
      <w:lvlText w:val="%1"/>
      <w:lvlJc w:val="left"/>
      <w:pPr>
        <w:ind w:left="107" w:hanging="720"/>
      </w:pPr>
      <w:rPr>
        <w:rFonts w:hint="default"/>
        <w:lang w:val="pt-PT" w:eastAsia="en-US" w:bidi="ar-SA"/>
      </w:rPr>
    </w:lvl>
    <w:lvl w:ilvl="1">
      <w:start w:val="1"/>
      <w:numFmt w:val="decimal"/>
      <w:lvlText w:val="%1.%2"/>
      <w:lvlJc w:val="left"/>
      <w:pPr>
        <w:ind w:left="107" w:hanging="720"/>
      </w:pPr>
      <w:rPr>
        <w:rFonts w:ascii="Calibri" w:eastAsia="Calibri" w:hAnsi="Calibri" w:cs="Calibri" w:hint="default"/>
        <w:b/>
        <w:bCs/>
        <w:i w:val="0"/>
        <w:iCs w:val="0"/>
        <w:spacing w:val="-2"/>
        <w:w w:val="100"/>
        <w:sz w:val="22"/>
        <w:szCs w:val="22"/>
        <w:lang w:val="pt-PT" w:eastAsia="en-US" w:bidi="ar-SA"/>
      </w:rPr>
    </w:lvl>
    <w:lvl w:ilvl="2">
      <w:numFmt w:val="bullet"/>
      <w:lvlText w:val="•"/>
      <w:lvlJc w:val="left"/>
      <w:pPr>
        <w:ind w:left="1775" w:hanging="720"/>
      </w:pPr>
      <w:rPr>
        <w:rFonts w:hint="default"/>
        <w:lang w:val="pt-PT" w:eastAsia="en-US" w:bidi="ar-SA"/>
      </w:rPr>
    </w:lvl>
    <w:lvl w:ilvl="3">
      <w:numFmt w:val="bullet"/>
      <w:lvlText w:val="•"/>
      <w:lvlJc w:val="left"/>
      <w:pPr>
        <w:ind w:left="2613" w:hanging="720"/>
      </w:pPr>
      <w:rPr>
        <w:rFonts w:hint="default"/>
        <w:lang w:val="pt-PT" w:eastAsia="en-US" w:bidi="ar-SA"/>
      </w:rPr>
    </w:lvl>
    <w:lvl w:ilvl="4">
      <w:numFmt w:val="bullet"/>
      <w:lvlText w:val="•"/>
      <w:lvlJc w:val="left"/>
      <w:pPr>
        <w:ind w:left="3451" w:hanging="720"/>
      </w:pPr>
      <w:rPr>
        <w:rFonts w:hint="default"/>
        <w:lang w:val="pt-PT" w:eastAsia="en-US" w:bidi="ar-SA"/>
      </w:rPr>
    </w:lvl>
    <w:lvl w:ilvl="5">
      <w:numFmt w:val="bullet"/>
      <w:lvlText w:val="•"/>
      <w:lvlJc w:val="left"/>
      <w:pPr>
        <w:ind w:left="4289" w:hanging="720"/>
      </w:pPr>
      <w:rPr>
        <w:rFonts w:hint="default"/>
        <w:lang w:val="pt-PT" w:eastAsia="en-US" w:bidi="ar-SA"/>
      </w:rPr>
    </w:lvl>
    <w:lvl w:ilvl="6">
      <w:numFmt w:val="bullet"/>
      <w:lvlText w:val="•"/>
      <w:lvlJc w:val="left"/>
      <w:pPr>
        <w:ind w:left="5127" w:hanging="720"/>
      </w:pPr>
      <w:rPr>
        <w:rFonts w:hint="default"/>
        <w:lang w:val="pt-PT" w:eastAsia="en-US" w:bidi="ar-SA"/>
      </w:rPr>
    </w:lvl>
    <w:lvl w:ilvl="7">
      <w:numFmt w:val="bullet"/>
      <w:lvlText w:val="•"/>
      <w:lvlJc w:val="left"/>
      <w:pPr>
        <w:ind w:left="5965" w:hanging="720"/>
      </w:pPr>
      <w:rPr>
        <w:rFonts w:hint="default"/>
        <w:lang w:val="pt-PT" w:eastAsia="en-US" w:bidi="ar-SA"/>
      </w:rPr>
    </w:lvl>
    <w:lvl w:ilvl="8">
      <w:numFmt w:val="bullet"/>
      <w:lvlText w:val="•"/>
      <w:lvlJc w:val="left"/>
      <w:pPr>
        <w:ind w:left="6803" w:hanging="720"/>
      </w:pPr>
      <w:rPr>
        <w:rFonts w:hint="default"/>
        <w:lang w:val="pt-PT" w:eastAsia="en-US" w:bidi="ar-SA"/>
      </w:rPr>
    </w:lvl>
  </w:abstractNum>
  <w:abstractNum w:abstractNumId="37" w15:restartNumberingAfterBreak="0">
    <w:nsid w:val="70401D03"/>
    <w:multiLevelType w:val="multilevel"/>
    <w:tmpl w:val="77E62B9C"/>
    <w:lvl w:ilvl="0">
      <w:start w:val="6"/>
      <w:numFmt w:val="decimal"/>
      <w:lvlText w:val="%1"/>
      <w:lvlJc w:val="left"/>
      <w:pPr>
        <w:ind w:left="142" w:hanging="514"/>
      </w:pPr>
      <w:rPr>
        <w:rFonts w:hint="default"/>
        <w:lang w:val="pt-PT" w:eastAsia="en-US" w:bidi="ar-SA"/>
      </w:rPr>
    </w:lvl>
    <w:lvl w:ilvl="1">
      <w:start w:val="1"/>
      <w:numFmt w:val="decimal"/>
      <w:lvlText w:val="%1.%2."/>
      <w:lvlJc w:val="left"/>
      <w:pPr>
        <w:ind w:left="142" w:hanging="514"/>
      </w:pPr>
      <w:rPr>
        <w:rFonts w:ascii="Arial" w:eastAsia="Arial" w:hAnsi="Arial" w:cs="Arial" w:hint="default"/>
        <w:b/>
        <w:bCs/>
        <w:i w:val="0"/>
        <w:iCs w:val="0"/>
        <w:spacing w:val="-2"/>
        <w:w w:val="98"/>
        <w:sz w:val="24"/>
        <w:szCs w:val="24"/>
        <w:lang w:val="pt-PT" w:eastAsia="en-US" w:bidi="ar-SA"/>
      </w:rPr>
    </w:lvl>
    <w:lvl w:ilvl="2">
      <w:numFmt w:val="bullet"/>
      <w:lvlText w:val="•"/>
      <w:lvlJc w:val="left"/>
      <w:pPr>
        <w:ind w:left="2074" w:hanging="514"/>
      </w:pPr>
      <w:rPr>
        <w:rFonts w:hint="default"/>
        <w:lang w:val="pt-PT" w:eastAsia="en-US" w:bidi="ar-SA"/>
      </w:rPr>
    </w:lvl>
    <w:lvl w:ilvl="3">
      <w:numFmt w:val="bullet"/>
      <w:lvlText w:val="•"/>
      <w:lvlJc w:val="left"/>
      <w:pPr>
        <w:ind w:left="3041" w:hanging="514"/>
      </w:pPr>
      <w:rPr>
        <w:rFonts w:hint="default"/>
        <w:lang w:val="pt-PT" w:eastAsia="en-US" w:bidi="ar-SA"/>
      </w:rPr>
    </w:lvl>
    <w:lvl w:ilvl="4">
      <w:numFmt w:val="bullet"/>
      <w:lvlText w:val="•"/>
      <w:lvlJc w:val="left"/>
      <w:pPr>
        <w:ind w:left="4008" w:hanging="514"/>
      </w:pPr>
      <w:rPr>
        <w:rFonts w:hint="default"/>
        <w:lang w:val="pt-PT" w:eastAsia="en-US" w:bidi="ar-SA"/>
      </w:rPr>
    </w:lvl>
    <w:lvl w:ilvl="5">
      <w:numFmt w:val="bullet"/>
      <w:lvlText w:val="•"/>
      <w:lvlJc w:val="left"/>
      <w:pPr>
        <w:ind w:left="4975" w:hanging="514"/>
      </w:pPr>
      <w:rPr>
        <w:rFonts w:hint="default"/>
        <w:lang w:val="pt-PT" w:eastAsia="en-US" w:bidi="ar-SA"/>
      </w:rPr>
    </w:lvl>
    <w:lvl w:ilvl="6">
      <w:numFmt w:val="bullet"/>
      <w:lvlText w:val="•"/>
      <w:lvlJc w:val="left"/>
      <w:pPr>
        <w:ind w:left="5942" w:hanging="514"/>
      </w:pPr>
      <w:rPr>
        <w:rFonts w:hint="default"/>
        <w:lang w:val="pt-PT" w:eastAsia="en-US" w:bidi="ar-SA"/>
      </w:rPr>
    </w:lvl>
    <w:lvl w:ilvl="7">
      <w:numFmt w:val="bullet"/>
      <w:lvlText w:val="•"/>
      <w:lvlJc w:val="left"/>
      <w:pPr>
        <w:ind w:left="6909" w:hanging="514"/>
      </w:pPr>
      <w:rPr>
        <w:rFonts w:hint="default"/>
        <w:lang w:val="pt-PT" w:eastAsia="en-US" w:bidi="ar-SA"/>
      </w:rPr>
    </w:lvl>
    <w:lvl w:ilvl="8">
      <w:numFmt w:val="bullet"/>
      <w:lvlText w:val="•"/>
      <w:lvlJc w:val="left"/>
      <w:pPr>
        <w:ind w:left="7876" w:hanging="514"/>
      </w:pPr>
      <w:rPr>
        <w:rFonts w:hint="default"/>
        <w:lang w:val="pt-PT" w:eastAsia="en-US" w:bidi="ar-SA"/>
      </w:rPr>
    </w:lvl>
  </w:abstractNum>
  <w:abstractNum w:abstractNumId="38" w15:restartNumberingAfterBreak="0">
    <w:nsid w:val="78ED67F1"/>
    <w:multiLevelType w:val="multilevel"/>
    <w:tmpl w:val="894EE290"/>
    <w:lvl w:ilvl="0">
      <w:start w:val="5"/>
      <w:numFmt w:val="decimal"/>
      <w:lvlText w:val="%1"/>
      <w:lvlJc w:val="left"/>
      <w:pPr>
        <w:ind w:left="107" w:hanging="720"/>
      </w:pPr>
      <w:rPr>
        <w:rFonts w:hint="default"/>
        <w:lang w:val="pt-PT" w:eastAsia="en-US" w:bidi="ar-SA"/>
      </w:rPr>
    </w:lvl>
    <w:lvl w:ilvl="1">
      <w:start w:val="1"/>
      <w:numFmt w:val="decimal"/>
      <w:lvlText w:val="%1.%2"/>
      <w:lvlJc w:val="left"/>
      <w:pPr>
        <w:ind w:left="107" w:hanging="720"/>
      </w:pPr>
      <w:rPr>
        <w:rFonts w:ascii="Calibri" w:eastAsia="Calibri" w:hAnsi="Calibri" w:cs="Calibri" w:hint="default"/>
        <w:b/>
        <w:bCs/>
        <w:i w:val="0"/>
        <w:iCs w:val="0"/>
        <w:spacing w:val="-2"/>
        <w:w w:val="100"/>
        <w:sz w:val="22"/>
        <w:szCs w:val="22"/>
        <w:lang w:val="pt-PT" w:eastAsia="en-US" w:bidi="ar-SA"/>
      </w:rPr>
    </w:lvl>
    <w:lvl w:ilvl="2">
      <w:numFmt w:val="bullet"/>
      <w:lvlText w:val="•"/>
      <w:lvlJc w:val="left"/>
      <w:pPr>
        <w:ind w:left="1775" w:hanging="720"/>
      </w:pPr>
      <w:rPr>
        <w:rFonts w:hint="default"/>
        <w:lang w:val="pt-PT" w:eastAsia="en-US" w:bidi="ar-SA"/>
      </w:rPr>
    </w:lvl>
    <w:lvl w:ilvl="3">
      <w:numFmt w:val="bullet"/>
      <w:lvlText w:val="•"/>
      <w:lvlJc w:val="left"/>
      <w:pPr>
        <w:ind w:left="2613" w:hanging="720"/>
      </w:pPr>
      <w:rPr>
        <w:rFonts w:hint="default"/>
        <w:lang w:val="pt-PT" w:eastAsia="en-US" w:bidi="ar-SA"/>
      </w:rPr>
    </w:lvl>
    <w:lvl w:ilvl="4">
      <w:numFmt w:val="bullet"/>
      <w:lvlText w:val="•"/>
      <w:lvlJc w:val="left"/>
      <w:pPr>
        <w:ind w:left="3451" w:hanging="720"/>
      </w:pPr>
      <w:rPr>
        <w:rFonts w:hint="default"/>
        <w:lang w:val="pt-PT" w:eastAsia="en-US" w:bidi="ar-SA"/>
      </w:rPr>
    </w:lvl>
    <w:lvl w:ilvl="5">
      <w:numFmt w:val="bullet"/>
      <w:lvlText w:val="•"/>
      <w:lvlJc w:val="left"/>
      <w:pPr>
        <w:ind w:left="4289" w:hanging="720"/>
      </w:pPr>
      <w:rPr>
        <w:rFonts w:hint="default"/>
        <w:lang w:val="pt-PT" w:eastAsia="en-US" w:bidi="ar-SA"/>
      </w:rPr>
    </w:lvl>
    <w:lvl w:ilvl="6">
      <w:numFmt w:val="bullet"/>
      <w:lvlText w:val="•"/>
      <w:lvlJc w:val="left"/>
      <w:pPr>
        <w:ind w:left="5127" w:hanging="720"/>
      </w:pPr>
      <w:rPr>
        <w:rFonts w:hint="default"/>
        <w:lang w:val="pt-PT" w:eastAsia="en-US" w:bidi="ar-SA"/>
      </w:rPr>
    </w:lvl>
    <w:lvl w:ilvl="7">
      <w:numFmt w:val="bullet"/>
      <w:lvlText w:val="•"/>
      <w:lvlJc w:val="left"/>
      <w:pPr>
        <w:ind w:left="5965" w:hanging="720"/>
      </w:pPr>
      <w:rPr>
        <w:rFonts w:hint="default"/>
        <w:lang w:val="pt-PT" w:eastAsia="en-US" w:bidi="ar-SA"/>
      </w:rPr>
    </w:lvl>
    <w:lvl w:ilvl="8">
      <w:numFmt w:val="bullet"/>
      <w:lvlText w:val="•"/>
      <w:lvlJc w:val="left"/>
      <w:pPr>
        <w:ind w:left="6803" w:hanging="720"/>
      </w:pPr>
      <w:rPr>
        <w:rFonts w:hint="default"/>
        <w:lang w:val="pt-PT" w:eastAsia="en-US" w:bidi="ar-SA"/>
      </w:rPr>
    </w:lvl>
  </w:abstractNum>
  <w:abstractNum w:abstractNumId="39" w15:restartNumberingAfterBreak="0">
    <w:nsid w:val="7A3E70AD"/>
    <w:multiLevelType w:val="multilevel"/>
    <w:tmpl w:val="E02ED996"/>
    <w:lvl w:ilvl="0">
      <w:start w:val="4"/>
      <w:numFmt w:val="decimal"/>
      <w:lvlText w:val="%1"/>
      <w:lvlJc w:val="left"/>
      <w:pPr>
        <w:ind w:left="827" w:hanging="720"/>
      </w:pPr>
      <w:rPr>
        <w:rFonts w:hint="default"/>
        <w:lang w:val="pt-PT" w:eastAsia="en-US" w:bidi="ar-SA"/>
      </w:rPr>
    </w:lvl>
    <w:lvl w:ilvl="1">
      <w:start w:val="11"/>
      <w:numFmt w:val="decimal"/>
      <w:lvlText w:val="%1.%2"/>
      <w:lvlJc w:val="left"/>
      <w:pPr>
        <w:ind w:left="827" w:hanging="720"/>
      </w:pPr>
      <w:rPr>
        <w:rFonts w:ascii="Calibri" w:eastAsia="Calibri" w:hAnsi="Calibri" w:cs="Calibri" w:hint="default"/>
        <w:b/>
        <w:bCs/>
        <w:i w:val="0"/>
        <w:iCs w:val="0"/>
        <w:spacing w:val="-2"/>
        <w:w w:val="100"/>
        <w:sz w:val="22"/>
        <w:szCs w:val="22"/>
        <w:lang w:val="pt-PT" w:eastAsia="en-US" w:bidi="ar-SA"/>
      </w:rPr>
    </w:lvl>
    <w:lvl w:ilvl="2">
      <w:start w:val="1"/>
      <w:numFmt w:val="decimal"/>
      <w:lvlText w:val="%1.%2.%3"/>
      <w:lvlJc w:val="left"/>
      <w:pPr>
        <w:ind w:left="107" w:hanging="720"/>
      </w:pPr>
      <w:rPr>
        <w:rFonts w:ascii="Calibri" w:eastAsia="Calibri" w:hAnsi="Calibri" w:cs="Calibri" w:hint="default"/>
        <w:b w:val="0"/>
        <w:bCs w:val="0"/>
        <w:i w:val="0"/>
        <w:iCs w:val="0"/>
        <w:spacing w:val="-3"/>
        <w:w w:val="100"/>
        <w:sz w:val="22"/>
        <w:szCs w:val="22"/>
        <w:lang w:val="pt-PT" w:eastAsia="en-US" w:bidi="ar-SA"/>
      </w:rPr>
    </w:lvl>
    <w:lvl w:ilvl="3">
      <w:numFmt w:val="bullet"/>
      <w:lvlText w:val="•"/>
      <w:lvlJc w:val="left"/>
      <w:pPr>
        <w:ind w:left="2522" w:hanging="720"/>
      </w:pPr>
      <w:rPr>
        <w:rFonts w:hint="default"/>
        <w:lang w:val="pt-PT" w:eastAsia="en-US" w:bidi="ar-SA"/>
      </w:rPr>
    </w:lvl>
    <w:lvl w:ilvl="4">
      <w:numFmt w:val="bullet"/>
      <w:lvlText w:val="•"/>
      <w:lvlJc w:val="left"/>
      <w:pPr>
        <w:ind w:left="3373" w:hanging="720"/>
      </w:pPr>
      <w:rPr>
        <w:rFonts w:hint="default"/>
        <w:lang w:val="pt-PT" w:eastAsia="en-US" w:bidi="ar-SA"/>
      </w:rPr>
    </w:lvl>
    <w:lvl w:ilvl="5">
      <w:numFmt w:val="bullet"/>
      <w:lvlText w:val="•"/>
      <w:lvlJc w:val="left"/>
      <w:pPr>
        <w:ind w:left="4224" w:hanging="720"/>
      </w:pPr>
      <w:rPr>
        <w:rFonts w:hint="default"/>
        <w:lang w:val="pt-PT" w:eastAsia="en-US" w:bidi="ar-SA"/>
      </w:rPr>
    </w:lvl>
    <w:lvl w:ilvl="6">
      <w:numFmt w:val="bullet"/>
      <w:lvlText w:val="•"/>
      <w:lvlJc w:val="left"/>
      <w:pPr>
        <w:ind w:left="5075" w:hanging="720"/>
      </w:pPr>
      <w:rPr>
        <w:rFonts w:hint="default"/>
        <w:lang w:val="pt-PT" w:eastAsia="en-US" w:bidi="ar-SA"/>
      </w:rPr>
    </w:lvl>
    <w:lvl w:ilvl="7">
      <w:numFmt w:val="bullet"/>
      <w:lvlText w:val="•"/>
      <w:lvlJc w:val="left"/>
      <w:pPr>
        <w:ind w:left="5926" w:hanging="720"/>
      </w:pPr>
      <w:rPr>
        <w:rFonts w:hint="default"/>
        <w:lang w:val="pt-PT" w:eastAsia="en-US" w:bidi="ar-SA"/>
      </w:rPr>
    </w:lvl>
    <w:lvl w:ilvl="8">
      <w:numFmt w:val="bullet"/>
      <w:lvlText w:val="•"/>
      <w:lvlJc w:val="left"/>
      <w:pPr>
        <w:ind w:left="6777" w:hanging="720"/>
      </w:pPr>
      <w:rPr>
        <w:rFonts w:hint="default"/>
        <w:lang w:val="pt-PT" w:eastAsia="en-US" w:bidi="ar-SA"/>
      </w:rPr>
    </w:lvl>
  </w:abstractNum>
  <w:abstractNum w:abstractNumId="40" w15:restartNumberingAfterBreak="0">
    <w:nsid w:val="7D560D9D"/>
    <w:multiLevelType w:val="hybridMultilevel"/>
    <w:tmpl w:val="08BA20B8"/>
    <w:lvl w:ilvl="0" w:tplc="8DEAC0A2">
      <w:numFmt w:val="bullet"/>
      <w:lvlText w:val=""/>
      <w:lvlJc w:val="left"/>
      <w:pPr>
        <w:ind w:left="282" w:hanging="142"/>
      </w:pPr>
      <w:rPr>
        <w:rFonts w:ascii="Symbol" w:eastAsia="Symbol" w:hAnsi="Symbol" w:cs="Symbol" w:hint="default"/>
        <w:b w:val="0"/>
        <w:bCs w:val="0"/>
        <w:i w:val="0"/>
        <w:iCs w:val="0"/>
        <w:spacing w:val="0"/>
        <w:w w:val="100"/>
        <w:sz w:val="18"/>
        <w:szCs w:val="18"/>
        <w:lang w:val="pt-PT" w:eastAsia="en-US" w:bidi="ar-SA"/>
      </w:rPr>
    </w:lvl>
    <w:lvl w:ilvl="1" w:tplc="C35067C2">
      <w:numFmt w:val="bullet"/>
      <w:lvlText w:val="•"/>
      <w:lvlJc w:val="left"/>
      <w:pPr>
        <w:ind w:left="623" w:hanging="142"/>
      </w:pPr>
      <w:rPr>
        <w:rFonts w:hint="default"/>
        <w:lang w:val="pt-PT" w:eastAsia="en-US" w:bidi="ar-SA"/>
      </w:rPr>
    </w:lvl>
    <w:lvl w:ilvl="2" w:tplc="E0D4D1B6">
      <w:numFmt w:val="bullet"/>
      <w:lvlText w:val="•"/>
      <w:lvlJc w:val="left"/>
      <w:pPr>
        <w:ind w:left="967" w:hanging="142"/>
      </w:pPr>
      <w:rPr>
        <w:rFonts w:hint="default"/>
        <w:lang w:val="pt-PT" w:eastAsia="en-US" w:bidi="ar-SA"/>
      </w:rPr>
    </w:lvl>
    <w:lvl w:ilvl="3" w:tplc="DAC2F36E">
      <w:numFmt w:val="bullet"/>
      <w:lvlText w:val="•"/>
      <w:lvlJc w:val="left"/>
      <w:pPr>
        <w:ind w:left="1310" w:hanging="142"/>
      </w:pPr>
      <w:rPr>
        <w:rFonts w:hint="default"/>
        <w:lang w:val="pt-PT" w:eastAsia="en-US" w:bidi="ar-SA"/>
      </w:rPr>
    </w:lvl>
    <w:lvl w:ilvl="4" w:tplc="461ADCB0">
      <w:numFmt w:val="bullet"/>
      <w:lvlText w:val="•"/>
      <w:lvlJc w:val="left"/>
      <w:pPr>
        <w:ind w:left="1654" w:hanging="142"/>
      </w:pPr>
      <w:rPr>
        <w:rFonts w:hint="default"/>
        <w:lang w:val="pt-PT" w:eastAsia="en-US" w:bidi="ar-SA"/>
      </w:rPr>
    </w:lvl>
    <w:lvl w:ilvl="5" w:tplc="DE52988E">
      <w:numFmt w:val="bullet"/>
      <w:lvlText w:val="•"/>
      <w:lvlJc w:val="left"/>
      <w:pPr>
        <w:ind w:left="1998" w:hanging="142"/>
      </w:pPr>
      <w:rPr>
        <w:rFonts w:hint="default"/>
        <w:lang w:val="pt-PT" w:eastAsia="en-US" w:bidi="ar-SA"/>
      </w:rPr>
    </w:lvl>
    <w:lvl w:ilvl="6" w:tplc="11ECEF3E">
      <w:numFmt w:val="bullet"/>
      <w:lvlText w:val="•"/>
      <w:lvlJc w:val="left"/>
      <w:pPr>
        <w:ind w:left="2341" w:hanging="142"/>
      </w:pPr>
      <w:rPr>
        <w:rFonts w:hint="default"/>
        <w:lang w:val="pt-PT" w:eastAsia="en-US" w:bidi="ar-SA"/>
      </w:rPr>
    </w:lvl>
    <w:lvl w:ilvl="7" w:tplc="C4406478">
      <w:numFmt w:val="bullet"/>
      <w:lvlText w:val="•"/>
      <w:lvlJc w:val="left"/>
      <w:pPr>
        <w:ind w:left="2685" w:hanging="142"/>
      </w:pPr>
      <w:rPr>
        <w:rFonts w:hint="default"/>
        <w:lang w:val="pt-PT" w:eastAsia="en-US" w:bidi="ar-SA"/>
      </w:rPr>
    </w:lvl>
    <w:lvl w:ilvl="8" w:tplc="E098B2E2">
      <w:numFmt w:val="bullet"/>
      <w:lvlText w:val="•"/>
      <w:lvlJc w:val="left"/>
      <w:pPr>
        <w:ind w:left="3028" w:hanging="142"/>
      </w:pPr>
      <w:rPr>
        <w:rFonts w:hint="default"/>
        <w:lang w:val="pt-PT" w:eastAsia="en-US" w:bidi="ar-SA"/>
      </w:rPr>
    </w:lvl>
  </w:abstractNum>
  <w:abstractNum w:abstractNumId="41" w15:restartNumberingAfterBreak="0">
    <w:nsid w:val="7EA00DB5"/>
    <w:multiLevelType w:val="hybridMultilevel"/>
    <w:tmpl w:val="046E5538"/>
    <w:lvl w:ilvl="0" w:tplc="96B2D524">
      <w:numFmt w:val="bullet"/>
      <w:lvlText w:val=""/>
      <w:lvlJc w:val="left"/>
      <w:pPr>
        <w:ind w:left="282" w:hanging="142"/>
      </w:pPr>
      <w:rPr>
        <w:rFonts w:ascii="Symbol" w:eastAsia="Symbol" w:hAnsi="Symbol" w:cs="Symbol" w:hint="default"/>
        <w:b w:val="0"/>
        <w:bCs w:val="0"/>
        <w:i w:val="0"/>
        <w:iCs w:val="0"/>
        <w:spacing w:val="0"/>
        <w:w w:val="100"/>
        <w:sz w:val="18"/>
        <w:szCs w:val="18"/>
        <w:lang w:val="pt-PT" w:eastAsia="en-US" w:bidi="ar-SA"/>
      </w:rPr>
    </w:lvl>
    <w:lvl w:ilvl="1" w:tplc="74181856">
      <w:numFmt w:val="bullet"/>
      <w:lvlText w:val="•"/>
      <w:lvlJc w:val="left"/>
      <w:pPr>
        <w:ind w:left="623" w:hanging="142"/>
      </w:pPr>
      <w:rPr>
        <w:rFonts w:hint="default"/>
        <w:lang w:val="pt-PT" w:eastAsia="en-US" w:bidi="ar-SA"/>
      </w:rPr>
    </w:lvl>
    <w:lvl w:ilvl="2" w:tplc="251A9FA8">
      <w:numFmt w:val="bullet"/>
      <w:lvlText w:val="•"/>
      <w:lvlJc w:val="left"/>
      <w:pPr>
        <w:ind w:left="967" w:hanging="142"/>
      </w:pPr>
      <w:rPr>
        <w:rFonts w:hint="default"/>
        <w:lang w:val="pt-PT" w:eastAsia="en-US" w:bidi="ar-SA"/>
      </w:rPr>
    </w:lvl>
    <w:lvl w:ilvl="3" w:tplc="7F4888BC">
      <w:numFmt w:val="bullet"/>
      <w:lvlText w:val="•"/>
      <w:lvlJc w:val="left"/>
      <w:pPr>
        <w:ind w:left="1310" w:hanging="142"/>
      </w:pPr>
      <w:rPr>
        <w:rFonts w:hint="default"/>
        <w:lang w:val="pt-PT" w:eastAsia="en-US" w:bidi="ar-SA"/>
      </w:rPr>
    </w:lvl>
    <w:lvl w:ilvl="4" w:tplc="20829BF0">
      <w:numFmt w:val="bullet"/>
      <w:lvlText w:val="•"/>
      <w:lvlJc w:val="left"/>
      <w:pPr>
        <w:ind w:left="1654" w:hanging="142"/>
      </w:pPr>
      <w:rPr>
        <w:rFonts w:hint="default"/>
        <w:lang w:val="pt-PT" w:eastAsia="en-US" w:bidi="ar-SA"/>
      </w:rPr>
    </w:lvl>
    <w:lvl w:ilvl="5" w:tplc="C07E1708">
      <w:numFmt w:val="bullet"/>
      <w:lvlText w:val="•"/>
      <w:lvlJc w:val="left"/>
      <w:pPr>
        <w:ind w:left="1998" w:hanging="142"/>
      </w:pPr>
      <w:rPr>
        <w:rFonts w:hint="default"/>
        <w:lang w:val="pt-PT" w:eastAsia="en-US" w:bidi="ar-SA"/>
      </w:rPr>
    </w:lvl>
    <w:lvl w:ilvl="6" w:tplc="075CCFAE">
      <w:numFmt w:val="bullet"/>
      <w:lvlText w:val="•"/>
      <w:lvlJc w:val="left"/>
      <w:pPr>
        <w:ind w:left="2341" w:hanging="142"/>
      </w:pPr>
      <w:rPr>
        <w:rFonts w:hint="default"/>
        <w:lang w:val="pt-PT" w:eastAsia="en-US" w:bidi="ar-SA"/>
      </w:rPr>
    </w:lvl>
    <w:lvl w:ilvl="7" w:tplc="F914341E">
      <w:numFmt w:val="bullet"/>
      <w:lvlText w:val="•"/>
      <w:lvlJc w:val="left"/>
      <w:pPr>
        <w:ind w:left="2685" w:hanging="142"/>
      </w:pPr>
      <w:rPr>
        <w:rFonts w:hint="default"/>
        <w:lang w:val="pt-PT" w:eastAsia="en-US" w:bidi="ar-SA"/>
      </w:rPr>
    </w:lvl>
    <w:lvl w:ilvl="8" w:tplc="BEE27AFA">
      <w:numFmt w:val="bullet"/>
      <w:lvlText w:val="•"/>
      <w:lvlJc w:val="left"/>
      <w:pPr>
        <w:ind w:left="3028" w:hanging="142"/>
      </w:pPr>
      <w:rPr>
        <w:rFonts w:hint="default"/>
        <w:lang w:val="pt-PT" w:eastAsia="en-US" w:bidi="ar-SA"/>
      </w:rPr>
    </w:lvl>
  </w:abstractNum>
  <w:abstractNum w:abstractNumId="42" w15:restartNumberingAfterBreak="0">
    <w:nsid w:val="7F330969"/>
    <w:multiLevelType w:val="hybridMultilevel"/>
    <w:tmpl w:val="89EA6514"/>
    <w:lvl w:ilvl="0" w:tplc="27987F74">
      <w:start w:val="1"/>
      <w:numFmt w:val="upperRoman"/>
      <w:lvlText w:val="%1."/>
      <w:lvlJc w:val="left"/>
      <w:pPr>
        <w:ind w:left="862" w:hanging="492"/>
      </w:pPr>
      <w:rPr>
        <w:rFonts w:ascii="Arial MT" w:eastAsia="Arial MT" w:hAnsi="Arial MT" w:cs="Arial MT" w:hint="default"/>
        <w:b w:val="0"/>
        <w:bCs w:val="0"/>
        <w:i w:val="0"/>
        <w:iCs w:val="0"/>
        <w:spacing w:val="-1"/>
        <w:w w:val="100"/>
        <w:sz w:val="24"/>
        <w:szCs w:val="24"/>
        <w:lang w:val="pt-PT" w:eastAsia="en-US" w:bidi="ar-SA"/>
      </w:rPr>
    </w:lvl>
    <w:lvl w:ilvl="1" w:tplc="0D2A4380">
      <w:numFmt w:val="bullet"/>
      <w:lvlText w:val="•"/>
      <w:lvlJc w:val="left"/>
      <w:pPr>
        <w:ind w:left="1755" w:hanging="492"/>
      </w:pPr>
      <w:rPr>
        <w:rFonts w:hint="default"/>
        <w:lang w:val="pt-PT" w:eastAsia="en-US" w:bidi="ar-SA"/>
      </w:rPr>
    </w:lvl>
    <w:lvl w:ilvl="2" w:tplc="118C7BE0">
      <w:numFmt w:val="bullet"/>
      <w:lvlText w:val="•"/>
      <w:lvlJc w:val="left"/>
      <w:pPr>
        <w:ind w:left="2650" w:hanging="492"/>
      </w:pPr>
      <w:rPr>
        <w:rFonts w:hint="default"/>
        <w:lang w:val="pt-PT" w:eastAsia="en-US" w:bidi="ar-SA"/>
      </w:rPr>
    </w:lvl>
    <w:lvl w:ilvl="3" w:tplc="9E047008">
      <w:numFmt w:val="bullet"/>
      <w:lvlText w:val="•"/>
      <w:lvlJc w:val="left"/>
      <w:pPr>
        <w:ind w:left="3545" w:hanging="492"/>
      </w:pPr>
      <w:rPr>
        <w:rFonts w:hint="default"/>
        <w:lang w:val="pt-PT" w:eastAsia="en-US" w:bidi="ar-SA"/>
      </w:rPr>
    </w:lvl>
    <w:lvl w:ilvl="4" w:tplc="6868FD7E">
      <w:numFmt w:val="bullet"/>
      <w:lvlText w:val="•"/>
      <w:lvlJc w:val="left"/>
      <w:pPr>
        <w:ind w:left="4440" w:hanging="492"/>
      </w:pPr>
      <w:rPr>
        <w:rFonts w:hint="default"/>
        <w:lang w:val="pt-PT" w:eastAsia="en-US" w:bidi="ar-SA"/>
      </w:rPr>
    </w:lvl>
    <w:lvl w:ilvl="5" w:tplc="830850F4">
      <w:numFmt w:val="bullet"/>
      <w:lvlText w:val="•"/>
      <w:lvlJc w:val="left"/>
      <w:pPr>
        <w:ind w:left="5335" w:hanging="492"/>
      </w:pPr>
      <w:rPr>
        <w:rFonts w:hint="default"/>
        <w:lang w:val="pt-PT" w:eastAsia="en-US" w:bidi="ar-SA"/>
      </w:rPr>
    </w:lvl>
    <w:lvl w:ilvl="6" w:tplc="33965CF0">
      <w:numFmt w:val="bullet"/>
      <w:lvlText w:val="•"/>
      <w:lvlJc w:val="left"/>
      <w:pPr>
        <w:ind w:left="6230" w:hanging="492"/>
      </w:pPr>
      <w:rPr>
        <w:rFonts w:hint="default"/>
        <w:lang w:val="pt-PT" w:eastAsia="en-US" w:bidi="ar-SA"/>
      </w:rPr>
    </w:lvl>
    <w:lvl w:ilvl="7" w:tplc="CCA42E90">
      <w:numFmt w:val="bullet"/>
      <w:lvlText w:val="•"/>
      <w:lvlJc w:val="left"/>
      <w:pPr>
        <w:ind w:left="7125" w:hanging="492"/>
      </w:pPr>
      <w:rPr>
        <w:rFonts w:hint="default"/>
        <w:lang w:val="pt-PT" w:eastAsia="en-US" w:bidi="ar-SA"/>
      </w:rPr>
    </w:lvl>
    <w:lvl w:ilvl="8" w:tplc="9DA650E0">
      <w:numFmt w:val="bullet"/>
      <w:lvlText w:val="•"/>
      <w:lvlJc w:val="left"/>
      <w:pPr>
        <w:ind w:left="8020" w:hanging="492"/>
      </w:pPr>
      <w:rPr>
        <w:rFonts w:hint="default"/>
        <w:lang w:val="pt-PT" w:eastAsia="en-US" w:bidi="ar-SA"/>
      </w:rPr>
    </w:lvl>
  </w:abstractNum>
  <w:num w:numId="1" w16cid:durableId="118378892">
    <w:abstractNumId w:val="23"/>
  </w:num>
  <w:num w:numId="2" w16cid:durableId="1626540490">
    <w:abstractNumId w:val="21"/>
  </w:num>
  <w:num w:numId="3" w16cid:durableId="158279573">
    <w:abstractNumId w:val="11"/>
  </w:num>
  <w:num w:numId="4" w16cid:durableId="1311061816">
    <w:abstractNumId w:val="0"/>
  </w:num>
  <w:num w:numId="5" w16cid:durableId="141773399">
    <w:abstractNumId w:val="22"/>
  </w:num>
  <w:num w:numId="6" w16cid:durableId="1830363942">
    <w:abstractNumId w:val="42"/>
  </w:num>
  <w:num w:numId="7" w16cid:durableId="1525633331">
    <w:abstractNumId w:val="14"/>
  </w:num>
  <w:num w:numId="8" w16cid:durableId="715272713">
    <w:abstractNumId w:val="37"/>
  </w:num>
  <w:num w:numId="9" w16cid:durableId="1867328540">
    <w:abstractNumId w:val="32"/>
  </w:num>
  <w:num w:numId="10" w16cid:durableId="1295522408">
    <w:abstractNumId w:val="19"/>
  </w:num>
  <w:num w:numId="11" w16cid:durableId="899167143">
    <w:abstractNumId w:val="10"/>
  </w:num>
  <w:num w:numId="12" w16cid:durableId="1838374336">
    <w:abstractNumId w:val="13"/>
  </w:num>
  <w:num w:numId="13" w16cid:durableId="399251423">
    <w:abstractNumId w:val="17"/>
  </w:num>
  <w:num w:numId="14" w16cid:durableId="133060756">
    <w:abstractNumId w:val="26"/>
  </w:num>
  <w:num w:numId="15" w16cid:durableId="274099749">
    <w:abstractNumId w:val="7"/>
  </w:num>
  <w:num w:numId="16" w16cid:durableId="648829828">
    <w:abstractNumId w:val="20"/>
  </w:num>
  <w:num w:numId="17" w16cid:durableId="1234317801">
    <w:abstractNumId w:val="8"/>
  </w:num>
  <w:num w:numId="18" w16cid:durableId="673340755">
    <w:abstractNumId w:val="4"/>
  </w:num>
  <w:num w:numId="19" w16cid:durableId="20909568">
    <w:abstractNumId w:val="15"/>
  </w:num>
  <w:num w:numId="20" w16cid:durableId="1123423691">
    <w:abstractNumId w:val="25"/>
  </w:num>
  <w:num w:numId="21" w16cid:durableId="107821974">
    <w:abstractNumId w:val="34"/>
  </w:num>
  <w:num w:numId="22" w16cid:durableId="1758164575">
    <w:abstractNumId w:val="1"/>
  </w:num>
  <w:num w:numId="23" w16cid:durableId="1888301797">
    <w:abstractNumId w:val="16"/>
  </w:num>
  <w:num w:numId="24" w16cid:durableId="538126217">
    <w:abstractNumId w:val="2"/>
  </w:num>
  <w:num w:numId="25" w16cid:durableId="2070766049">
    <w:abstractNumId w:val="18"/>
  </w:num>
  <w:num w:numId="26" w16cid:durableId="1619994551">
    <w:abstractNumId w:val="12"/>
  </w:num>
  <w:num w:numId="27" w16cid:durableId="71002289">
    <w:abstractNumId w:val="30"/>
  </w:num>
  <w:num w:numId="28" w16cid:durableId="225605363">
    <w:abstractNumId w:val="39"/>
  </w:num>
  <w:num w:numId="29" w16cid:durableId="1843812320">
    <w:abstractNumId w:val="6"/>
  </w:num>
  <w:num w:numId="30" w16cid:durableId="633406998">
    <w:abstractNumId w:val="38"/>
  </w:num>
  <w:num w:numId="31" w16cid:durableId="569729451">
    <w:abstractNumId w:val="3"/>
  </w:num>
  <w:num w:numId="32" w16cid:durableId="1577780271">
    <w:abstractNumId w:val="36"/>
  </w:num>
  <w:num w:numId="33" w16cid:durableId="1005015021">
    <w:abstractNumId w:val="28"/>
  </w:num>
  <w:num w:numId="34" w16cid:durableId="1691179871">
    <w:abstractNumId w:val="41"/>
  </w:num>
  <w:num w:numId="35" w16cid:durableId="1211068339">
    <w:abstractNumId w:val="5"/>
  </w:num>
  <w:num w:numId="36" w16cid:durableId="1925450054">
    <w:abstractNumId w:val="29"/>
  </w:num>
  <w:num w:numId="37" w16cid:durableId="5594679">
    <w:abstractNumId w:val="40"/>
  </w:num>
  <w:num w:numId="38" w16cid:durableId="1577083992">
    <w:abstractNumId w:val="33"/>
  </w:num>
  <w:num w:numId="39" w16cid:durableId="995495079">
    <w:abstractNumId w:val="27"/>
  </w:num>
  <w:num w:numId="40" w16cid:durableId="850099267">
    <w:abstractNumId w:val="24"/>
  </w:num>
  <w:num w:numId="41" w16cid:durableId="179786105">
    <w:abstractNumId w:val="9"/>
  </w:num>
  <w:num w:numId="42" w16cid:durableId="222521482">
    <w:abstractNumId w:val="31"/>
  </w:num>
  <w:num w:numId="43" w16cid:durableId="94673874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C58"/>
    <w:rsid w:val="0000003F"/>
    <w:rsid w:val="0000729F"/>
    <w:rsid w:val="00012C9A"/>
    <w:rsid w:val="000659C8"/>
    <w:rsid w:val="000936C4"/>
    <w:rsid w:val="000A4BAD"/>
    <w:rsid w:val="00111D82"/>
    <w:rsid w:val="001179D6"/>
    <w:rsid w:val="0013106B"/>
    <w:rsid w:val="001429AC"/>
    <w:rsid w:val="001766CC"/>
    <w:rsid w:val="00181647"/>
    <w:rsid w:val="001943F8"/>
    <w:rsid w:val="001B5EE6"/>
    <w:rsid w:val="0023129C"/>
    <w:rsid w:val="0024602D"/>
    <w:rsid w:val="0026214F"/>
    <w:rsid w:val="0029617F"/>
    <w:rsid w:val="002C312B"/>
    <w:rsid w:val="002E5700"/>
    <w:rsid w:val="0034445F"/>
    <w:rsid w:val="00382A7F"/>
    <w:rsid w:val="003A6858"/>
    <w:rsid w:val="003B6537"/>
    <w:rsid w:val="003C4A43"/>
    <w:rsid w:val="003C7EE8"/>
    <w:rsid w:val="003D0EE5"/>
    <w:rsid w:val="003D691B"/>
    <w:rsid w:val="003E1C58"/>
    <w:rsid w:val="004039E5"/>
    <w:rsid w:val="0043628A"/>
    <w:rsid w:val="004407AA"/>
    <w:rsid w:val="004478EE"/>
    <w:rsid w:val="00453639"/>
    <w:rsid w:val="00454E5C"/>
    <w:rsid w:val="00464988"/>
    <w:rsid w:val="0047776D"/>
    <w:rsid w:val="00495851"/>
    <w:rsid w:val="004E7152"/>
    <w:rsid w:val="004F2BFC"/>
    <w:rsid w:val="0050147E"/>
    <w:rsid w:val="0055496B"/>
    <w:rsid w:val="00557983"/>
    <w:rsid w:val="005648CB"/>
    <w:rsid w:val="00583821"/>
    <w:rsid w:val="005D1203"/>
    <w:rsid w:val="005E58EA"/>
    <w:rsid w:val="00613856"/>
    <w:rsid w:val="006210A4"/>
    <w:rsid w:val="006368EF"/>
    <w:rsid w:val="00646268"/>
    <w:rsid w:val="00663278"/>
    <w:rsid w:val="006753B1"/>
    <w:rsid w:val="006A0520"/>
    <w:rsid w:val="006C29C0"/>
    <w:rsid w:val="006E6DDE"/>
    <w:rsid w:val="006F305F"/>
    <w:rsid w:val="006F5463"/>
    <w:rsid w:val="007243F2"/>
    <w:rsid w:val="007332A2"/>
    <w:rsid w:val="007C531F"/>
    <w:rsid w:val="007E3CE5"/>
    <w:rsid w:val="007F19FF"/>
    <w:rsid w:val="007F7F77"/>
    <w:rsid w:val="00804352"/>
    <w:rsid w:val="008862B1"/>
    <w:rsid w:val="008A392E"/>
    <w:rsid w:val="008A3E4C"/>
    <w:rsid w:val="008C4CFE"/>
    <w:rsid w:val="008F1B56"/>
    <w:rsid w:val="00911EBC"/>
    <w:rsid w:val="00935824"/>
    <w:rsid w:val="00960593"/>
    <w:rsid w:val="0097040E"/>
    <w:rsid w:val="00991998"/>
    <w:rsid w:val="009C0113"/>
    <w:rsid w:val="009C1FCD"/>
    <w:rsid w:val="009C2294"/>
    <w:rsid w:val="009D6FB1"/>
    <w:rsid w:val="00A476E9"/>
    <w:rsid w:val="00AA73DB"/>
    <w:rsid w:val="00AD1E88"/>
    <w:rsid w:val="00AE020B"/>
    <w:rsid w:val="00B655F4"/>
    <w:rsid w:val="00B707A3"/>
    <w:rsid w:val="00B71EC9"/>
    <w:rsid w:val="00B81F1D"/>
    <w:rsid w:val="00B94697"/>
    <w:rsid w:val="00BB2973"/>
    <w:rsid w:val="00BB3AA0"/>
    <w:rsid w:val="00C22A5A"/>
    <w:rsid w:val="00C578EB"/>
    <w:rsid w:val="00C668AD"/>
    <w:rsid w:val="00C9661A"/>
    <w:rsid w:val="00CB1800"/>
    <w:rsid w:val="00D04436"/>
    <w:rsid w:val="00D122B1"/>
    <w:rsid w:val="00D346E1"/>
    <w:rsid w:val="00D3675D"/>
    <w:rsid w:val="00D93C1A"/>
    <w:rsid w:val="00DA0A2C"/>
    <w:rsid w:val="00DC24E9"/>
    <w:rsid w:val="00DD1BD7"/>
    <w:rsid w:val="00DD5667"/>
    <w:rsid w:val="00DD732F"/>
    <w:rsid w:val="00E05D87"/>
    <w:rsid w:val="00E75DE6"/>
    <w:rsid w:val="00EA77EC"/>
    <w:rsid w:val="00EC0A88"/>
    <w:rsid w:val="00EC1BB7"/>
    <w:rsid w:val="00EE3889"/>
    <w:rsid w:val="00F027DD"/>
    <w:rsid w:val="00F64BEA"/>
    <w:rsid w:val="00F733D6"/>
    <w:rsid w:val="00F86DB4"/>
    <w:rsid w:val="00F92D2C"/>
    <w:rsid w:val="00FA54F3"/>
    <w:rsid w:val="00FF3EB7"/>
    <w:rsid w:val="00FF507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E1605A"/>
  <w15:docId w15:val="{0EBEBB14-B56C-4CE9-B2CB-E78612A54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0"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Calibri" w:hAnsi="Calibri" w:cs="Arial"/>
      <w:sz w:val="24"/>
      <w:szCs w:val="24"/>
      <w:lang w:val="pt-PT"/>
    </w:rPr>
  </w:style>
  <w:style w:type="paragraph" w:styleId="Ttulo1">
    <w:name w:val="heading 1"/>
    <w:basedOn w:val="Normal"/>
    <w:uiPriority w:val="9"/>
    <w:qFormat/>
    <w:pPr>
      <w:keepNext/>
      <w:spacing w:before="160" w:after="100"/>
      <w:outlineLvl w:val="0"/>
    </w:pPr>
    <w:rPr>
      <w:rFonts w:ascii="Arial" w:eastAsia="Arial" w:hAnsi="Arial"/>
      <w:b/>
      <w:bCs/>
      <w:sz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pPr>
      <w:ind w:left="142"/>
    </w:pPr>
    <w:rPr>
      <w:rFonts w:ascii="Arial" w:hAnsi="Arial"/>
    </w:rPr>
  </w:style>
  <w:style w:type="paragraph" w:styleId="PargrafodaLista">
    <w:name w:val="List Paragraph"/>
    <w:basedOn w:val="Normal"/>
    <w:uiPriority w:val="1"/>
    <w:qFormat/>
    <w:pPr>
      <w:ind w:left="142"/>
    </w:pPr>
    <w:rPr>
      <w:rFonts w:ascii="Arial" w:hAnsi="Arial"/>
      <w:sz w:val="22"/>
    </w:r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B655F4"/>
    <w:pPr>
      <w:tabs>
        <w:tab w:val="center" w:pos="4252"/>
        <w:tab w:val="right" w:pos="8504"/>
      </w:tabs>
    </w:pPr>
  </w:style>
  <w:style w:type="character" w:customStyle="1" w:styleId="CabealhoChar">
    <w:name w:val="Cabeçalho Char"/>
    <w:basedOn w:val="Fontepargpadro"/>
    <w:link w:val="Cabealho"/>
    <w:uiPriority w:val="99"/>
    <w:rsid w:val="00B655F4"/>
    <w:rPr>
      <w:rFonts w:ascii="Arial MT" w:eastAsia="Arial MT" w:hAnsi="Arial MT" w:cs="Arial MT"/>
      <w:lang w:val="pt-PT"/>
    </w:rPr>
  </w:style>
  <w:style w:type="paragraph" w:styleId="Rodap">
    <w:name w:val="footer"/>
    <w:basedOn w:val="Normal"/>
    <w:link w:val="RodapChar"/>
    <w:uiPriority w:val="99"/>
    <w:unhideWhenUsed/>
    <w:rsid w:val="00B655F4"/>
    <w:pPr>
      <w:tabs>
        <w:tab w:val="center" w:pos="4252"/>
        <w:tab w:val="right" w:pos="8504"/>
      </w:tabs>
    </w:pPr>
  </w:style>
  <w:style w:type="character" w:customStyle="1" w:styleId="RodapChar">
    <w:name w:val="Rodapé Char"/>
    <w:basedOn w:val="Fontepargpadro"/>
    <w:link w:val="Rodap"/>
    <w:uiPriority w:val="99"/>
    <w:rsid w:val="00B655F4"/>
    <w:rPr>
      <w:rFonts w:ascii="Arial MT" w:eastAsia="Arial MT" w:hAnsi="Arial MT" w:cs="Arial MT"/>
      <w:lang w:val="pt-PT"/>
    </w:rPr>
  </w:style>
  <w:style w:type="paragraph" w:styleId="Citao">
    <w:name w:val="Quote"/>
    <w:basedOn w:val="Normal"/>
    <w:next w:val="Normal"/>
    <w:link w:val="CitaoChar"/>
    <w:qFormat/>
    <w:rsid w:val="000936C4"/>
    <w:pPr>
      <w:widowControl/>
      <w:pBdr>
        <w:top w:val="single" w:sz="4" w:space="1" w:color="1F497D"/>
        <w:left w:val="single" w:sz="4" w:space="4" w:color="1F497D"/>
        <w:bottom w:val="single" w:sz="4" w:space="1" w:color="1F497D"/>
        <w:right w:val="single" w:sz="4" w:space="4" w:color="1F497D"/>
      </w:pBdr>
      <w:shd w:val="clear" w:color="auto" w:fill="FFFFCC"/>
      <w:autoSpaceDE/>
      <w:autoSpaceDN/>
      <w:spacing w:before="120"/>
    </w:pPr>
    <w:rPr>
      <w:rFonts w:ascii="Arial" w:eastAsia="Calibri" w:hAnsi="Arial" w:cs="Tahoma"/>
      <w:i/>
      <w:iCs/>
      <w:color w:val="000000"/>
      <w:sz w:val="20"/>
      <w:lang w:val="pt-BR"/>
    </w:rPr>
  </w:style>
  <w:style w:type="character" w:customStyle="1" w:styleId="CitaoChar">
    <w:name w:val="Citação Char"/>
    <w:basedOn w:val="Fontepargpadro"/>
    <w:link w:val="Citao"/>
    <w:rsid w:val="000936C4"/>
    <w:rPr>
      <w:rFonts w:ascii="Arial" w:eastAsia="Calibri" w:hAnsi="Arial" w:cs="Tahoma"/>
      <w:i/>
      <w:iCs/>
      <w:color w:val="000000"/>
      <w:sz w:val="20"/>
      <w:szCs w:val="24"/>
      <w:shd w:val="clear" w:color="auto" w:fill="FFFFCC"/>
      <w:lang w:val="pt-BR"/>
    </w:rPr>
  </w:style>
  <w:style w:type="paragraph" w:customStyle="1" w:styleId="PADRO">
    <w:name w:val="PADRÃO"/>
    <w:rsid w:val="000936C4"/>
    <w:pPr>
      <w:keepNext/>
      <w:shd w:val="clear" w:color="auto" w:fill="FFFFFF"/>
      <w:autoSpaceDE/>
      <w:autoSpaceDN/>
      <w:spacing w:before="119" w:after="119" w:line="276" w:lineRule="auto"/>
      <w:ind w:firstLine="567"/>
      <w:jc w:val="both"/>
      <w:textAlignment w:val="baseline"/>
    </w:pPr>
    <w:rPr>
      <w:rFonts w:ascii="Ecofont_Spranq_eco_Sans" w:eastAsia="WenQuanYi Micro Hei" w:hAnsi="Ecofont_Spranq_eco_Sans" w:cs="Lohit Hindi"/>
      <w:sz w:val="20"/>
      <w:szCs w:val="24"/>
      <w:lang w:val="pt-BR" w:eastAsia="zh-CN" w:bidi="hi-IN"/>
    </w:rPr>
  </w:style>
  <w:style w:type="character" w:styleId="Refdecomentrio">
    <w:name w:val="annotation reference"/>
    <w:basedOn w:val="Fontepargpadro"/>
    <w:semiHidden/>
    <w:unhideWhenUsed/>
    <w:rsid w:val="000936C4"/>
    <w:rPr>
      <w:sz w:val="16"/>
      <w:szCs w:val="16"/>
    </w:rPr>
  </w:style>
  <w:style w:type="paragraph" w:styleId="Textodecomentrio">
    <w:name w:val="annotation text"/>
    <w:basedOn w:val="Normal"/>
    <w:link w:val="TextodecomentrioChar"/>
    <w:unhideWhenUsed/>
    <w:rsid w:val="000936C4"/>
    <w:pPr>
      <w:widowControl/>
      <w:autoSpaceDE/>
      <w:autoSpaceDN/>
    </w:pPr>
    <w:rPr>
      <w:rFonts w:ascii="Arial" w:eastAsia="Times New Roman" w:hAnsi="Arial" w:cs="Tahoma"/>
      <w:sz w:val="20"/>
      <w:szCs w:val="20"/>
      <w:lang w:val="pt-BR" w:eastAsia="pt-BR"/>
    </w:rPr>
  </w:style>
  <w:style w:type="character" w:customStyle="1" w:styleId="TextodecomentrioChar">
    <w:name w:val="Texto de comentário Char"/>
    <w:basedOn w:val="Fontepargpadro"/>
    <w:link w:val="Textodecomentrio"/>
    <w:rsid w:val="000936C4"/>
    <w:rPr>
      <w:rFonts w:ascii="Arial" w:eastAsia="Times New Roman" w:hAnsi="Arial" w:cs="Tahoma"/>
      <w:sz w:val="20"/>
      <w:szCs w:val="20"/>
      <w:lang w:val="pt-BR" w:eastAsia="pt-BR"/>
    </w:rPr>
  </w:style>
  <w:style w:type="table" w:styleId="Tabelacomgrade">
    <w:name w:val="Table Grid"/>
    <w:basedOn w:val="Tabelanormal"/>
    <w:rsid w:val="000936C4"/>
    <w:pPr>
      <w:widowControl/>
      <w:autoSpaceDE/>
      <w:autoSpaceDN/>
    </w:pPr>
    <w:rPr>
      <w:rFonts w:ascii="Times New Roman" w:eastAsiaTheme="minorEastAsia" w:hAnsi="Times New Roman" w:cs="Times New Roman"/>
      <w:sz w:val="20"/>
      <w:szCs w:val="20"/>
      <w:lang w:val="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ivel2">
    <w:name w:val="Nivel 2"/>
    <w:qFormat/>
    <w:rsid w:val="000936C4"/>
    <w:pPr>
      <w:widowControl/>
      <w:numPr>
        <w:ilvl w:val="1"/>
        <w:numId w:val="42"/>
      </w:numPr>
      <w:autoSpaceDE/>
      <w:autoSpaceDN/>
      <w:spacing w:before="120" w:after="120" w:line="276" w:lineRule="auto"/>
      <w:jc w:val="both"/>
    </w:pPr>
    <w:rPr>
      <w:rFonts w:ascii="Ecofont_Spranq_eco_Sans" w:eastAsia="Arial Unicode MS" w:hAnsi="Ecofont_Spranq_eco_Sans" w:cs="Times New Roman"/>
      <w:sz w:val="20"/>
      <w:szCs w:val="20"/>
      <w:lang w:val="pt-BR" w:eastAsia="pt-BR"/>
    </w:rPr>
  </w:style>
  <w:style w:type="paragraph" w:customStyle="1" w:styleId="Nivel1">
    <w:name w:val="Nivel 1"/>
    <w:basedOn w:val="Nivel2"/>
    <w:next w:val="Nivel2"/>
    <w:qFormat/>
    <w:rsid w:val="000936C4"/>
    <w:pPr>
      <w:numPr>
        <w:ilvl w:val="0"/>
      </w:numPr>
    </w:pPr>
    <w:rPr>
      <w:rFonts w:cs="Arial"/>
      <w:b/>
    </w:rPr>
  </w:style>
  <w:style w:type="paragraph" w:customStyle="1" w:styleId="Nivel3">
    <w:name w:val="Nivel 3"/>
    <w:basedOn w:val="Nivel2"/>
    <w:qFormat/>
    <w:rsid w:val="000936C4"/>
    <w:pPr>
      <w:numPr>
        <w:ilvl w:val="2"/>
      </w:numPr>
    </w:pPr>
    <w:rPr>
      <w:rFonts w:cs="Arial"/>
      <w:color w:val="000000"/>
    </w:rPr>
  </w:style>
  <w:style w:type="paragraph" w:customStyle="1" w:styleId="Nivel4">
    <w:name w:val="Nivel 4"/>
    <w:basedOn w:val="Nivel3"/>
    <w:link w:val="Nivel4Char"/>
    <w:qFormat/>
    <w:rsid w:val="000936C4"/>
    <w:pPr>
      <w:numPr>
        <w:ilvl w:val="3"/>
      </w:numPr>
    </w:pPr>
    <w:rPr>
      <w:color w:val="auto"/>
    </w:rPr>
  </w:style>
  <w:style w:type="paragraph" w:customStyle="1" w:styleId="Nivel5">
    <w:name w:val="Nivel 5"/>
    <w:basedOn w:val="Nivel4"/>
    <w:qFormat/>
    <w:rsid w:val="000936C4"/>
    <w:pPr>
      <w:numPr>
        <w:ilvl w:val="4"/>
      </w:numPr>
      <w:tabs>
        <w:tab w:val="num" w:pos="360"/>
      </w:tabs>
      <w:ind w:left="3843" w:hanging="491"/>
    </w:pPr>
  </w:style>
  <w:style w:type="character" w:customStyle="1" w:styleId="Nivel4Char">
    <w:name w:val="Nivel 4 Char"/>
    <w:basedOn w:val="Fontepargpadro"/>
    <w:link w:val="Nivel4"/>
    <w:rsid w:val="000936C4"/>
    <w:rPr>
      <w:rFonts w:ascii="Ecofont_Spranq_eco_Sans" w:eastAsia="Arial Unicode MS" w:hAnsi="Ecofont_Spranq_eco_Sans" w:cs="Arial"/>
      <w:sz w:val="20"/>
      <w:szCs w:val="20"/>
      <w:lang w:val="pt-BR" w:eastAsia="pt-BR"/>
    </w:rPr>
  </w:style>
  <w:style w:type="paragraph" w:styleId="Ttulo">
    <w:name w:val="Title"/>
    <w:basedOn w:val="Normal"/>
    <w:next w:val="Normal"/>
    <w:link w:val="TtuloChar"/>
    <w:uiPriority w:val="10"/>
    <w:qFormat/>
    <w:rsid w:val="000936C4"/>
    <w:pPr>
      <w:widowControl/>
      <w:autoSpaceDE/>
      <w:autoSpaceDN/>
      <w:contextualSpacing/>
    </w:pPr>
    <w:rPr>
      <w:rFonts w:asciiTheme="majorHAnsi" w:eastAsiaTheme="majorEastAsia" w:hAnsiTheme="majorHAnsi" w:cstheme="majorBidi"/>
      <w:spacing w:val="-10"/>
      <w:kern w:val="28"/>
      <w:sz w:val="56"/>
      <w:szCs w:val="56"/>
      <w:lang w:val="pt-BR" w:eastAsia="pt-BR"/>
    </w:rPr>
  </w:style>
  <w:style w:type="character" w:customStyle="1" w:styleId="TtuloChar">
    <w:name w:val="Título Char"/>
    <w:basedOn w:val="Fontepargpadro"/>
    <w:link w:val="Ttulo"/>
    <w:uiPriority w:val="10"/>
    <w:rsid w:val="000936C4"/>
    <w:rPr>
      <w:rFonts w:asciiTheme="majorHAnsi" w:eastAsiaTheme="majorEastAsia" w:hAnsiTheme="majorHAnsi" w:cstheme="majorBidi"/>
      <w:spacing w:val="-10"/>
      <w:kern w:val="28"/>
      <w:sz w:val="56"/>
      <w:szCs w:val="56"/>
      <w:lang w:val="pt-BR" w:eastAsia="pt-BR"/>
    </w:rPr>
  </w:style>
  <w:style w:type="character" w:customStyle="1" w:styleId="CorpodetextoChar">
    <w:name w:val="Corpo de texto Char"/>
    <w:basedOn w:val="Fontepargpadro"/>
    <w:link w:val="Corpodetexto"/>
    <w:uiPriority w:val="1"/>
    <w:rsid w:val="004F2BFC"/>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hyperlink" Target="mailto:secretaria@itanhandu.cam.mg.gov.br" TargetMode="External"/><Relationship Id="rId3" Type="http://schemas.openxmlformats.org/officeDocument/2006/relationships/image" Target="media/image8.jpeg"/><Relationship Id="rId7" Type="http://schemas.openxmlformats.org/officeDocument/2006/relationships/hyperlink" Target="http://www.itanhandu.cam.mg.gov.br/" TargetMode="External"/><Relationship Id="rId2" Type="http://schemas.openxmlformats.org/officeDocument/2006/relationships/image" Target="media/image7.jpeg"/><Relationship Id="rId1" Type="http://schemas.openxmlformats.org/officeDocument/2006/relationships/image" Target="media/image6.png"/><Relationship Id="rId6" Type="http://schemas.openxmlformats.org/officeDocument/2006/relationships/image" Target="media/image11.jpeg"/><Relationship Id="rId5" Type="http://schemas.openxmlformats.org/officeDocument/2006/relationships/image" Target="media/image10.jpeg"/><Relationship Id="rId10" Type="http://schemas.openxmlformats.org/officeDocument/2006/relationships/hyperlink" Target="mailto:secretaria@itanhandu.cam.mg.gov.br" TargetMode="External"/><Relationship Id="rId4" Type="http://schemas.openxmlformats.org/officeDocument/2006/relationships/image" Target="media/image9.png"/><Relationship Id="rId9" Type="http://schemas.openxmlformats.org/officeDocument/2006/relationships/hyperlink" Target="http://www.itanhandu.cam.mg.gov.br/"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3060</Words>
  <Characters>16529</Characters>
  <Application>Microsoft Office Word</Application>
  <DocSecurity>0</DocSecurity>
  <Lines>137</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Aviso de Contratação Direta — Minuta-Mãe</dc:title>
  <dc:subject/>
  <dc:creator>User</dc:creator>
  <cp:keywords/>
  <dc:description/>
  <cp:lastModifiedBy>Câmara Municipal de Itanhandu</cp:lastModifiedBy>
  <cp:revision>13</cp:revision>
  <cp:lastPrinted>2025-01-28T19:55:00Z</cp:lastPrinted>
  <dcterms:created xsi:type="dcterms:W3CDTF">2025-02-06T11:36:00Z</dcterms:created>
  <dcterms:modified xsi:type="dcterms:W3CDTF">2026-09-23T21:53:00Z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2024-07-02T00:00:00Z</vt:filetime>
  </property>
  <property fmtid="{D5CDD505-2E9C-101B-9397-08002B2CF9AE}" pid="3" name="Creator">
    <vt:lpwstr>Microsoft® Word 2019</vt:lpwstr>
  </property>
  <property fmtid="{D5CDD505-2E9C-101B-9397-08002B2CF9AE}" pid="4" name="LastSaved">
    <vt:filetime>2024-11-01T00:00:00Z</vt:filetime>
  </property>
  <property fmtid="{D5CDD505-2E9C-101B-9397-08002B2CF9AE}" pid="5" name="Producer">
    <vt:lpwstr>Microsoft® Word 2019</vt:lpwstr>
  </property>
</Properties>
</file>