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TERMO DE RECEBIMENTO E ATESTO</w:t>
      </w:r>
    </w:p>
    <w:p/>
    <w:p>
      <w:r>
        <w:rPr>
          <w:b/>
        </w:rPr>
        <w:t xml:space="preserve">Processo Licitatório: </w:t>
      </w:r>
      <w:r>
        <w:t>{{NUMERO_PROCESSO}}</w:t>
      </w:r>
    </w:p>
    <w:p>
      <w:r>
        <w:rPr>
          <w:b/>
        </w:rPr>
        <w:t xml:space="preserve">Contrato / Ordem de Fornecimento nº: </w:t>
      </w:r>
      <w:r>
        <w:t>{{NUMERO_CONTRATO_OF}}</w:t>
      </w:r>
    </w:p>
    <w:p>
      <w:r>
        <w:rPr>
          <w:b/>
        </w:rPr>
        <w:t xml:space="preserve">Contratado(a): </w:t>
      </w:r>
      <w:r>
        <w:t>{{CONTRATADO}}, CNPJ/CPF {{CNPJ_CPF}}</w:t>
      </w:r>
    </w:p>
    <w:p>
      <w:r>
        <w:rPr>
          <w:b/>
        </w:rPr>
        <w:t xml:space="preserve">Objeto: </w:t>
      </w:r>
      <w:r>
        <w:t>{{OBJETO}}</w:t>
      </w:r>
    </w:p>
    <w:p>
      <w:r>
        <w:rPr>
          <w:b/>
        </w:rPr>
        <w:t xml:space="preserve">Nota Fiscal nº: </w:t>
      </w:r>
      <w:r>
        <w:t>{{NUMERO_NF}}</w:t>
      </w:r>
    </w:p>
    <w:p>
      <w:r>
        <w:rPr>
          <w:b/>
        </w:rPr>
        <w:t xml:space="preserve">Valor: </w:t>
      </w:r>
      <w:r>
        <w:t>R$ {{VALOR}} ({{VALOR_EXTENSO}})</w:t>
      </w:r>
    </w:p>
    <w:p/>
    <w:p>
      <w:pPr>
        <w:jc w:val="both"/>
      </w:pPr>
      <w:r>
        <w:t>O fiscal do contrato, nos termos da Lei nº 14.133/2021, do Termo de Referência e do art. 5º da Portaria nº 19/2024 da Câmara Municipal de Itanhandu, registra o recebimento do objeto:</w:t>
      </w:r>
    </w:p>
    <w:p/>
    <w:p>
      <w:pPr>
        <w:jc w:val="both"/>
      </w:pPr>
      <w:r>
        <w:t>(  ) RECEBIMENTO PROVISÓRIO, em {{DATA_PROVISORIO}}, para posterior verificação da conformidade do objeto com as especificações do Termo de Referência e da proposta.</w:t>
      </w:r>
    </w:p>
    <w:p>
      <w:pPr>
        <w:jc w:val="both"/>
      </w:pPr>
      <w:r>
        <w:t>(  ) RECEBIMENTO DEFINITIVO, em {{DATA_DEFINITIVO}}, após verificada a conformidade quanto à qualidade e à quantidade, com a consequente aceitação.</w:t>
      </w:r>
    </w:p>
    <w:p/>
    <w:p>
      <w:pPr>
        <w:jc w:val="both"/>
      </w:pPr>
      <w:r>
        <w:t>ATESTO que o objeto foi entregue/executado em conformidade com as condições contratadas, certificando a regularidade para fins de liquidação e pagamento. Observações: {{OBSERVACOES}}.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{{NOME_FISCAL}}</w:t>
      </w:r>
    </w:p>
    <w:p>
      <w:pPr>
        <w:jc w:val="left"/>
      </w:pPr>
      <w:r>
        <w:t>Fiscal do Contrato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2397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Calibri" w:hAnsi="Calibri" w:cs="Calibri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"1.0" encoding="UTF-8"?>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"1.0" encoding="UTF-8"?>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