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D6" w:rsidRDefault="00D70AD6" w:rsidP="00D70AD6">
      <w:pPr>
        <w:rPr>
          <w:rFonts w:hint="eastAsia"/>
          <w:color w:val="2E3033"/>
          <w:kern w:val="0"/>
        </w:rPr>
      </w:pPr>
      <w:r w:rsidRPr="00D70AD6">
        <w:rPr>
          <w:rFonts w:ascii="Tahoma" w:hAnsi="Tahoma" w:cs="Tahoma"/>
          <w:b/>
          <w:bCs/>
          <w:color w:val="000000"/>
          <w:kern w:val="36"/>
          <w:sz w:val="33"/>
        </w:rPr>
        <w:t>extol</w:t>
      </w:r>
      <w:r w:rsidRPr="00D70AD6">
        <w:rPr>
          <w:kern w:val="0"/>
        </w:rPr>
        <w:t>英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ɪk'stəʊl</w:t>
      </w:r>
      <w:proofErr w:type="spellEnd"/>
      <w:r w:rsidRPr="00D70AD6">
        <w:rPr>
          <w:kern w:val="0"/>
        </w:rPr>
        <w:t xml:space="preserve">; </w:t>
      </w:r>
      <w:proofErr w:type="spellStart"/>
      <w:r w:rsidRPr="00D70AD6">
        <w:rPr>
          <w:kern w:val="0"/>
        </w:rPr>
        <w:t>ek</w:t>
      </w:r>
      <w:proofErr w:type="spellEnd"/>
      <w:r w:rsidRPr="00D70AD6">
        <w:rPr>
          <w:kern w:val="0"/>
        </w:rPr>
        <w:t>-]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 </w:t>
      </w:r>
      <w:r w:rsidRPr="00D70AD6">
        <w:rPr>
          <w:kern w:val="0"/>
        </w:rPr>
        <w:t>美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ɪk'stol</w:t>
      </w:r>
      <w:proofErr w:type="spellEnd"/>
      <w:r w:rsidRPr="00D70AD6">
        <w:rPr>
          <w:kern w:val="0"/>
        </w:rPr>
        <w:t>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 </w:t>
      </w:r>
      <w:proofErr w:type="spellStart"/>
      <w:r w:rsidRPr="00D70AD6">
        <w:rPr>
          <w:color w:val="2E3033"/>
          <w:kern w:val="0"/>
        </w:rPr>
        <w:t>vt</w:t>
      </w:r>
      <w:proofErr w:type="spellEnd"/>
      <w:r w:rsidRPr="00D70AD6">
        <w:rPr>
          <w:color w:val="2E3033"/>
          <w:kern w:val="0"/>
        </w:rPr>
        <w:t xml:space="preserve">. </w:t>
      </w:r>
      <w:r w:rsidRPr="00D70AD6">
        <w:rPr>
          <w:color w:val="2E3033"/>
          <w:kern w:val="0"/>
        </w:rPr>
        <w:t>颂扬；赞美；赞颂</w:t>
      </w:r>
    </w:p>
    <w:p w:rsidR="00D70AD6" w:rsidRPr="00D70AD6" w:rsidRDefault="00D70AD6" w:rsidP="00D70AD6">
      <w:pPr>
        <w:rPr>
          <w:rFonts w:ascii="Tahoma" w:hAnsi="Tahoma" w:cs="Tahoma"/>
          <w:b/>
          <w:bCs/>
          <w:color w:val="000000"/>
          <w:kern w:val="36"/>
          <w:sz w:val="36"/>
          <w:szCs w:val="36"/>
        </w:rPr>
      </w:pPr>
      <w:r w:rsidRPr="00D70AD6">
        <w:rPr>
          <w:rFonts w:ascii="Tahoma" w:hAnsi="Tahoma" w:cs="Tahoma"/>
          <w:b/>
          <w:bCs/>
          <w:color w:val="000000"/>
          <w:kern w:val="36"/>
          <w:sz w:val="36"/>
        </w:rPr>
        <w:t>praise </w:t>
      </w:r>
      <w:r w:rsidRPr="00D70AD6">
        <w:rPr>
          <w:kern w:val="0"/>
        </w:rPr>
        <w:t>英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preɪz</w:t>
      </w:r>
      <w:proofErr w:type="spellEnd"/>
      <w:r w:rsidRPr="00D70AD6">
        <w:rPr>
          <w:kern w:val="0"/>
        </w:rPr>
        <w:t>]</w:t>
      </w:r>
      <w:r>
        <w:rPr>
          <w:rFonts w:ascii="Tahoma" w:hAnsi="Tahoma" w:cs="Tahoma" w:hint="eastAsia"/>
          <w:b/>
          <w:bCs/>
          <w:color w:val="000000"/>
          <w:kern w:val="36"/>
          <w:sz w:val="36"/>
          <w:szCs w:val="36"/>
        </w:rPr>
        <w:t xml:space="preserve"> </w:t>
      </w:r>
      <w:r w:rsidRPr="00D70AD6">
        <w:rPr>
          <w:kern w:val="0"/>
        </w:rPr>
        <w:t>美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prez</w:t>
      </w:r>
      <w:proofErr w:type="spellEnd"/>
      <w:r w:rsidRPr="00D70AD6">
        <w:rPr>
          <w:kern w:val="0"/>
        </w:rPr>
        <w:t>]</w:t>
      </w:r>
    </w:p>
    <w:p w:rsidR="00D70AD6" w:rsidRPr="00D70AD6" w:rsidRDefault="00D70AD6" w:rsidP="00D70AD6">
      <w:pPr>
        <w:rPr>
          <w:color w:val="5F6266"/>
          <w:kern w:val="0"/>
        </w:rPr>
      </w:pPr>
      <w:r w:rsidRPr="00D70AD6">
        <w:rPr>
          <w:color w:val="5F6266"/>
          <w:kern w:val="0"/>
        </w:rPr>
        <w:t xml:space="preserve">n. </w:t>
      </w:r>
      <w:r w:rsidRPr="00D70AD6">
        <w:rPr>
          <w:color w:val="5F6266"/>
          <w:kern w:val="0"/>
        </w:rPr>
        <w:t>赞扬；称赞；荣耀；崇拜</w:t>
      </w:r>
    </w:p>
    <w:p w:rsidR="00D70AD6" w:rsidRPr="00D70AD6" w:rsidRDefault="00D70AD6" w:rsidP="00D70AD6">
      <w:pPr>
        <w:rPr>
          <w:color w:val="5F6266"/>
          <w:kern w:val="0"/>
        </w:rPr>
      </w:pPr>
      <w:proofErr w:type="spellStart"/>
      <w:proofErr w:type="gramStart"/>
      <w:r w:rsidRPr="00D70AD6">
        <w:rPr>
          <w:color w:val="5F6266"/>
          <w:kern w:val="0"/>
        </w:rPr>
        <w:t>vt</w:t>
      </w:r>
      <w:proofErr w:type="spellEnd"/>
      <w:proofErr w:type="gramEnd"/>
      <w:r w:rsidRPr="00D70AD6">
        <w:rPr>
          <w:color w:val="5F6266"/>
          <w:kern w:val="0"/>
        </w:rPr>
        <w:t xml:space="preserve">. </w:t>
      </w:r>
      <w:r w:rsidRPr="00D70AD6">
        <w:rPr>
          <w:color w:val="5F6266"/>
          <w:kern w:val="0"/>
        </w:rPr>
        <w:t>赞美，歌颂；表扬</w:t>
      </w:r>
    </w:p>
    <w:p w:rsidR="00D70AD6" w:rsidRPr="00D70AD6" w:rsidRDefault="00D70AD6" w:rsidP="00D70AD6">
      <w:pPr>
        <w:rPr>
          <w:color w:val="5F6266"/>
          <w:kern w:val="0"/>
        </w:rPr>
      </w:pPr>
      <w:r w:rsidRPr="00D70AD6">
        <w:rPr>
          <w:color w:val="5F6266"/>
          <w:kern w:val="0"/>
        </w:rPr>
        <w:t xml:space="preserve">vi. </w:t>
      </w:r>
      <w:r w:rsidRPr="00D70AD6">
        <w:rPr>
          <w:color w:val="5F6266"/>
          <w:kern w:val="0"/>
        </w:rPr>
        <w:t>赞美；赞扬</w:t>
      </w:r>
    </w:p>
    <w:p w:rsidR="00D70AD6" w:rsidRPr="00D70AD6" w:rsidRDefault="00D70AD6" w:rsidP="00D70AD6">
      <w:pPr>
        <w:rPr>
          <w:rFonts w:hint="eastAsia"/>
          <w:color w:val="5F6266"/>
          <w:kern w:val="0"/>
          <w:sz w:val="18"/>
          <w:szCs w:val="18"/>
        </w:rPr>
      </w:pPr>
      <w:r w:rsidRPr="00D70AD6">
        <w:rPr>
          <w:color w:val="5F6266"/>
          <w:kern w:val="0"/>
          <w:sz w:val="18"/>
        </w:rPr>
        <w:t>过去式</w:t>
      </w:r>
      <w:r w:rsidRPr="00D70AD6">
        <w:rPr>
          <w:color w:val="5F6266"/>
          <w:kern w:val="0"/>
          <w:sz w:val="18"/>
        </w:rPr>
        <w:t> praised</w:t>
      </w:r>
      <w:r w:rsidRPr="00D70AD6">
        <w:rPr>
          <w:color w:val="5F6266"/>
          <w:kern w:val="0"/>
          <w:sz w:val="18"/>
        </w:rPr>
        <w:t>过去分词</w:t>
      </w:r>
      <w:r w:rsidRPr="00D70AD6">
        <w:rPr>
          <w:color w:val="5F6266"/>
          <w:kern w:val="0"/>
          <w:sz w:val="18"/>
        </w:rPr>
        <w:t> praised</w:t>
      </w:r>
      <w:r w:rsidRPr="00D70AD6">
        <w:rPr>
          <w:color w:val="5F6266"/>
          <w:kern w:val="0"/>
          <w:sz w:val="18"/>
        </w:rPr>
        <w:t>现在分词</w:t>
      </w:r>
      <w:r w:rsidRPr="00D70AD6">
        <w:rPr>
          <w:color w:val="5F6266"/>
          <w:kern w:val="0"/>
          <w:sz w:val="18"/>
        </w:rPr>
        <w:t> praising</w:t>
      </w:r>
    </w:p>
    <w:p w:rsidR="00D70AD6" w:rsidRPr="00D70AD6" w:rsidRDefault="00D70AD6" w:rsidP="00D70AD6">
      <w:pP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</w:pPr>
      <w:r w:rsidRPr="00D70AD6">
        <w:rPr>
          <w:rFonts w:ascii="Tahoma" w:hAnsi="Tahoma" w:cs="Tahoma"/>
          <w:b/>
          <w:bCs/>
          <w:color w:val="000000"/>
          <w:kern w:val="36"/>
          <w:sz w:val="33"/>
        </w:rPr>
        <w:t>virtue </w:t>
      </w:r>
      <w:r w:rsidRPr="00D70AD6">
        <w:rPr>
          <w:kern w:val="0"/>
        </w:rPr>
        <w:t>英</w:t>
      </w:r>
      <w:r w:rsidRPr="00D70AD6">
        <w:rPr>
          <w:kern w:val="0"/>
        </w:rPr>
        <w:t> ['</w:t>
      </w:r>
      <w:proofErr w:type="spellStart"/>
      <w:r w:rsidRPr="00D70AD6">
        <w:rPr>
          <w:kern w:val="0"/>
        </w:rPr>
        <w:t>vɜːtju</w:t>
      </w:r>
      <w:proofErr w:type="spellEnd"/>
      <w:r w:rsidRPr="00D70AD6">
        <w:rPr>
          <w:kern w:val="0"/>
        </w:rPr>
        <w:t>ː; -</w:t>
      </w:r>
      <w:proofErr w:type="spellStart"/>
      <w:r w:rsidRPr="00D70AD6">
        <w:rPr>
          <w:kern w:val="0"/>
        </w:rPr>
        <w:t>tʃu</w:t>
      </w:r>
      <w:proofErr w:type="spellEnd"/>
      <w:r w:rsidRPr="00D70AD6">
        <w:rPr>
          <w:kern w:val="0"/>
        </w:rPr>
        <w:t>ː]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</w:t>
      </w:r>
      <w:r w:rsidRPr="00D70AD6">
        <w:rPr>
          <w:kern w:val="0"/>
        </w:rPr>
        <w:t>美</w:t>
      </w:r>
      <w:r w:rsidRPr="00D70AD6">
        <w:rPr>
          <w:kern w:val="0"/>
        </w:rPr>
        <w:t> ['</w:t>
      </w:r>
      <w:proofErr w:type="spellStart"/>
      <w:r w:rsidRPr="00D70AD6">
        <w:rPr>
          <w:kern w:val="0"/>
        </w:rPr>
        <w:t>vɝtʃʊ</w:t>
      </w:r>
      <w:proofErr w:type="spellEnd"/>
      <w:r w:rsidRPr="00D70AD6">
        <w:rPr>
          <w:kern w:val="0"/>
        </w:rPr>
        <w:t>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</w:t>
      </w:r>
      <w:r w:rsidRPr="00D70AD6">
        <w:rPr>
          <w:color w:val="5F6266"/>
          <w:kern w:val="0"/>
        </w:rPr>
        <w:t xml:space="preserve">n. </w:t>
      </w:r>
      <w:r w:rsidRPr="00D70AD6">
        <w:rPr>
          <w:color w:val="5F6266"/>
          <w:kern w:val="0"/>
        </w:rPr>
        <w:t>美德；优点；贞操；功效</w:t>
      </w:r>
    </w:p>
    <w:p w:rsidR="00D70AD6" w:rsidRPr="00D70AD6" w:rsidRDefault="00D70AD6" w:rsidP="00D70AD6">
      <w:pPr>
        <w:rPr>
          <w:rFonts w:ascii="Tahoma" w:hAnsi="Tahoma" w:cs="Tahoma"/>
          <w:b/>
          <w:bCs/>
          <w:color w:val="000000"/>
          <w:kern w:val="36"/>
          <w:sz w:val="33"/>
          <w:szCs w:val="33"/>
        </w:rPr>
      </w:pPr>
      <w:r w:rsidRPr="00D70AD6">
        <w:rPr>
          <w:rFonts w:ascii="Tahoma" w:hAnsi="Tahoma" w:cs="Tahoma"/>
          <w:b/>
          <w:bCs/>
          <w:color w:val="000000"/>
          <w:kern w:val="36"/>
          <w:sz w:val="33"/>
        </w:rPr>
        <w:t>superior </w:t>
      </w:r>
      <w:r w:rsidRPr="00D70AD6">
        <w:rPr>
          <w:kern w:val="0"/>
        </w:rPr>
        <w:t>英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su</w:t>
      </w:r>
      <w:proofErr w:type="spellEnd"/>
      <w:r w:rsidRPr="00D70AD6">
        <w:rPr>
          <w:kern w:val="0"/>
        </w:rPr>
        <w:t>ːˈ</w:t>
      </w:r>
      <w:proofErr w:type="spellStart"/>
      <w:r w:rsidRPr="00D70AD6">
        <w:rPr>
          <w:kern w:val="0"/>
        </w:rPr>
        <w:t>pɪərɪə</w:t>
      </w:r>
      <w:proofErr w:type="spellEnd"/>
      <w:r w:rsidRPr="00D70AD6">
        <w:rPr>
          <w:kern w:val="0"/>
        </w:rPr>
        <w:t>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</w:t>
      </w:r>
      <w:r w:rsidRPr="00D70AD6">
        <w:rPr>
          <w:kern w:val="0"/>
        </w:rPr>
        <w:t>美</w:t>
      </w:r>
      <w:r w:rsidRPr="00D70AD6">
        <w:rPr>
          <w:kern w:val="0"/>
        </w:rPr>
        <w:t> [</w:t>
      </w:r>
      <w:proofErr w:type="spellStart"/>
      <w:r w:rsidRPr="00D70AD6">
        <w:rPr>
          <w:kern w:val="0"/>
        </w:rPr>
        <w:t>sʊˈpɪrɪɚ</w:t>
      </w:r>
      <w:proofErr w:type="spellEnd"/>
      <w:r w:rsidRPr="00D70AD6">
        <w:rPr>
          <w:kern w:val="0"/>
        </w:rPr>
        <w:t>]</w:t>
      </w:r>
      <w:r>
        <w:rPr>
          <w:rFonts w:hint="eastAsia"/>
          <w:kern w:val="0"/>
        </w:rPr>
        <w:t xml:space="preserve"> </w:t>
      </w:r>
      <w:r w:rsidRPr="00D70AD6">
        <w:rPr>
          <w:color w:val="5F6266"/>
          <w:kern w:val="0"/>
        </w:rPr>
        <w:t xml:space="preserve">adj. </w:t>
      </w:r>
      <w:r w:rsidRPr="00D70AD6">
        <w:rPr>
          <w:color w:val="5F6266"/>
          <w:kern w:val="0"/>
        </w:rPr>
        <w:t>上级的；优秀的，出众的；高傲的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</w:t>
      </w:r>
      <w:r w:rsidRPr="00D70AD6">
        <w:rPr>
          <w:color w:val="5F6266"/>
          <w:kern w:val="0"/>
        </w:rPr>
        <w:t xml:space="preserve">n. </w:t>
      </w:r>
      <w:r w:rsidRPr="00D70AD6">
        <w:rPr>
          <w:color w:val="5F6266"/>
          <w:kern w:val="0"/>
        </w:rPr>
        <w:t>上级，长官；优胜者，高手；长者</w:t>
      </w:r>
    </w:p>
    <w:p w:rsidR="00EB3B83" w:rsidRDefault="00EB3B83" w:rsidP="00EB3B83">
      <w:pPr>
        <w:rPr>
          <w:rFonts w:hint="eastAsia"/>
          <w:color w:val="5F6266"/>
          <w:kern w:val="0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glint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 w:rsidRPr="00EB3B83">
        <w:rPr>
          <w:kern w:val="0"/>
        </w:rPr>
        <w:t>英</w:t>
      </w:r>
      <w:r w:rsidRPr="00EB3B83">
        <w:rPr>
          <w:kern w:val="0"/>
        </w:rPr>
        <w:t> [</w:t>
      </w:r>
      <w:proofErr w:type="spellStart"/>
      <w:r w:rsidRPr="00EB3B83">
        <w:rPr>
          <w:kern w:val="0"/>
        </w:rPr>
        <w:t>glɪnt</w:t>
      </w:r>
      <w:proofErr w:type="spellEnd"/>
      <w:r w:rsidRPr="00EB3B83">
        <w:rPr>
          <w:kern w:val="0"/>
        </w:rPr>
        <w:t>]</w:t>
      </w:r>
      <w:r>
        <w:rPr>
          <w:rFonts w:hint="eastAsia"/>
          <w:kern w:val="0"/>
        </w:rPr>
        <w:t xml:space="preserve"> </w:t>
      </w:r>
      <w:r w:rsidRPr="00EB3B83">
        <w:rPr>
          <w:kern w:val="0"/>
        </w:rPr>
        <w:t>美</w:t>
      </w:r>
      <w:r w:rsidRPr="00EB3B83">
        <w:rPr>
          <w:kern w:val="0"/>
        </w:rPr>
        <w:t> [</w:t>
      </w:r>
      <w:proofErr w:type="spellStart"/>
      <w:r w:rsidRPr="00EB3B83">
        <w:rPr>
          <w:kern w:val="0"/>
        </w:rPr>
        <w:t>ɡlɪnt</w:t>
      </w:r>
      <w:proofErr w:type="spellEnd"/>
      <w:r w:rsidRPr="00EB3B83">
        <w:rPr>
          <w:kern w:val="0"/>
        </w:rPr>
        <w:t>]</w:t>
      </w:r>
      <w:r w:rsidRPr="00EB3B83">
        <w:rPr>
          <w:color w:val="5F6266"/>
          <w:kern w:val="0"/>
        </w:rPr>
        <w:t xml:space="preserve">n. </w:t>
      </w:r>
      <w:r w:rsidRPr="00EB3B83">
        <w:rPr>
          <w:color w:val="5F6266"/>
          <w:kern w:val="0"/>
        </w:rPr>
        <w:t>闪烁；闪光</w:t>
      </w:r>
      <w:r w:rsidRPr="00EB3B83">
        <w:rPr>
          <w:color w:val="5F6266"/>
          <w:kern w:val="0"/>
        </w:rPr>
        <w:t xml:space="preserve">vi. </w:t>
      </w:r>
      <w:r w:rsidRPr="00EB3B83">
        <w:rPr>
          <w:color w:val="5F6266"/>
          <w:kern w:val="0"/>
        </w:rPr>
        <w:t>闪烁；（光线）反射；闪闪发光</w:t>
      </w:r>
      <w:proofErr w:type="spellStart"/>
      <w:r w:rsidRPr="00EB3B83">
        <w:rPr>
          <w:color w:val="5F6266"/>
          <w:kern w:val="0"/>
        </w:rPr>
        <w:t>vt</w:t>
      </w:r>
      <w:proofErr w:type="spellEnd"/>
      <w:r w:rsidRPr="00EB3B83">
        <w:rPr>
          <w:color w:val="5F6266"/>
          <w:kern w:val="0"/>
        </w:rPr>
        <w:t xml:space="preserve">. </w:t>
      </w:r>
      <w:r w:rsidRPr="00EB3B83">
        <w:rPr>
          <w:color w:val="5F6266"/>
          <w:kern w:val="0"/>
        </w:rPr>
        <w:t>使闪光；使发光</w:t>
      </w:r>
      <w:r w:rsidRPr="00EB3B83">
        <w:rPr>
          <w:color w:val="5F6266"/>
          <w:kern w:val="0"/>
        </w:rPr>
        <w:fldChar w:fldCharType="begin"/>
      </w:r>
      <w:r w:rsidRPr="00EB3B83">
        <w:rPr>
          <w:color w:val="5F6266"/>
          <w:kern w:val="0"/>
        </w:rPr>
        <w:instrText xml:space="preserve"> HYPERLINK "file:///C:\\Users\\Administrator\\AppData\\Local\\Youdao\\Dict\\Application\\7.5.0.0\\resultui\\dict\\result.html?keyword=suffer%20without%20complaining&amp;lang=en" </w:instrText>
      </w:r>
      <w:r w:rsidRPr="00EB3B83">
        <w:rPr>
          <w:color w:val="5F6266"/>
          <w:kern w:val="0"/>
        </w:rPr>
        <w:fldChar w:fldCharType="separate"/>
      </w:r>
    </w:p>
    <w:p w:rsidR="00D70AD6" w:rsidRDefault="00EB3B83" w:rsidP="00EB3B83">
      <w:pPr>
        <w:rPr>
          <w:rFonts w:hint="eastAsia"/>
          <w:color w:val="5F6266"/>
          <w:kern w:val="0"/>
        </w:rPr>
      </w:pPr>
      <w:r w:rsidRPr="00EB3B83">
        <w:rPr>
          <w:rStyle w:val="basic-word"/>
          <w:rFonts w:ascii="Tahoma" w:hAnsi="Tahoma" w:cs="Tahoma"/>
          <w:color w:val="000000"/>
          <w:sz w:val="33"/>
          <w:szCs w:val="33"/>
        </w:rPr>
        <w:t>suffer without complaining</w:t>
      </w:r>
      <w:r w:rsidRPr="00EB3B83">
        <w:rPr>
          <w:color w:val="5F6266"/>
          <w:kern w:val="0"/>
        </w:rPr>
        <w:fldChar w:fldCharType="end"/>
      </w:r>
      <w:r w:rsidRPr="00EB3B83">
        <w:rPr>
          <w:color w:val="5F6266"/>
          <w:kern w:val="0"/>
        </w:rPr>
        <w:t> </w:t>
      </w:r>
      <w:r w:rsidRPr="00EB3B83">
        <w:rPr>
          <w:color w:val="5F6266"/>
          <w:kern w:val="0"/>
        </w:rPr>
        <w:t>毫无怨言地忍受</w:t>
      </w:r>
    </w:p>
    <w:p w:rsidR="00EB3B83" w:rsidRDefault="00EB3B83" w:rsidP="00EB3B83">
      <w:pPr>
        <w:rPr>
          <w:rFonts w:hint="eastAsia"/>
          <w:color w:val="5F6266"/>
          <w:kern w:val="0"/>
        </w:rPr>
      </w:pPr>
    </w:p>
    <w:p w:rsidR="00EB3B83" w:rsidRPr="00EB3B83" w:rsidRDefault="00EB3B83" w:rsidP="00EB3B83">
      <w:pPr>
        <w:widowControl/>
        <w:shd w:val="clear" w:color="auto" w:fill="F9FBFC"/>
        <w:spacing w:after="177" w:line="177" w:lineRule="atLeast"/>
        <w:jc w:val="left"/>
        <w:outlineLvl w:val="0"/>
        <w:rPr>
          <w:rFonts w:ascii="Tahoma" w:eastAsia="宋体" w:hAnsi="Tahoma" w:cs="Tahoma"/>
          <w:b/>
          <w:bCs/>
          <w:color w:val="000000"/>
          <w:kern w:val="36"/>
          <w:sz w:val="33"/>
          <w:szCs w:val="33"/>
        </w:rPr>
      </w:pPr>
      <w:r w:rsidRPr="00EB3B83">
        <w:rPr>
          <w:rStyle w:val="basic-word"/>
          <w:rFonts w:ascii="Tahoma" w:hAnsi="Tahoma" w:cs="Tahoma"/>
          <w:color w:val="000000"/>
          <w:sz w:val="33"/>
          <w:szCs w:val="33"/>
        </w:rPr>
        <w:t>beyond my understanding</w:t>
      </w:r>
      <w:r w:rsidRPr="00EB3B83">
        <w:rPr>
          <w:rFonts w:ascii="Tahoma" w:eastAsia="宋体" w:hAnsi="Tahoma" w:cs="Tahoma"/>
          <w:b/>
          <w:bCs/>
          <w:color w:val="000000"/>
          <w:kern w:val="36"/>
          <w:sz w:val="33"/>
        </w:rPr>
        <w:t> </w:t>
      </w:r>
      <w:r w:rsidRPr="00EB3B83">
        <w:rPr>
          <w:rFonts w:ascii="Arial" w:eastAsia="宋体" w:hAnsi="Arial" w:cs="Arial"/>
          <w:color w:val="2E3033"/>
          <w:kern w:val="0"/>
          <w:sz w:val="18"/>
          <w:szCs w:val="18"/>
        </w:rPr>
        <w:t>超出我们的理解</w:t>
      </w:r>
    </w:p>
    <w:p w:rsidR="00EB3B83" w:rsidRDefault="00EB3B83" w:rsidP="00EB3B83">
      <w:pPr>
        <w:pStyle w:val="5"/>
        <w:shd w:val="clear" w:color="auto" w:fill="F9FBFC"/>
        <w:spacing w:before="0" w:after="163" w:line="177" w:lineRule="atLeast"/>
        <w:rPr>
          <w:rFonts w:ascii="Arial" w:hAnsi="Arial" w:cs="Arial" w:hint="eastAsia"/>
          <w:color w:val="5F6266"/>
          <w:sz w:val="18"/>
          <w:szCs w:val="18"/>
        </w:rPr>
      </w:pPr>
      <w:proofErr w:type="spellStart"/>
      <w:r w:rsidRPr="004409F9">
        <w:rPr>
          <w:rStyle w:val="basic-word"/>
          <w:rFonts w:ascii="Tahoma" w:hAnsi="Tahoma" w:cs="Tahoma"/>
          <w:b w:val="0"/>
          <w:bCs w:val="0"/>
          <w:color w:val="000000"/>
          <w:sz w:val="33"/>
          <w:szCs w:val="33"/>
        </w:rPr>
        <w:t>can not</w:t>
      </w:r>
      <w:proofErr w:type="spellEnd"/>
      <w:r w:rsidRPr="004409F9">
        <w:rPr>
          <w:rStyle w:val="basic-word"/>
          <w:rFonts w:ascii="Tahoma" w:hAnsi="Tahoma" w:cs="Tahoma"/>
          <w:b w:val="0"/>
          <w:bCs w:val="0"/>
          <w:color w:val="000000"/>
          <w:sz w:val="33"/>
          <w:szCs w:val="33"/>
        </w:rPr>
        <w:t xml:space="preserve"> be understood by me</w:t>
      </w:r>
      <w:r>
        <w:rPr>
          <w:rFonts w:ascii="Arial" w:hAnsi="Arial" w:cs="Arial"/>
          <w:color w:val="5F6266"/>
          <w:sz w:val="18"/>
          <w:szCs w:val="18"/>
        </w:rPr>
        <w:t>不能被我理解</w:t>
      </w:r>
    </w:p>
    <w:p w:rsidR="004409F9" w:rsidRPr="004409F9" w:rsidRDefault="004409F9" w:rsidP="004409F9">
      <w:r w:rsidRPr="004409F9"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be understood by </w:t>
      </w:r>
      <w:r>
        <w:rPr>
          <w:rFonts w:hint="eastAsia"/>
        </w:rPr>
        <w:t>：被</w:t>
      </w:r>
      <w:r>
        <w:rPr>
          <w:rFonts w:hint="eastAsia"/>
        </w:rPr>
        <w:t>xx</w:t>
      </w:r>
      <w:r>
        <w:rPr>
          <w:rFonts w:hint="eastAsia"/>
        </w:rPr>
        <w:t>理解</w:t>
      </w:r>
    </w:p>
    <w:p w:rsidR="00EB3B83" w:rsidRDefault="001E07B5" w:rsidP="00EB3B83">
      <w:pPr>
        <w:rPr>
          <w:rStyle w:val="basic-word"/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3190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B5" w:rsidRPr="001E07B5" w:rsidRDefault="001E07B5" w:rsidP="001E07B5">
      <w:pPr>
        <w:rPr>
          <w:rFonts w:ascii="Tahoma" w:hAnsi="Tahoma" w:cs="Tahoma"/>
          <w:b/>
          <w:bCs/>
          <w:color w:val="000000"/>
          <w:kern w:val="36"/>
          <w:sz w:val="33"/>
          <w:szCs w:val="33"/>
        </w:rPr>
      </w:pPr>
      <w:r w:rsidRPr="001E07B5">
        <w:rPr>
          <w:rFonts w:ascii="Tahoma" w:hAnsi="Tahoma" w:cs="Tahoma"/>
          <w:b/>
          <w:bCs/>
          <w:color w:val="000000"/>
          <w:kern w:val="36"/>
          <w:sz w:val="33"/>
        </w:rPr>
        <w:t>hypocritical</w:t>
      </w:r>
      <w:r w:rsidRPr="001E07B5">
        <w:rPr>
          <w:kern w:val="0"/>
        </w:rPr>
        <w:t>英</w:t>
      </w:r>
      <w:r w:rsidRPr="001E07B5">
        <w:rPr>
          <w:kern w:val="0"/>
        </w:rPr>
        <w:t> [,</w:t>
      </w:r>
      <w:proofErr w:type="spellStart"/>
      <w:r w:rsidRPr="001E07B5">
        <w:rPr>
          <w:kern w:val="0"/>
        </w:rPr>
        <w:t>hɪpə'krɪtɪkl</w:t>
      </w:r>
      <w:proofErr w:type="spellEnd"/>
      <w:r w:rsidRPr="001E07B5">
        <w:rPr>
          <w:kern w:val="0"/>
        </w:rPr>
        <w:t>]</w:t>
      </w:r>
      <w:r w:rsidRPr="001E07B5">
        <w:rPr>
          <w:kern w:val="0"/>
        </w:rPr>
        <w:t>美</w:t>
      </w:r>
      <w:r w:rsidRPr="001E07B5">
        <w:rPr>
          <w:kern w:val="0"/>
        </w:rPr>
        <w:t> [,</w:t>
      </w:r>
      <w:proofErr w:type="spellStart"/>
      <w:r w:rsidRPr="001E07B5">
        <w:rPr>
          <w:kern w:val="0"/>
        </w:rPr>
        <w:t>hɪpə'krɪtɪkl</w:t>
      </w:r>
      <w:proofErr w:type="spellEnd"/>
      <w:r w:rsidRPr="001E07B5">
        <w:rPr>
          <w:kern w:val="0"/>
        </w:rPr>
        <w:t>]</w:t>
      </w:r>
      <w:r>
        <w:rPr>
          <w:rFonts w:ascii="Tahoma" w:hAnsi="Tahoma" w:cs="Tahoma" w:hint="eastAsia"/>
          <w:b/>
          <w:bCs/>
          <w:color w:val="000000"/>
          <w:kern w:val="36"/>
          <w:sz w:val="33"/>
          <w:szCs w:val="33"/>
        </w:rPr>
        <w:t xml:space="preserve"> </w:t>
      </w:r>
      <w:r w:rsidRPr="001E07B5">
        <w:rPr>
          <w:color w:val="2E3033"/>
          <w:kern w:val="0"/>
        </w:rPr>
        <w:t xml:space="preserve">adj. </w:t>
      </w:r>
      <w:r w:rsidRPr="001E07B5">
        <w:rPr>
          <w:color w:val="2E3033"/>
          <w:kern w:val="0"/>
        </w:rPr>
        <w:t>虚伪的；伪善的</w:t>
      </w:r>
    </w:p>
    <w:p w:rsidR="001E07B5" w:rsidRPr="001E07B5" w:rsidRDefault="001E07B5" w:rsidP="001E07B5">
      <w:pPr>
        <w:rPr>
          <w:rFonts w:ascii="Tahoma" w:hAnsi="Tahoma" w:cs="Tahoma"/>
          <w:b/>
          <w:bCs/>
          <w:color w:val="000000"/>
          <w:kern w:val="36"/>
          <w:sz w:val="27"/>
          <w:szCs w:val="27"/>
        </w:rPr>
      </w:pPr>
      <w:r w:rsidRPr="001E07B5">
        <w:rPr>
          <w:rFonts w:ascii="Tahoma" w:hAnsi="Tahoma" w:cs="Tahoma"/>
          <w:b/>
          <w:bCs/>
          <w:color w:val="000000"/>
          <w:kern w:val="36"/>
          <w:sz w:val="27"/>
        </w:rPr>
        <w:lastRenderedPageBreak/>
        <w:t>critical</w:t>
      </w:r>
      <w:r w:rsidRPr="001E07B5">
        <w:rPr>
          <w:kern w:val="0"/>
        </w:rPr>
        <w:t>英</w:t>
      </w:r>
      <w:r w:rsidRPr="001E07B5">
        <w:rPr>
          <w:kern w:val="0"/>
        </w:rPr>
        <w:t> ['</w:t>
      </w:r>
      <w:proofErr w:type="spellStart"/>
      <w:r w:rsidRPr="001E07B5">
        <w:rPr>
          <w:kern w:val="0"/>
        </w:rPr>
        <w:t>krɪtɪk</w:t>
      </w:r>
      <w:proofErr w:type="spellEnd"/>
      <w:r w:rsidRPr="001E07B5">
        <w:rPr>
          <w:kern w:val="0"/>
        </w:rPr>
        <w:t>(ə)l]</w:t>
      </w:r>
      <w:r w:rsidRPr="001E07B5">
        <w:rPr>
          <w:kern w:val="0"/>
        </w:rPr>
        <w:t>美</w:t>
      </w:r>
      <w:r w:rsidRPr="001E07B5">
        <w:rPr>
          <w:kern w:val="0"/>
        </w:rPr>
        <w:t> ['</w:t>
      </w:r>
      <w:proofErr w:type="spellStart"/>
      <w:r w:rsidRPr="001E07B5">
        <w:rPr>
          <w:kern w:val="0"/>
        </w:rPr>
        <w:t>krɪtɪkl</w:t>
      </w:r>
      <w:proofErr w:type="spellEnd"/>
      <w:r w:rsidRPr="001E07B5">
        <w:rPr>
          <w:kern w:val="0"/>
        </w:rPr>
        <w:t>]</w:t>
      </w:r>
      <w:r>
        <w:rPr>
          <w:rFonts w:hint="eastAsia"/>
          <w:kern w:val="0"/>
        </w:rPr>
        <w:t xml:space="preserve"> </w:t>
      </w:r>
      <w:r w:rsidRPr="001E07B5">
        <w:rPr>
          <w:color w:val="2E3033"/>
          <w:kern w:val="0"/>
        </w:rPr>
        <w:t xml:space="preserve">adj. </w:t>
      </w:r>
      <w:r w:rsidRPr="001E07B5">
        <w:rPr>
          <w:color w:val="2E3033"/>
          <w:kern w:val="0"/>
        </w:rPr>
        <w:t>鉴定的；</w:t>
      </w:r>
      <w:r w:rsidRPr="001E07B5">
        <w:rPr>
          <w:color w:val="2E3033"/>
          <w:kern w:val="0"/>
        </w:rPr>
        <w:t>[</w:t>
      </w:r>
      <w:r w:rsidRPr="001E07B5">
        <w:rPr>
          <w:color w:val="2E3033"/>
          <w:kern w:val="0"/>
        </w:rPr>
        <w:t>核</w:t>
      </w:r>
      <w:r w:rsidRPr="001E07B5">
        <w:rPr>
          <w:color w:val="2E3033"/>
          <w:kern w:val="0"/>
        </w:rPr>
        <w:t xml:space="preserve">] </w:t>
      </w:r>
      <w:r w:rsidRPr="001E07B5">
        <w:rPr>
          <w:color w:val="2E3033"/>
          <w:kern w:val="0"/>
        </w:rPr>
        <w:t>临界的；批评的，爱挑剔的；危险的；决定性的；评论的</w:t>
      </w:r>
    </w:p>
    <w:p w:rsidR="001E07B5" w:rsidRDefault="001E07B5" w:rsidP="001E07B5">
      <w:pPr>
        <w:rPr>
          <w:rFonts w:hint="eastAsia"/>
          <w:color w:val="2E3033"/>
          <w:kern w:val="0"/>
        </w:rPr>
      </w:pPr>
      <w:r w:rsidRPr="001E07B5">
        <w:rPr>
          <w:rFonts w:ascii="Tahoma" w:hAnsi="Tahoma" w:cs="Tahoma"/>
          <w:b/>
          <w:bCs/>
          <w:color w:val="000000"/>
          <w:kern w:val="36"/>
          <w:sz w:val="27"/>
        </w:rPr>
        <w:t>hypo</w:t>
      </w:r>
      <w:r w:rsidRPr="001E07B5">
        <w:rPr>
          <w:kern w:val="0"/>
        </w:rPr>
        <w:t>英</w:t>
      </w:r>
      <w:r w:rsidRPr="001E07B5">
        <w:rPr>
          <w:kern w:val="0"/>
        </w:rPr>
        <w:t> ['</w:t>
      </w:r>
      <w:proofErr w:type="spellStart"/>
      <w:r w:rsidRPr="001E07B5">
        <w:rPr>
          <w:kern w:val="0"/>
        </w:rPr>
        <w:t>haɪpəʊ</w:t>
      </w:r>
      <w:proofErr w:type="spellEnd"/>
      <w:r w:rsidRPr="001E07B5">
        <w:rPr>
          <w:kern w:val="0"/>
        </w:rPr>
        <w:t>]</w:t>
      </w:r>
      <w:r w:rsidRPr="001E07B5">
        <w:rPr>
          <w:kern w:val="0"/>
        </w:rPr>
        <w:t>美</w:t>
      </w:r>
      <w:r w:rsidRPr="001E07B5">
        <w:rPr>
          <w:kern w:val="0"/>
        </w:rPr>
        <w:t> ['</w:t>
      </w:r>
      <w:proofErr w:type="spellStart"/>
      <w:r w:rsidRPr="001E07B5">
        <w:rPr>
          <w:kern w:val="0"/>
        </w:rPr>
        <w:t>haipəu</w:t>
      </w:r>
      <w:proofErr w:type="spellEnd"/>
      <w:r w:rsidRPr="001E07B5">
        <w:rPr>
          <w:kern w:val="0"/>
        </w:rPr>
        <w:t>]</w:t>
      </w:r>
      <w:r w:rsidRPr="001E07B5">
        <w:rPr>
          <w:color w:val="2E3033"/>
          <w:kern w:val="0"/>
        </w:rPr>
        <w:t xml:space="preserve">n. </w:t>
      </w:r>
      <w:r w:rsidRPr="001E07B5">
        <w:rPr>
          <w:color w:val="2E3033"/>
          <w:kern w:val="0"/>
        </w:rPr>
        <w:t>定影剂；海波；吸毒成瘾者</w:t>
      </w:r>
    </w:p>
    <w:p w:rsidR="0048174C" w:rsidRDefault="0048174C" w:rsidP="0048174C">
      <w:pPr>
        <w:pStyle w:val="5"/>
        <w:shd w:val="clear" w:color="auto" w:fill="F9FBFC"/>
        <w:spacing w:before="0" w:after="180" w:line="195" w:lineRule="atLeast"/>
        <w:rPr>
          <w:rFonts w:ascii="Arial" w:hAnsi="Arial" w:cs="Arial" w:hint="eastAsia"/>
          <w:color w:val="5F6266"/>
          <w:sz w:val="20"/>
          <w:szCs w:val="20"/>
        </w:rPr>
      </w:pPr>
      <w:r>
        <w:rPr>
          <w:rFonts w:ascii="Arial" w:hAnsi="Arial" w:cs="Arial"/>
          <w:color w:val="DB3E3E"/>
        </w:rPr>
        <w:t xml:space="preserve">maintain a preference for </w:t>
      </w:r>
      <w:proofErr w:type="spellStart"/>
      <w:r>
        <w:rPr>
          <w:rFonts w:ascii="Arial" w:hAnsi="Arial" w:cs="Arial"/>
          <w:color w:val="DB3E3E"/>
        </w:rPr>
        <w:t>sth</w:t>
      </w:r>
      <w:proofErr w:type="spellEnd"/>
      <w:r>
        <w:rPr>
          <w:rFonts w:ascii="Arial" w:hAnsi="Arial" w:cs="Arial"/>
          <w:color w:val="DB3E3E"/>
        </w:rPr>
        <w:t>.</w:t>
      </w:r>
      <w:r>
        <w:rPr>
          <w:rFonts w:ascii="Arial" w:hAnsi="Arial" w:cs="Arial"/>
          <w:color w:val="5F6266"/>
          <w:sz w:val="20"/>
          <w:szCs w:val="20"/>
        </w:rPr>
        <w:t>保持对某事物的偏好</w:t>
      </w:r>
    </w:p>
    <w:p w:rsidR="0048174C" w:rsidRPr="0048174C" w:rsidRDefault="0048174C" w:rsidP="0048174C">
      <w:pPr>
        <w:rPr>
          <w:rFonts w:ascii="Tahoma" w:hAnsi="Tahoma" w:cs="Tahoma"/>
          <w:b/>
          <w:bCs/>
          <w:color w:val="000000"/>
          <w:kern w:val="36"/>
          <w:sz w:val="27"/>
          <w:szCs w:val="27"/>
        </w:rPr>
      </w:pPr>
      <w:r w:rsidRPr="0048174C">
        <w:rPr>
          <w:rFonts w:ascii="Tahoma" w:hAnsi="Tahoma" w:cs="Tahoma"/>
          <w:b/>
          <w:bCs/>
          <w:color w:val="000000"/>
          <w:kern w:val="36"/>
          <w:sz w:val="27"/>
        </w:rPr>
        <w:t>preference</w:t>
      </w:r>
      <w:r w:rsidRPr="0048174C">
        <w:rPr>
          <w:kern w:val="0"/>
        </w:rPr>
        <w:t>英</w:t>
      </w:r>
      <w:r w:rsidRPr="0048174C">
        <w:rPr>
          <w:kern w:val="0"/>
        </w:rPr>
        <w:t> ['</w:t>
      </w:r>
      <w:proofErr w:type="spellStart"/>
      <w:r w:rsidRPr="0048174C">
        <w:rPr>
          <w:kern w:val="0"/>
        </w:rPr>
        <w:t>pref</w:t>
      </w:r>
      <w:proofErr w:type="spellEnd"/>
      <w:r w:rsidRPr="0048174C">
        <w:rPr>
          <w:kern w:val="0"/>
        </w:rPr>
        <w:t>(ə)r(ə)ns]</w:t>
      </w:r>
      <w:r w:rsidRPr="0048174C">
        <w:rPr>
          <w:kern w:val="0"/>
        </w:rPr>
        <w:t>美</w:t>
      </w:r>
      <w:r w:rsidRPr="0048174C">
        <w:rPr>
          <w:kern w:val="0"/>
        </w:rPr>
        <w:t> ['</w:t>
      </w:r>
      <w:proofErr w:type="spellStart"/>
      <w:r w:rsidRPr="0048174C">
        <w:rPr>
          <w:kern w:val="0"/>
        </w:rPr>
        <w:t>prɛfrəns</w:t>
      </w:r>
      <w:proofErr w:type="spellEnd"/>
      <w:r w:rsidRPr="0048174C">
        <w:rPr>
          <w:kern w:val="0"/>
        </w:rPr>
        <w:t>]</w:t>
      </w:r>
      <w:r w:rsidRPr="0048174C">
        <w:rPr>
          <w:color w:val="2E3033"/>
          <w:kern w:val="0"/>
        </w:rPr>
        <w:t xml:space="preserve">n. </w:t>
      </w:r>
      <w:r w:rsidRPr="0048174C">
        <w:rPr>
          <w:color w:val="2E3033"/>
          <w:kern w:val="0"/>
        </w:rPr>
        <w:t>偏爱，倾向；优先权</w:t>
      </w:r>
    </w:p>
    <w:p w:rsidR="0048174C" w:rsidRPr="0048174C" w:rsidRDefault="0048174C" w:rsidP="00013983">
      <w:pPr>
        <w:rPr>
          <w:kern w:val="36"/>
          <w:szCs w:val="27"/>
        </w:rPr>
      </w:pPr>
      <w:r w:rsidRPr="00013983">
        <w:rPr>
          <w:rFonts w:ascii="Tahoma" w:hAnsi="Tahoma" w:cs="Tahoma"/>
          <w:b/>
          <w:bCs/>
          <w:color w:val="000000"/>
          <w:kern w:val="36"/>
          <w:sz w:val="27"/>
        </w:rPr>
        <w:t>preference for</w:t>
      </w:r>
      <w:r w:rsidRPr="00013983">
        <w:t>偏爱</w:t>
      </w:r>
      <w:r w:rsidRPr="00013983">
        <w:t>…</w:t>
      </w:r>
    </w:p>
    <w:p w:rsidR="00013983" w:rsidRDefault="00013983" w:rsidP="00013983">
      <w:pPr>
        <w:rPr>
          <w:rFonts w:hint="eastAsia"/>
        </w:rPr>
      </w:pPr>
      <w:r w:rsidRPr="00013983">
        <w:rPr>
          <w:rFonts w:ascii="Tahoma" w:hAnsi="Tahoma" w:cs="Tahoma"/>
          <w:b/>
          <w:bCs/>
          <w:color w:val="000000"/>
          <w:kern w:val="36"/>
          <w:sz w:val="27"/>
        </w:rPr>
        <w:t>maintain</w:t>
      </w:r>
      <w:r w:rsidRPr="00013983">
        <w:t>英</w:t>
      </w:r>
      <w:r w:rsidRPr="00013983">
        <w:t> [</w:t>
      </w:r>
      <w:proofErr w:type="spellStart"/>
      <w:r w:rsidRPr="00013983">
        <w:t>meɪn'teɪn</w:t>
      </w:r>
      <w:proofErr w:type="spellEnd"/>
      <w:r w:rsidRPr="00013983">
        <w:t xml:space="preserve">; </w:t>
      </w:r>
      <w:proofErr w:type="spellStart"/>
      <w:r w:rsidRPr="00013983">
        <w:t>mən'teɪn</w:t>
      </w:r>
      <w:proofErr w:type="spellEnd"/>
      <w:r w:rsidRPr="00013983">
        <w:t>]</w:t>
      </w:r>
      <w:r w:rsidRPr="00013983">
        <w:t>美</w:t>
      </w:r>
      <w:r w:rsidRPr="00013983">
        <w:t> [</w:t>
      </w:r>
      <w:proofErr w:type="spellStart"/>
      <w:r w:rsidRPr="00013983">
        <w:t>men'ten</w:t>
      </w:r>
      <w:proofErr w:type="spellEnd"/>
      <w:r w:rsidRPr="00013983">
        <w:t>]</w:t>
      </w:r>
      <w:proofErr w:type="spellStart"/>
      <w:r w:rsidRPr="00013983">
        <w:t>vt</w:t>
      </w:r>
      <w:proofErr w:type="spellEnd"/>
      <w:r w:rsidRPr="00013983">
        <w:t xml:space="preserve">. </w:t>
      </w:r>
      <w:r w:rsidRPr="00013983">
        <w:t>维持；继续；维修；主张；供养</w:t>
      </w:r>
    </w:p>
    <w:p w:rsidR="00F953DA" w:rsidRPr="00F953DA" w:rsidRDefault="00F953DA" w:rsidP="00244970">
      <w:pPr>
        <w:pStyle w:val="1"/>
        <w:shd w:val="clear" w:color="auto" w:fill="F9FBFC"/>
        <w:spacing w:before="0" w:beforeAutospacing="0" w:after="177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in terms of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 w:rsidRPr="00F953D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依据；按照；在</w:t>
      </w:r>
      <w:r w:rsidRPr="00F953D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…</w:t>
      </w:r>
      <w:r w:rsidRPr="00F953D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方面；以</w:t>
      </w:r>
      <w:r w:rsidRPr="00F953D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…</w:t>
      </w:r>
      <w:r w:rsidRPr="00F953D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措词</w:t>
      </w:r>
    </w:p>
    <w:p w:rsidR="00F953DA" w:rsidRPr="00F953DA" w:rsidRDefault="00F953DA" w:rsidP="00F953DA">
      <w:pPr>
        <w:rPr>
          <w:kern w:val="0"/>
        </w:rPr>
      </w:pPr>
      <w:hyperlink r:id="rId8" w:history="1">
        <w:r w:rsidRPr="00F953DA">
          <w:rPr>
            <w:rStyle w:val="basic-word"/>
            <w:rFonts w:ascii="Tahoma" w:eastAsia="宋体" w:hAnsi="Tahoma" w:cs="Tahoma"/>
            <w:b/>
            <w:bCs/>
            <w:color w:val="000000"/>
            <w:kern w:val="36"/>
            <w:sz w:val="33"/>
            <w:szCs w:val="33"/>
          </w:rPr>
          <w:t>have an advantage over</w:t>
        </w:r>
      </w:hyperlink>
      <w:r w:rsidRPr="00F953DA">
        <w:rPr>
          <w:rStyle w:val="basic-word"/>
          <w:rFonts w:ascii="Tahoma" w:eastAsia="宋体" w:hAnsi="Tahoma" w:cs="Tahoma"/>
          <w:b/>
          <w:bCs/>
          <w:color w:val="000000"/>
          <w:kern w:val="36"/>
          <w:sz w:val="33"/>
          <w:szCs w:val="33"/>
        </w:rPr>
        <w:t> </w:t>
      </w:r>
      <w:r w:rsidRPr="00F953DA">
        <w:rPr>
          <w:kern w:val="0"/>
        </w:rPr>
        <w:t>胜过</w:t>
      </w:r>
      <w:r>
        <w:rPr>
          <w:rFonts w:hint="eastAsia"/>
          <w:kern w:val="0"/>
        </w:rPr>
        <w:t>，</w:t>
      </w:r>
      <w:r w:rsidRPr="00F953DA">
        <w:rPr>
          <w:kern w:val="0"/>
        </w:rPr>
        <w:t>比</w:t>
      </w:r>
      <w:r w:rsidRPr="00F953DA">
        <w:rPr>
          <w:kern w:val="0"/>
        </w:rPr>
        <w:t>……</w:t>
      </w:r>
      <w:r w:rsidRPr="00F953DA">
        <w:rPr>
          <w:kern w:val="0"/>
        </w:rPr>
        <w:t>优越</w:t>
      </w:r>
    </w:p>
    <w:p w:rsidR="00F953DA" w:rsidRPr="00216288" w:rsidRDefault="00216288" w:rsidP="00F953DA">
      <w:pPr>
        <w:pStyle w:val="1"/>
        <w:shd w:val="clear" w:color="auto" w:fill="F9FBFC"/>
        <w:spacing w:before="0" w:beforeAutospacing="0" w:after="177" w:afterAutospacing="0"/>
        <w:rPr>
          <w:rFonts w:ascii="Tahoma" w:hAnsi="Tahoma" w:cs="Tahoma"/>
          <w:color w:val="000000"/>
          <w:sz w:val="33"/>
          <w:szCs w:val="33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within easy reach of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在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…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附近，</w:t>
      </w:r>
      <w:r>
        <w:rPr>
          <w:rFonts w:ascii="Arial" w:hAnsi="Arial" w:cs="Arial"/>
          <w:color w:val="5F6266"/>
          <w:sz w:val="18"/>
          <w:szCs w:val="18"/>
          <w:shd w:val="clear" w:color="auto" w:fill="F9FBFC"/>
        </w:rPr>
        <w:t>在容易达到</w:t>
      </w:r>
      <w:r>
        <w:rPr>
          <w:rFonts w:ascii="Arial" w:hAnsi="Arial" w:cs="Arial"/>
          <w:color w:val="5F6266"/>
          <w:sz w:val="18"/>
          <w:szCs w:val="18"/>
          <w:shd w:val="clear" w:color="auto" w:fill="F9FBFC"/>
        </w:rPr>
        <w:t>…</w:t>
      </w:r>
      <w:r>
        <w:rPr>
          <w:rFonts w:ascii="Arial" w:hAnsi="Arial" w:cs="Arial"/>
          <w:color w:val="5F6266"/>
          <w:sz w:val="18"/>
          <w:szCs w:val="18"/>
          <w:shd w:val="clear" w:color="auto" w:fill="F9FBFC"/>
        </w:rPr>
        <w:t>的地方</w:t>
      </w:r>
      <w:r>
        <w:rPr>
          <w:rFonts w:ascii="Arial" w:hAnsi="Arial" w:cs="Arial" w:hint="eastAsia"/>
          <w:color w:val="5F6266"/>
          <w:sz w:val="18"/>
          <w:szCs w:val="18"/>
          <w:shd w:val="clear" w:color="auto" w:fill="F9FBFC"/>
        </w:rPr>
        <w:t>，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距离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…</w:t>
      </w:r>
      <w:r>
        <w:rPr>
          <w:rStyle w:val="a9"/>
          <w:rFonts w:ascii="Arial" w:hAnsi="Arial" w:cs="Arial"/>
          <w:color w:val="2E3033"/>
          <w:sz w:val="18"/>
          <w:szCs w:val="18"/>
          <w:shd w:val="clear" w:color="auto" w:fill="F9FBFC"/>
        </w:rPr>
        <w:t>不远；在手边</w:t>
      </w:r>
    </w:p>
    <w:p w:rsidR="00975699" w:rsidRPr="00975699" w:rsidRDefault="00975699" w:rsidP="00975699">
      <w:pPr>
        <w:rPr>
          <w:rFonts w:ascii="Tahoma" w:hAnsi="Tahoma" w:cs="Tahoma"/>
          <w:b/>
          <w:bCs/>
          <w:color w:val="000000"/>
          <w:kern w:val="36"/>
          <w:sz w:val="33"/>
          <w:szCs w:val="33"/>
        </w:rPr>
      </w:pPr>
      <w:r w:rsidRPr="00975699">
        <w:rPr>
          <w:rFonts w:ascii="Tahoma" w:hAnsi="Tahoma" w:cs="Tahoma"/>
          <w:b/>
          <w:bCs/>
          <w:color w:val="000000"/>
          <w:kern w:val="36"/>
          <w:sz w:val="33"/>
        </w:rPr>
        <w:t>allude </w:t>
      </w:r>
      <w:r w:rsidRPr="00975699">
        <w:rPr>
          <w:kern w:val="0"/>
          <w:szCs w:val="18"/>
        </w:rPr>
        <w:t>英</w:t>
      </w:r>
      <w:r w:rsidRPr="00975699">
        <w:rPr>
          <w:kern w:val="0"/>
        </w:rPr>
        <w:t> </w:t>
      </w:r>
      <w:r w:rsidRPr="00975699">
        <w:rPr>
          <w:kern w:val="0"/>
          <w:szCs w:val="18"/>
        </w:rPr>
        <w:t>[</w:t>
      </w:r>
      <w:proofErr w:type="spellStart"/>
      <w:r w:rsidRPr="00975699">
        <w:rPr>
          <w:kern w:val="0"/>
          <w:szCs w:val="18"/>
        </w:rPr>
        <w:t>ə'l</w:t>
      </w:r>
      <w:proofErr w:type="spellEnd"/>
      <w:r w:rsidRPr="00975699">
        <w:rPr>
          <w:kern w:val="0"/>
          <w:szCs w:val="18"/>
        </w:rPr>
        <w:t>(j)</w:t>
      </w:r>
      <w:proofErr w:type="spellStart"/>
      <w:r w:rsidRPr="00975699">
        <w:rPr>
          <w:kern w:val="0"/>
          <w:szCs w:val="18"/>
        </w:rPr>
        <w:t>uːd</w:t>
      </w:r>
      <w:proofErr w:type="spellEnd"/>
      <w:r w:rsidRPr="00975699">
        <w:rPr>
          <w:kern w:val="0"/>
          <w:szCs w:val="18"/>
        </w:rPr>
        <w:t>]</w:t>
      </w:r>
      <w:r w:rsidRPr="00975699">
        <w:rPr>
          <w:kern w:val="0"/>
          <w:szCs w:val="18"/>
        </w:rPr>
        <w:t>美</w:t>
      </w:r>
      <w:r w:rsidRPr="00975699">
        <w:rPr>
          <w:kern w:val="0"/>
        </w:rPr>
        <w:t> </w:t>
      </w:r>
      <w:r w:rsidRPr="00975699">
        <w:rPr>
          <w:kern w:val="0"/>
          <w:szCs w:val="18"/>
        </w:rPr>
        <w:t>[</w:t>
      </w:r>
      <w:proofErr w:type="spellStart"/>
      <w:r w:rsidRPr="00975699">
        <w:rPr>
          <w:kern w:val="0"/>
          <w:szCs w:val="18"/>
        </w:rPr>
        <w:t>ə'lʊd</w:t>
      </w:r>
      <w:proofErr w:type="spellEnd"/>
      <w:r w:rsidRPr="00975699">
        <w:rPr>
          <w:kern w:val="0"/>
          <w:szCs w:val="18"/>
        </w:rPr>
        <w:t>]</w:t>
      </w:r>
      <w:r w:rsidRPr="00975699">
        <w:rPr>
          <w:color w:val="5F6266"/>
          <w:kern w:val="0"/>
          <w:szCs w:val="18"/>
        </w:rPr>
        <w:t xml:space="preserve">vi. </w:t>
      </w:r>
      <w:r w:rsidRPr="00975699">
        <w:rPr>
          <w:color w:val="5F6266"/>
          <w:kern w:val="0"/>
          <w:szCs w:val="18"/>
        </w:rPr>
        <w:t>暗指，转弯抹角地说到；略为提及，顺便提到</w:t>
      </w:r>
      <w:r>
        <w:rPr>
          <w:rFonts w:hint="eastAsia"/>
          <w:color w:val="5F6266"/>
          <w:kern w:val="0"/>
          <w:szCs w:val="18"/>
        </w:rPr>
        <w:t>，</w:t>
      </w:r>
      <w:r w:rsidRPr="00975699">
        <w:rPr>
          <w:color w:val="5F6266"/>
          <w:kern w:val="0"/>
          <w:sz w:val="16"/>
        </w:rPr>
        <w:t>过去式</w:t>
      </w:r>
      <w:r w:rsidRPr="00975699">
        <w:rPr>
          <w:color w:val="5F6266"/>
          <w:kern w:val="0"/>
          <w:sz w:val="16"/>
        </w:rPr>
        <w:t> alluded</w:t>
      </w:r>
      <w:r w:rsidRPr="00975699">
        <w:rPr>
          <w:color w:val="5F6266"/>
          <w:kern w:val="0"/>
          <w:sz w:val="16"/>
        </w:rPr>
        <w:t>过去分词</w:t>
      </w:r>
      <w:r w:rsidRPr="00975699">
        <w:rPr>
          <w:color w:val="5F6266"/>
          <w:kern w:val="0"/>
          <w:sz w:val="16"/>
        </w:rPr>
        <w:t> alluded</w:t>
      </w:r>
      <w:r w:rsidRPr="00975699">
        <w:rPr>
          <w:color w:val="5F6266"/>
          <w:kern w:val="0"/>
          <w:sz w:val="16"/>
        </w:rPr>
        <w:t>现在分词</w:t>
      </w:r>
      <w:r w:rsidRPr="00975699">
        <w:rPr>
          <w:color w:val="5F6266"/>
          <w:kern w:val="0"/>
          <w:sz w:val="16"/>
        </w:rPr>
        <w:t> alluding</w:t>
      </w:r>
    </w:p>
    <w:p w:rsidR="00F953DA" w:rsidRPr="00975699" w:rsidRDefault="00F953DA" w:rsidP="00013983">
      <w:pPr>
        <w:rPr>
          <w:kern w:val="36"/>
          <w:szCs w:val="27"/>
        </w:rPr>
      </w:pPr>
    </w:p>
    <w:p w:rsidR="00D1421D" w:rsidRPr="00D1421D" w:rsidRDefault="00D1421D" w:rsidP="00D1421D">
      <w:pPr>
        <w:widowControl/>
        <w:shd w:val="clear" w:color="auto" w:fill="F9FBFC"/>
        <w:spacing w:after="177" w:line="177" w:lineRule="atLeast"/>
        <w:jc w:val="left"/>
        <w:outlineLvl w:val="0"/>
        <w:rPr>
          <w:rFonts w:ascii="Arial" w:eastAsia="宋体" w:hAnsi="Arial" w:cs="Arial"/>
          <w:color w:val="5F6266"/>
          <w:kern w:val="0"/>
          <w:sz w:val="18"/>
          <w:szCs w:val="18"/>
        </w:rPr>
      </w:pPr>
      <w:r w:rsidRPr="00D1421D">
        <w:rPr>
          <w:rFonts w:ascii="Tahoma" w:eastAsia="宋体" w:hAnsi="Tahoma" w:cs="Tahoma"/>
          <w:b/>
          <w:bCs/>
          <w:color w:val="000000"/>
          <w:kern w:val="36"/>
          <w:sz w:val="33"/>
        </w:rPr>
        <w:t>allude to </w:t>
      </w:r>
      <w:r w:rsidRPr="00D1421D">
        <w:rPr>
          <w:rFonts w:ascii="Arial" w:eastAsia="宋体" w:hAnsi="Arial" w:cs="Arial"/>
          <w:color w:val="5F6266"/>
          <w:kern w:val="0"/>
          <w:sz w:val="18"/>
          <w:szCs w:val="18"/>
        </w:rPr>
        <w:t>暗指，提到</w:t>
      </w:r>
    </w:p>
    <w:p w:rsidR="0048174C" w:rsidRPr="00013983" w:rsidRDefault="00BD36A3" w:rsidP="0048174C">
      <w:r>
        <w:rPr>
          <w:noProof/>
        </w:rPr>
        <w:lastRenderedPageBreak/>
        <w:drawing>
          <wp:inline distT="0" distB="0" distL="0" distR="0">
            <wp:extent cx="5201920" cy="41319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4C" w:rsidRPr="001E07B5" w:rsidRDefault="00AA6830" w:rsidP="001E07B5">
      <w:pPr>
        <w:rPr>
          <w:rFonts w:ascii="Tahoma" w:hAnsi="Tahoma" w:cs="Tahoma"/>
          <w:b/>
          <w:bCs/>
          <w:color w:val="000000"/>
          <w:kern w:val="36"/>
          <w:sz w:val="27"/>
          <w:szCs w:val="27"/>
        </w:rPr>
      </w:pPr>
      <w:r>
        <w:rPr>
          <w:rFonts w:ascii="Tahoma" w:hAnsi="Tahoma" w:cs="Tahoma"/>
          <w:b/>
          <w:bCs/>
          <w:noProof/>
          <w:color w:val="000000"/>
          <w:kern w:val="36"/>
          <w:sz w:val="27"/>
          <w:szCs w:val="27"/>
        </w:rPr>
        <w:drawing>
          <wp:inline distT="0" distB="0" distL="0" distR="0">
            <wp:extent cx="5274310" cy="18553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30" w:rsidRPr="00AA6830" w:rsidRDefault="00AA6830" w:rsidP="00AA6830">
      <w:pPr>
        <w:rPr>
          <w:rFonts w:ascii="Tahoma" w:hAnsi="Tahoma" w:cs="Tahoma"/>
          <w:color w:val="000000"/>
          <w:sz w:val="33"/>
          <w:szCs w:val="33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Mystified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t xml:space="preserve">adj. </w:t>
      </w:r>
      <w:r>
        <w:t>困惑的</w:t>
      </w:r>
      <w:r>
        <w:rPr>
          <w:rFonts w:hint="eastAsia"/>
        </w:rPr>
        <w:t xml:space="preserve"> </w:t>
      </w:r>
      <w:r>
        <w:t xml:space="preserve">v. </w:t>
      </w:r>
      <w:r>
        <w:t>使迷惑（</w:t>
      </w:r>
      <w:r>
        <w:t>mystify</w:t>
      </w:r>
      <w:r>
        <w:t>的过去分词）；使难解</w:t>
      </w:r>
    </w:p>
    <w:p w:rsidR="00AA6830" w:rsidRPr="00AA6830" w:rsidRDefault="00AA6830" w:rsidP="00AA6830">
      <w:pPr>
        <w:rPr>
          <w:kern w:val="0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Mystify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proofErr w:type="spellStart"/>
      <w:proofErr w:type="gramStart"/>
      <w:r w:rsidRPr="00AA6830">
        <w:t>vt</w:t>
      </w:r>
      <w:proofErr w:type="spellEnd"/>
      <w:proofErr w:type="gramEnd"/>
      <w:r w:rsidRPr="00AA6830">
        <w:t xml:space="preserve">. </w:t>
      </w:r>
      <w:r w:rsidRPr="00AA6830">
        <w:t>使神秘化；使迷惑，使困惑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AA6830">
        <w:rPr>
          <w:kern w:val="0"/>
          <w:sz w:val="16"/>
        </w:rPr>
        <w:t>过去式</w:t>
      </w:r>
      <w:r w:rsidRPr="00AA6830">
        <w:rPr>
          <w:kern w:val="0"/>
          <w:sz w:val="16"/>
        </w:rPr>
        <w:t> mystified</w:t>
      </w:r>
      <w:r w:rsidRPr="00AA6830">
        <w:rPr>
          <w:kern w:val="0"/>
          <w:sz w:val="16"/>
        </w:rPr>
        <w:t>过去分词</w:t>
      </w:r>
      <w:r w:rsidRPr="00AA6830">
        <w:rPr>
          <w:kern w:val="0"/>
          <w:sz w:val="16"/>
        </w:rPr>
        <w:t> mystified</w:t>
      </w:r>
      <w:r w:rsidRPr="00AA6830">
        <w:rPr>
          <w:kern w:val="0"/>
          <w:sz w:val="16"/>
        </w:rPr>
        <w:t>现在分词</w:t>
      </w:r>
      <w:r w:rsidRPr="00AA6830">
        <w:rPr>
          <w:kern w:val="0"/>
          <w:sz w:val="16"/>
        </w:rPr>
        <w:t> mystifying</w:t>
      </w:r>
    </w:p>
    <w:p w:rsidR="009529C1" w:rsidRDefault="009529C1" w:rsidP="009529C1">
      <w:pPr>
        <w:rPr>
          <w:rFonts w:ascii="Tahoma" w:hAnsi="Tahoma" w:cs="Tahoma"/>
          <w:color w:val="000000"/>
          <w:sz w:val="33"/>
          <w:szCs w:val="33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Virtually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shd w:val="clear" w:color="auto" w:fill="F9FBFC"/>
        </w:rPr>
        <w:t xml:space="preserve">adv. </w:t>
      </w:r>
      <w:r>
        <w:rPr>
          <w:shd w:val="clear" w:color="auto" w:fill="F9FBFC"/>
        </w:rPr>
        <w:t>事实上，几乎；实质上</w:t>
      </w:r>
    </w:p>
    <w:p w:rsidR="009529C1" w:rsidRPr="009529C1" w:rsidRDefault="009529C1" w:rsidP="009529C1">
      <w:pPr>
        <w:rPr>
          <w:kern w:val="0"/>
        </w:rPr>
      </w:pPr>
      <w:r w:rsidRPr="009529C1">
        <w:rPr>
          <w:rFonts w:ascii="Tahoma" w:hAnsi="Tahoma" w:cs="Tahoma"/>
          <w:b/>
          <w:bCs/>
          <w:color w:val="000000"/>
          <w:kern w:val="36"/>
          <w:sz w:val="33"/>
        </w:rPr>
        <w:t>position </w:t>
      </w:r>
      <w:r w:rsidRPr="009529C1">
        <w:rPr>
          <w:kern w:val="0"/>
        </w:rPr>
        <w:t>英</w:t>
      </w:r>
      <w:r w:rsidRPr="009529C1">
        <w:rPr>
          <w:kern w:val="0"/>
        </w:rPr>
        <w:t> [</w:t>
      </w:r>
      <w:proofErr w:type="spellStart"/>
      <w:r w:rsidRPr="009529C1">
        <w:rPr>
          <w:kern w:val="0"/>
        </w:rPr>
        <w:t>pə'zɪʃ</w:t>
      </w:r>
      <w:proofErr w:type="spellEnd"/>
      <w:r w:rsidRPr="009529C1">
        <w:rPr>
          <w:kern w:val="0"/>
        </w:rPr>
        <w:t>(ə)n]</w:t>
      </w:r>
      <w:r w:rsidRPr="009529C1">
        <w:rPr>
          <w:kern w:val="0"/>
        </w:rPr>
        <w:t>美</w:t>
      </w:r>
      <w:r w:rsidRPr="009529C1">
        <w:rPr>
          <w:kern w:val="0"/>
        </w:rPr>
        <w:t> [</w:t>
      </w:r>
      <w:proofErr w:type="spellStart"/>
      <w:r w:rsidRPr="009529C1">
        <w:rPr>
          <w:kern w:val="0"/>
        </w:rPr>
        <w:t>pə'zɪʃən</w:t>
      </w:r>
      <w:proofErr w:type="spellEnd"/>
      <w:r w:rsidRPr="009529C1">
        <w:rPr>
          <w:kern w:val="0"/>
        </w:rPr>
        <w:t>]</w:t>
      </w:r>
      <w:r w:rsidRPr="009529C1">
        <w:rPr>
          <w:color w:val="5F6266"/>
          <w:kern w:val="0"/>
        </w:rPr>
        <w:t xml:space="preserve">n. </w:t>
      </w:r>
      <w:r w:rsidRPr="009529C1">
        <w:rPr>
          <w:color w:val="5F6266"/>
          <w:kern w:val="0"/>
        </w:rPr>
        <w:t>位置，方位；职位，工作；姿态；站位</w:t>
      </w:r>
      <w:proofErr w:type="spellStart"/>
      <w:r w:rsidRPr="009529C1">
        <w:rPr>
          <w:color w:val="5F6266"/>
          <w:kern w:val="0"/>
        </w:rPr>
        <w:t>vt</w:t>
      </w:r>
      <w:proofErr w:type="spellEnd"/>
      <w:r w:rsidRPr="009529C1">
        <w:rPr>
          <w:color w:val="5F6266"/>
          <w:kern w:val="0"/>
        </w:rPr>
        <w:t xml:space="preserve">. </w:t>
      </w:r>
      <w:r w:rsidRPr="009529C1">
        <w:rPr>
          <w:color w:val="5F6266"/>
          <w:kern w:val="0"/>
        </w:rPr>
        <w:t>安置；把</w:t>
      </w:r>
      <w:r w:rsidRPr="009529C1">
        <w:rPr>
          <w:color w:val="5F6266"/>
          <w:kern w:val="0"/>
        </w:rPr>
        <w:t>……</w:t>
      </w:r>
      <w:r w:rsidRPr="009529C1">
        <w:rPr>
          <w:color w:val="5F6266"/>
          <w:kern w:val="0"/>
        </w:rPr>
        <w:t>放在适当位置</w:t>
      </w:r>
    </w:p>
    <w:p w:rsidR="00AA6830" w:rsidRDefault="009529C1" w:rsidP="009529C1">
      <w:pPr>
        <w:rPr>
          <w:rFonts w:hint="eastAsia"/>
          <w:shd w:val="clear" w:color="auto" w:fill="F9FBFC"/>
        </w:rPr>
      </w:pPr>
      <w:proofErr w:type="gramStart"/>
      <w:r>
        <w:rPr>
          <w:rStyle w:val="basic-word"/>
          <w:rFonts w:ascii="Tahoma" w:hAnsi="Tahoma" w:cs="Tahoma"/>
          <w:color w:val="000000"/>
          <w:sz w:val="33"/>
          <w:szCs w:val="33"/>
        </w:rPr>
        <w:t>imposition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shd w:val="clear" w:color="auto" w:fill="F9FBFC"/>
        </w:rPr>
        <w:t>.</w:t>
      </w:r>
      <w:proofErr w:type="gramEnd"/>
      <w:r>
        <w:rPr>
          <w:shd w:val="clear" w:color="auto" w:fill="F9FBFC"/>
        </w:rPr>
        <w:t xml:space="preserve"> </w:t>
      </w:r>
      <w:r>
        <w:rPr>
          <w:shd w:val="clear" w:color="auto" w:fill="F9FBFC"/>
        </w:rPr>
        <w:t>征收；强加；欺骗；不公平的负担</w:t>
      </w:r>
    </w:p>
    <w:p w:rsidR="009529C1" w:rsidRDefault="009529C1" w:rsidP="009529C1">
      <w:proofErr w:type="gramStart"/>
      <w:r w:rsidRPr="009529C1">
        <w:rPr>
          <w:rStyle w:val="basic-word"/>
          <w:rFonts w:ascii="Tahoma" w:hAnsi="Tahoma" w:cs="Tahoma" w:hint="eastAsia"/>
          <w:color w:val="000000"/>
          <w:sz w:val="33"/>
          <w:szCs w:val="33"/>
        </w:rPr>
        <w:t>impose</w:t>
      </w:r>
      <w:proofErr w:type="gramEnd"/>
      <w:r>
        <w:rPr>
          <w:rFonts w:hint="eastAsia"/>
          <w:shd w:val="clear" w:color="auto" w:fill="F9FBFC"/>
        </w:rPr>
        <w:t xml:space="preserve"> </w:t>
      </w:r>
      <w:proofErr w:type="spellStart"/>
      <w:r>
        <w:t>vt</w:t>
      </w:r>
      <w:proofErr w:type="spellEnd"/>
      <w:r>
        <w:t xml:space="preserve">. </w:t>
      </w:r>
      <w:r>
        <w:t>强加；征税；以</w:t>
      </w:r>
      <w:r>
        <w:t>…</w:t>
      </w:r>
      <w:r>
        <w:t>欺骗</w:t>
      </w:r>
      <w:r>
        <w:t xml:space="preserve">vi. </w:t>
      </w:r>
      <w:r>
        <w:t>利用；欺骗；施加影响</w:t>
      </w:r>
    </w:p>
    <w:p w:rsidR="009529C1" w:rsidRPr="009529C1" w:rsidRDefault="009529C1" w:rsidP="009529C1">
      <w:pPr>
        <w:rPr>
          <w:kern w:val="0"/>
        </w:rPr>
      </w:pPr>
      <w:r w:rsidRPr="009529C1">
        <w:rPr>
          <w:rFonts w:ascii="Tahoma" w:hAnsi="Tahoma" w:cs="Tahoma"/>
          <w:b/>
          <w:bCs/>
          <w:color w:val="000000"/>
          <w:kern w:val="36"/>
          <w:sz w:val="33"/>
        </w:rPr>
        <w:lastRenderedPageBreak/>
        <w:t>imprint </w:t>
      </w:r>
      <w:r w:rsidRPr="009529C1">
        <w:rPr>
          <w:kern w:val="0"/>
        </w:rPr>
        <w:t>英</w:t>
      </w:r>
      <w:r w:rsidRPr="009529C1">
        <w:rPr>
          <w:kern w:val="0"/>
        </w:rPr>
        <w:t> [</w:t>
      </w:r>
      <w:proofErr w:type="spellStart"/>
      <w:r w:rsidRPr="009529C1">
        <w:rPr>
          <w:kern w:val="0"/>
        </w:rPr>
        <w:t>ɪm'prɪnt</w:t>
      </w:r>
      <w:proofErr w:type="spellEnd"/>
      <w:r w:rsidRPr="009529C1">
        <w:rPr>
          <w:kern w:val="0"/>
        </w:rPr>
        <w:t>]</w:t>
      </w:r>
      <w:r w:rsidRPr="009529C1">
        <w:rPr>
          <w:kern w:val="0"/>
        </w:rPr>
        <w:t>美</w:t>
      </w:r>
      <w:r w:rsidRPr="009529C1">
        <w:rPr>
          <w:kern w:val="0"/>
        </w:rPr>
        <w:t> ['</w:t>
      </w:r>
      <w:proofErr w:type="spellStart"/>
      <w:r w:rsidRPr="009529C1">
        <w:rPr>
          <w:kern w:val="0"/>
        </w:rPr>
        <w:t>ɪmprɪnt</w:t>
      </w:r>
      <w:proofErr w:type="spellEnd"/>
      <w:r w:rsidRPr="009529C1">
        <w:rPr>
          <w:kern w:val="0"/>
        </w:rPr>
        <w:t>]</w:t>
      </w:r>
      <w:r w:rsidRPr="009529C1">
        <w:rPr>
          <w:color w:val="5F6266"/>
          <w:kern w:val="0"/>
        </w:rPr>
        <w:t xml:space="preserve">n. </w:t>
      </w:r>
      <w:r w:rsidRPr="009529C1">
        <w:rPr>
          <w:color w:val="5F6266"/>
          <w:kern w:val="0"/>
        </w:rPr>
        <w:t>印记；痕迹；特征；版本说明</w:t>
      </w:r>
      <w:proofErr w:type="spellStart"/>
      <w:r w:rsidRPr="009529C1">
        <w:rPr>
          <w:color w:val="5F6266"/>
          <w:kern w:val="0"/>
        </w:rPr>
        <w:t>vt</w:t>
      </w:r>
      <w:proofErr w:type="spellEnd"/>
      <w:r w:rsidRPr="009529C1">
        <w:rPr>
          <w:color w:val="5F6266"/>
          <w:kern w:val="0"/>
        </w:rPr>
        <w:t xml:space="preserve">. </w:t>
      </w:r>
      <w:r w:rsidRPr="009529C1">
        <w:rPr>
          <w:color w:val="5F6266"/>
          <w:kern w:val="0"/>
        </w:rPr>
        <w:t>加特征；刻上记号</w:t>
      </w:r>
    </w:p>
    <w:p w:rsidR="009529C1" w:rsidRDefault="009529C1" w:rsidP="009529C1">
      <w:pPr>
        <w:rPr>
          <w:rFonts w:hint="eastAsia"/>
          <w:color w:val="5F6266"/>
          <w:kern w:val="0"/>
        </w:rPr>
      </w:pPr>
      <w:r w:rsidRPr="009529C1">
        <w:rPr>
          <w:rFonts w:ascii="Tahoma" w:hAnsi="Tahoma" w:cs="Tahoma"/>
          <w:b/>
          <w:bCs/>
          <w:color w:val="000000"/>
          <w:kern w:val="36"/>
          <w:sz w:val="33"/>
        </w:rPr>
        <w:t>impact </w:t>
      </w:r>
      <w:r w:rsidRPr="009529C1">
        <w:rPr>
          <w:kern w:val="0"/>
        </w:rPr>
        <w:t>英</w:t>
      </w:r>
      <w:r w:rsidRPr="009529C1">
        <w:rPr>
          <w:kern w:val="0"/>
        </w:rPr>
        <w:t> ['</w:t>
      </w:r>
      <w:proofErr w:type="spellStart"/>
      <w:r w:rsidRPr="009529C1">
        <w:rPr>
          <w:kern w:val="0"/>
        </w:rPr>
        <w:t>ɪmpækt</w:t>
      </w:r>
      <w:proofErr w:type="spellEnd"/>
      <w:r w:rsidRPr="009529C1">
        <w:rPr>
          <w:kern w:val="0"/>
        </w:rPr>
        <w:t>]</w:t>
      </w:r>
      <w:r w:rsidRPr="009529C1">
        <w:rPr>
          <w:kern w:val="0"/>
        </w:rPr>
        <w:t>美</w:t>
      </w:r>
      <w:r w:rsidRPr="009529C1">
        <w:rPr>
          <w:kern w:val="0"/>
        </w:rPr>
        <w:t> [</w:t>
      </w:r>
      <w:proofErr w:type="spellStart"/>
      <w:r w:rsidRPr="009529C1">
        <w:rPr>
          <w:kern w:val="0"/>
        </w:rPr>
        <w:t>ɪm'pækt</w:t>
      </w:r>
      <w:proofErr w:type="spellEnd"/>
      <w:r w:rsidRPr="009529C1">
        <w:rPr>
          <w:kern w:val="0"/>
        </w:rPr>
        <w:t>]</w:t>
      </w:r>
      <w:r w:rsidRPr="009529C1">
        <w:rPr>
          <w:color w:val="5F6266"/>
          <w:kern w:val="0"/>
        </w:rPr>
        <w:t xml:space="preserve">n. </w:t>
      </w:r>
      <w:r w:rsidRPr="009529C1">
        <w:rPr>
          <w:color w:val="5F6266"/>
          <w:kern w:val="0"/>
        </w:rPr>
        <w:t>影响；效果；碰撞；冲击力</w:t>
      </w:r>
      <w:proofErr w:type="spellStart"/>
      <w:r w:rsidRPr="009529C1">
        <w:rPr>
          <w:color w:val="5F6266"/>
          <w:kern w:val="0"/>
        </w:rPr>
        <w:t>vt</w:t>
      </w:r>
      <w:proofErr w:type="spellEnd"/>
      <w:r w:rsidRPr="009529C1">
        <w:rPr>
          <w:color w:val="5F6266"/>
          <w:kern w:val="0"/>
        </w:rPr>
        <w:t xml:space="preserve">. </w:t>
      </w:r>
      <w:r w:rsidRPr="009529C1">
        <w:rPr>
          <w:color w:val="5F6266"/>
          <w:kern w:val="0"/>
        </w:rPr>
        <w:t>挤入，压紧；撞击；对</w:t>
      </w:r>
      <w:r w:rsidRPr="009529C1">
        <w:rPr>
          <w:color w:val="5F6266"/>
          <w:kern w:val="0"/>
        </w:rPr>
        <w:t>…</w:t>
      </w:r>
      <w:r w:rsidRPr="009529C1">
        <w:rPr>
          <w:color w:val="5F6266"/>
          <w:kern w:val="0"/>
        </w:rPr>
        <w:t>产生影响</w:t>
      </w:r>
      <w:r w:rsidRPr="009529C1">
        <w:rPr>
          <w:color w:val="5F6266"/>
          <w:kern w:val="0"/>
        </w:rPr>
        <w:t xml:space="preserve">vi. </w:t>
      </w:r>
      <w:r w:rsidRPr="009529C1">
        <w:rPr>
          <w:color w:val="5F6266"/>
          <w:kern w:val="0"/>
        </w:rPr>
        <w:t>影响；撞击；冲突；压紧（</w:t>
      </w:r>
      <w:r w:rsidRPr="009529C1">
        <w:rPr>
          <w:color w:val="5F6266"/>
          <w:kern w:val="0"/>
        </w:rPr>
        <w:t>on</w:t>
      </w:r>
      <w:r w:rsidRPr="009529C1">
        <w:rPr>
          <w:color w:val="5F6266"/>
          <w:kern w:val="0"/>
        </w:rPr>
        <w:t>，</w:t>
      </w:r>
      <w:r w:rsidRPr="009529C1">
        <w:rPr>
          <w:color w:val="5F6266"/>
          <w:kern w:val="0"/>
        </w:rPr>
        <w:t>upon</w:t>
      </w:r>
      <w:r w:rsidRPr="009529C1">
        <w:rPr>
          <w:color w:val="5F6266"/>
          <w:kern w:val="0"/>
        </w:rPr>
        <w:t>，</w:t>
      </w:r>
      <w:r w:rsidRPr="009529C1">
        <w:rPr>
          <w:color w:val="5F6266"/>
          <w:kern w:val="0"/>
        </w:rPr>
        <w:t>with</w:t>
      </w:r>
      <w:r w:rsidRPr="009529C1">
        <w:rPr>
          <w:color w:val="5F6266"/>
          <w:kern w:val="0"/>
        </w:rPr>
        <w:t>）</w:t>
      </w:r>
    </w:p>
    <w:p w:rsidR="009529C1" w:rsidRPr="009529C1" w:rsidRDefault="00340C45" w:rsidP="009529C1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39312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C1" w:rsidRPr="009529C1" w:rsidRDefault="009D61DB" w:rsidP="009529C1">
      <w:pPr>
        <w:rPr>
          <w:rFonts w:ascii="Tahoma" w:hAnsi="Tahoma" w:cs="Tahoma"/>
          <w:color w:val="000000"/>
          <w:sz w:val="33"/>
          <w:szCs w:val="33"/>
        </w:rPr>
      </w:pPr>
      <w:r>
        <w:rPr>
          <w:rFonts w:ascii="Tahoma" w:hAnsi="Tahoma" w:cs="Tahoma"/>
          <w:noProof/>
          <w:color w:val="000000"/>
          <w:sz w:val="33"/>
          <w:szCs w:val="33"/>
        </w:rPr>
        <w:drawing>
          <wp:inline distT="0" distB="0" distL="0" distR="0">
            <wp:extent cx="5274310" cy="30660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B5" w:rsidRDefault="001E07B5" w:rsidP="00EB3B83">
      <w:pPr>
        <w:rPr>
          <w:rStyle w:val="basic-word"/>
          <w:rFonts w:hint="eastAsia"/>
          <w:kern w:val="0"/>
        </w:rPr>
      </w:pPr>
    </w:p>
    <w:p w:rsidR="00002B44" w:rsidRPr="00002B44" w:rsidRDefault="00002B44" w:rsidP="00002B44">
      <w:pPr>
        <w:rPr>
          <w:kern w:val="0"/>
        </w:rPr>
      </w:pPr>
      <w:r w:rsidRPr="00002B44">
        <w:rPr>
          <w:rFonts w:ascii="Tahoma" w:hAnsi="Tahoma" w:cs="Tahoma"/>
          <w:b/>
          <w:bCs/>
          <w:color w:val="000000"/>
          <w:kern w:val="36"/>
          <w:sz w:val="33"/>
        </w:rPr>
        <w:t>promise </w:t>
      </w:r>
      <w:r w:rsidRPr="00002B44">
        <w:rPr>
          <w:kern w:val="0"/>
        </w:rPr>
        <w:t>英</w:t>
      </w:r>
      <w:r w:rsidRPr="00002B44">
        <w:rPr>
          <w:kern w:val="0"/>
        </w:rPr>
        <w:t> ['</w:t>
      </w:r>
      <w:proofErr w:type="spellStart"/>
      <w:r w:rsidRPr="00002B44">
        <w:rPr>
          <w:kern w:val="0"/>
        </w:rPr>
        <w:t>prɒmɪs</w:t>
      </w:r>
      <w:proofErr w:type="spellEnd"/>
      <w:r w:rsidRPr="00002B44">
        <w:rPr>
          <w:kern w:val="0"/>
        </w:rPr>
        <w:t>]</w:t>
      </w:r>
      <w:r w:rsidRPr="00002B44">
        <w:rPr>
          <w:kern w:val="0"/>
        </w:rPr>
        <w:t>美</w:t>
      </w:r>
      <w:r w:rsidRPr="00002B44">
        <w:rPr>
          <w:kern w:val="0"/>
        </w:rPr>
        <w:t> ['</w:t>
      </w:r>
      <w:proofErr w:type="spellStart"/>
      <w:r w:rsidRPr="00002B44">
        <w:rPr>
          <w:kern w:val="0"/>
        </w:rPr>
        <w:t>prɑmɪs</w:t>
      </w:r>
      <w:proofErr w:type="spellEnd"/>
      <w:r w:rsidRPr="00002B44">
        <w:rPr>
          <w:kern w:val="0"/>
        </w:rPr>
        <w:t>]</w:t>
      </w:r>
      <w:r w:rsidRPr="00002B44">
        <w:rPr>
          <w:color w:val="5F6266"/>
          <w:kern w:val="0"/>
        </w:rPr>
        <w:t xml:space="preserve">n. </w:t>
      </w:r>
      <w:r w:rsidRPr="00002B44">
        <w:rPr>
          <w:color w:val="5F6266"/>
          <w:kern w:val="0"/>
        </w:rPr>
        <w:t>许诺，允诺；希望</w:t>
      </w:r>
      <w:proofErr w:type="spellStart"/>
      <w:r w:rsidRPr="00002B44">
        <w:rPr>
          <w:color w:val="5F6266"/>
          <w:kern w:val="0"/>
        </w:rPr>
        <w:t>vt</w:t>
      </w:r>
      <w:proofErr w:type="spellEnd"/>
      <w:r w:rsidRPr="00002B44">
        <w:rPr>
          <w:color w:val="5F6266"/>
          <w:kern w:val="0"/>
        </w:rPr>
        <w:t xml:space="preserve">. </w:t>
      </w:r>
      <w:r w:rsidRPr="00002B44">
        <w:rPr>
          <w:color w:val="5F6266"/>
          <w:kern w:val="0"/>
        </w:rPr>
        <w:t>允诺，许诺；给人以</w:t>
      </w:r>
      <w:r w:rsidRPr="00002B44">
        <w:rPr>
          <w:color w:val="5F6266"/>
          <w:kern w:val="0"/>
        </w:rPr>
        <w:t>…</w:t>
      </w:r>
      <w:r w:rsidRPr="00002B44">
        <w:rPr>
          <w:color w:val="5F6266"/>
          <w:kern w:val="0"/>
        </w:rPr>
        <w:t>的指</w:t>
      </w:r>
      <w:r w:rsidRPr="00002B44">
        <w:rPr>
          <w:color w:val="5F6266"/>
          <w:kern w:val="0"/>
        </w:rPr>
        <w:lastRenderedPageBreak/>
        <w:t>望或希望</w:t>
      </w:r>
      <w:r w:rsidRPr="00002B44">
        <w:rPr>
          <w:color w:val="5F6266"/>
          <w:kern w:val="0"/>
        </w:rPr>
        <w:t xml:space="preserve">vi. </w:t>
      </w:r>
      <w:r w:rsidRPr="00002B44">
        <w:rPr>
          <w:color w:val="5F6266"/>
          <w:kern w:val="0"/>
        </w:rPr>
        <w:t>许诺；有指望，有前途</w:t>
      </w:r>
      <w:r>
        <w:rPr>
          <w:rFonts w:hint="eastAsia"/>
          <w:kern w:val="0"/>
        </w:rPr>
        <w:t>，</w:t>
      </w:r>
      <w:r w:rsidRPr="00002B44">
        <w:rPr>
          <w:color w:val="5F6266"/>
          <w:kern w:val="0"/>
          <w:sz w:val="16"/>
        </w:rPr>
        <w:t>过去式</w:t>
      </w:r>
      <w:r w:rsidRPr="00002B44">
        <w:rPr>
          <w:color w:val="5F6266"/>
          <w:kern w:val="0"/>
          <w:sz w:val="16"/>
        </w:rPr>
        <w:t> promised</w:t>
      </w:r>
      <w:r w:rsidRPr="00002B44">
        <w:rPr>
          <w:color w:val="5F6266"/>
          <w:kern w:val="0"/>
          <w:sz w:val="16"/>
        </w:rPr>
        <w:t>过去分词</w:t>
      </w:r>
      <w:r w:rsidRPr="00002B44">
        <w:rPr>
          <w:color w:val="5F6266"/>
          <w:kern w:val="0"/>
          <w:sz w:val="16"/>
        </w:rPr>
        <w:t> promised</w:t>
      </w:r>
      <w:r w:rsidRPr="00002B44">
        <w:rPr>
          <w:color w:val="5F6266"/>
          <w:kern w:val="0"/>
          <w:sz w:val="16"/>
        </w:rPr>
        <w:t>现在分词</w:t>
      </w:r>
      <w:r w:rsidRPr="00002B44">
        <w:rPr>
          <w:color w:val="5F6266"/>
          <w:kern w:val="0"/>
          <w:sz w:val="16"/>
        </w:rPr>
        <w:t> promising</w:t>
      </w:r>
    </w:p>
    <w:p w:rsidR="00002B44" w:rsidRDefault="00002B44" w:rsidP="00002B44">
      <w:pPr>
        <w:rPr>
          <w:rFonts w:hint="eastAsia"/>
          <w:kern w:val="0"/>
        </w:rPr>
      </w:pPr>
      <w:r w:rsidRPr="00002B44">
        <w:rPr>
          <w:rFonts w:ascii="Tahoma" w:hAnsi="Tahoma" w:cs="Tahoma"/>
          <w:color w:val="000000"/>
          <w:kern w:val="36"/>
          <w:sz w:val="33"/>
        </w:rPr>
        <w:t>in case of</w:t>
      </w:r>
      <w:r w:rsidRPr="00002B44">
        <w:rPr>
          <w:kern w:val="0"/>
        </w:rPr>
        <w:t>万一</w:t>
      </w:r>
      <w:r w:rsidRPr="00002B44">
        <w:rPr>
          <w:kern w:val="0"/>
        </w:rPr>
        <w:t>…</w:t>
      </w:r>
      <w:r w:rsidRPr="00002B44">
        <w:rPr>
          <w:kern w:val="0"/>
        </w:rPr>
        <w:t>，倘若，如果发生</w:t>
      </w:r>
      <w:r w:rsidRPr="00002B44">
        <w:rPr>
          <w:kern w:val="0"/>
        </w:rPr>
        <w:t>…</w:t>
      </w:r>
      <w:r w:rsidRPr="00002B44">
        <w:rPr>
          <w:kern w:val="0"/>
        </w:rPr>
        <w:t>，假使</w:t>
      </w:r>
      <w:r w:rsidRPr="00002B44">
        <w:rPr>
          <w:kern w:val="0"/>
        </w:rPr>
        <w:t>…</w:t>
      </w:r>
    </w:p>
    <w:p w:rsidR="00485EAF" w:rsidRPr="00002B44" w:rsidRDefault="00485EAF" w:rsidP="00485EAF">
      <w:pPr>
        <w:rPr>
          <w:kern w:val="36"/>
        </w:rPr>
      </w:pPr>
      <w:hyperlink r:id="rId13" w:history="1">
        <w:r w:rsidRPr="00485EAF">
          <w:rPr>
            <w:rFonts w:ascii="Tahoma" w:hAnsi="Tahoma" w:cs="Tahoma"/>
            <w:color w:val="000000"/>
            <w:kern w:val="36"/>
            <w:sz w:val="33"/>
          </w:rPr>
          <w:t>insure against</w:t>
        </w:r>
      </w:hyperlink>
      <w:r>
        <w:rPr>
          <w:rFonts w:ascii="Arial" w:hAnsi="Arial" w:cs="Arial"/>
          <w:color w:val="5F6266"/>
          <w:sz w:val="18"/>
          <w:szCs w:val="18"/>
          <w:shd w:val="clear" w:color="auto" w:fill="F9FBFC"/>
        </w:rPr>
        <w:t>：</w:t>
      </w:r>
      <w:r w:rsidRPr="00485EAF">
        <w:rPr>
          <w:kern w:val="0"/>
        </w:rPr>
        <w:t> </w:t>
      </w:r>
      <w:proofErr w:type="gramStart"/>
      <w:r w:rsidRPr="00485EAF">
        <w:rPr>
          <w:kern w:val="0"/>
        </w:rPr>
        <w:t>v</w:t>
      </w:r>
      <w:proofErr w:type="gramEnd"/>
      <w:r w:rsidRPr="00485EAF">
        <w:rPr>
          <w:kern w:val="0"/>
        </w:rPr>
        <w:t xml:space="preserve">. </w:t>
      </w:r>
      <w:r w:rsidRPr="00485EAF">
        <w:rPr>
          <w:kern w:val="0"/>
        </w:rPr>
        <w:t>给</w:t>
      </w:r>
      <w:r w:rsidRPr="00485EAF">
        <w:rPr>
          <w:kern w:val="0"/>
        </w:rPr>
        <w:t>……</w:t>
      </w:r>
      <w:r w:rsidRPr="00485EAF">
        <w:rPr>
          <w:kern w:val="0"/>
        </w:rPr>
        <w:t>保险以防</w:t>
      </w:r>
    </w:p>
    <w:p w:rsidR="00002B44" w:rsidRDefault="00485EAF" w:rsidP="00EB3B83">
      <w:pPr>
        <w:rPr>
          <w:rStyle w:val="basic-word"/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82080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5274310" cy="6990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AF" w:rsidRPr="00485EAF" w:rsidRDefault="00485EAF" w:rsidP="00485EAF">
      <w:pPr>
        <w:rPr>
          <w:kern w:val="0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Ensure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proofErr w:type="spellStart"/>
      <w:proofErr w:type="gramStart"/>
      <w:r w:rsidRPr="00485EAF">
        <w:t>vt</w:t>
      </w:r>
      <w:proofErr w:type="spellEnd"/>
      <w:proofErr w:type="gramEnd"/>
      <w:r w:rsidRPr="00485EAF">
        <w:t xml:space="preserve">. </w:t>
      </w:r>
      <w:r w:rsidRPr="00485EAF">
        <w:t>保证，确保；使安全</w:t>
      </w:r>
      <w:r>
        <w:rPr>
          <w:rFonts w:hint="eastAsia"/>
        </w:rPr>
        <w:t>，</w:t>
      </w:r>
      <w:r w:rsidRPr="00485EAF">
        <w:rPr>
          <w:kern w:val="0"/>
          <w:sz w:val="16"/>
        </w:rPr>
        <w:t>过去式</w:t>
      </w:r>
      <w:r w:rsidRPr="00485EAF">
        <w:rPr>
          <w:kern w:val="0"/>
          <w:sz w:val="16"/>
        </w:rPr>
        <w:t> ensured</w:t>
      </w:r>
      <w:r w:rsidRPr="00485EAF">
        <w:rPr>
          <w:kern w:val="0"/>
          <w:sz w:val="16"/>
        </w:rPr>
        <w:t>过去分词</w:t>
      </w:r>
      <w:r w:rsidRPr="00485EAF">
        <w:rPr>
          <w:kern w:val="0"/>
          <w:sz w:val="16"/>
        </w:rPr>
        <w:t> ensured</w:t>
      </w:r>
      <w:r w:rsidRPr="00485EAF">
        <w:rPr>
          <w:kern w:val="0"/>
          <w:sz w:val="16"/>
        </w:rPr>
        <w:t>现在分词</w:t>
      </w:r>
      <w:r w:rsidRPr="00485EAF">
        <w:rPr>
          <w:kern w:val="0"/>
          <w:sz w:val="16"/>
        </w:rPr>
        <w:t> ensuring</w:t>
      </w:r>
    </w:p>
    <w:p w:rsidR="00485EAF" w:rsidRDefault="00485EAF" w:rsidP="00485EAF">
      <w:pPr>
        <w:pStyle w:val="1"/>
        <w:shd w:val="clear" w:color="auto" w:fill="F9FBFC"/>
        <w:spacing w:before="0" w:beforeAutospacing="0" w:after="177" w:afterAutospacing="0"/>
        <w:rPr>
          <w:rFonts w:ascii="Tahoma" w:hAnsi="Tahoma" w:cs="Tahoma" w:hint="eastAsia"/>
          <w:color w:val="000000"/>
          <w:sz w:val="33"/>
          <w:szCs w:val="33"/>
        </w:rPr>
      </w:pPr>
      <w:r>
        <w:rPr>
          <w:rFonts w:ascii="Tahoma" w:hAnsi="Tahoma" w:cs="Tahoma"/>
          <w:b w:val="0"/>
          <w:bCs w:val="0"/>
          <w:noProof/>
          <w:color w:val="000000"/>
          <w:sz w:val="33"/>
          <w:szCs w:val="33"/>
        </w:rPr>
        <w:drawing>
          <wp:inline distT="0" distB="0" distL="0" distR="0">
            <wp:extent cx="3752215" cy="534670"/>
            <wp:effectExtent l="1905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DE1">
        <w:rPr>
          <w:rFonts w:ascii="Tahoma" w:hAnsi="Tahoma" w:cs="Tahoma"/>
          <w:b w:val="0"/>
          <w:bCs w:val="0"/>
          <w:noProof/>
          <w:color w:val="000000"/>
          <w:sz w:val="33"/>
          <w:szCs w:val="33"/>
        </w:rPr>
        <w:drawing>
          <wp:inline distT="0" distB="0" distL="0" distR="0">
            <wp:extent cx="4244340" cy="99187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DE1">
        <w:rPr>
          <w:rFonts w:ascii="Tahoma" w:hAnsi="Tahoma" w:cs="Tahoma" w:hint="eastAsia"/>
          <w:b w:val="0"/>
          <w:bCs w:val="0"/>
          <w:noProof/>
          <w:color w:val="000000"/>
          <w:sz w:val="33"/>
          <w:szCs w:val="33"/>
        </w:rPr>
        <w:drawing>
          <wp:inline distT="0" distB="0" distL="0" distR="0">
            <wp:extent cx="3873500" cy="102679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DE1">
        <w:rPr>
          <w:rFonts w:ascii="Tahoma" w:hAnsi="Tahoma" w:cs="Tahoma" w:hint="eastAsia"/>
          <w:b w:val="0"/>
          <w:bCs w:val="0"/>
          <w:noProof/>
          <w:color w:val="000000"/>
          <w:sz w:val="33"/>
          <w:szCs w:val="33"/>
        </w:rPr>
        <w:drawing>
          <wp:inline distT="0" distB="0" distL="0" distR="0">
            <wp:extent cx="5274310" cy="97697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E1" w:rsidRDefault="00A17DE1" w:rsidP="00A17DE1">
      <w:pPr>
        <w:rPr>
          <w:rFonts w:ascii="Tahoma" w:hAnsi="Tahoma" w:cs="Tahoma" w:hint="eastAsia"/>
          <w:color w:val="000000"/>
          <w:sz w:val="33"/>
          <w:szCs w:val="33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Recover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proofErr w:type="spellStart"/>
      <w:proofErr w:type="gramStart"/>
      <w:r>
        <w:t>vt</w:t>
      </w:r>
      <w:proofErr w:type="spellEnd"/>
      <w:proofErr w:type="gramEnd"/>
      <w:r>
        <w:t xml:space="preserve">. </w:t>
      </w:r>
      <w:r>
        <w:t>恢复；弥补；重新获得</w:t>
      </w:r>
      <w:r>
        <w:t xml:space="preserve">vi. </w:t>
      </w:r>
      <w:r>
        <w:t>恢复；胜诉；重新得球</w:t>
      </w:r>
    </w:p>
    <w:p w:rsidR="00A17DE1" w:rsidRPr="00A17DE1" w:rsidRDefault="00A17DE1" w:rsidP="00A17DE1">
      <w:pPr>
        <w:rPr>
          <w:rFonts w:ascii="Tahoma" w:hAnsi="Tahoma" w:cs="Tahoma"/>
          <w:color w:val="000000"/>
          <w:sz w:val="33"/>
          <w:szCs w:val="33"/>
        </w:rPr>
      </w:pP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t>make up for</w:t>
      </w:r>
      <w:r w:rsidRPr="00A17DE1">
        <w:rPr>
          <w:kern w:val="36"/>
        </w:rPr>
        <w:t> </w:t>
      </w:r>
      <w:r w:rsidRPr="00A17DE1">
        <w:rPr>
          <w:rFonts w:ascii="Arial" w:hAnsi="Arial" w:cs="Arial"/>
          <w:color w:val="5F6266"/>
          <w:kern w:val="0"/>
          <w:sz w:val="18"/>
          <w:szCs w:val="18"/>
        </w:rPr>
        <w:t>补偿，弥补</w:t>
      </w:r>
    </w:p>
    <w:p w:rsidR="00A17DE1" w:rsidRDefault="00A17DE1" w:rsidP="00A17DE1">
      <w:pPr>
        <w:rPr>
          <w:rFonts w:ascii="Arial" w:hAnsi="Arial" w:cs="Arial"/>
          <w:color w:val="2E3033"/>
          <w:sz w:val="18"/>
          <w:szCs w:val="18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compensate for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5F6266"/>
          <w:sz w:val="18"/>
          <w:szCs w:val="18"/>
          <w:shd w:val="clear" w:color="auto" w:fill="F9FBFC"/>
        </w:rPr>
        <w:t>赔偿，补偿</w:t>
      </w:r>
      <w:r>
        <w:rPr>
          <w:rFonts w:ascii="Arial" w:hAnsi="Arial" w:cs="Arial" w:hint="eastAsia"/>
          <w:color w:val="5F6266"/>
          <w:sz w:val="18"/>
          <w:szCs w:val="18"/>
          <w:shd w:val="clear" w:color="auto" w:fill="F9FBFC"/>
        </w:rPr>
        <w:t xml:space="preserve"> </w:t>
      </w:r>
      <w:r>
        <w:rPr>
          <w:rFonts w:ascii="Arial" w:hAnsi="Arial" w:cs="Arial" w:hint="eastAsia"/>
          <w:color w:val="5F6266"/>
          <w:sz w:val="18"/>
          <w:szCs w:val="18"/>
          <w:shd w:val="clear" w:color="auto" w:fill="F9FBFC"/>
        </w:rPr>
        <w:t>，</w:t>
      </w: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fldChar w:fldCharType="begin"/>
      </w: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instrText xml:space="preserve"> HYPERLINK "javascript:;" </w:instrText>
      </w: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fldChar w:fldCharType="separate"/>
      </w: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t>弥补</w:t>
      </w:r>
      <w:r w:rsidRPr="00A17DE1">
        <w:rPr>
          <w:rStyle w:val="basic-word"/>
          <w:rFonts w:ascii="Tahoma" w:hAnsi="Tahoma" w:cs="Tahoma"/>
          <w:color w:val="000000"/>
          <w:sz w:val="33"/>
          <w:szCs w:val="33"/>
        </w:rPr>
        <w:fldChar w:fldCharType="end"/>
      </w:r>
    </w:p>
    <w:p w:rsidR="00A17DE1" w:rsidRPr="00A17DE1" w:rsidRDefault="00A17DE1" w:rsidP="00A17DE1">
      <w:pPr>
        <w:rPr>
          <w:rFonts w:eastAsia="宋体"/>
          <w:kern w:val="0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compensate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 </w:t>
      </w:r>
      <w:r w:rsidRPr="00A17DE1">
        <w:rPr>
          <w:rFonts w:eastAsia="宋体"/>
          <w:kern w:val="0"/>
        </w:rPr>
        <w:t>英</w:t>
      </w:r>
      <w:r w:rsidRPr="00A17DE1">
        <w:rPr>
          <w:rFonts w:eastAsia="宋体"/>
          <w:kern w:val="0"/>
        </w:rPr>
        <w:t> ['</w:t>
      </w:r>
      <w:proofErr w:type="spellStart"/>
      <w:r w:rsidRPr="00A17DE1">
        <w:rPr>
          <w:rFonts w:eastAsia="宋体"/>
          <w:kern w:val="0"/>
        </w:rPr>
        <w:t>kɒmpenseɪt</w:t>
      </w:r>
      <w:proofErr w:type="spellEnd"/>
      <w:r w:rsidRPr="00A17DE1">
        <w:rPr>
          <w:rFonts w:eastAsia="宋体"/>
          <w:kern w:val="0"/>
        </w:rPr>
        <w:t>]</w:t>
      </w:r>
      <w:r>
        <w:rPr>
          <w:rFonts w:eastAsia="宋体" w:hint="eastAsia"/>
          <w:kern w:val="0"/>
        </w:rPr>
        <w:t xml:space="preserve"> </w:t>
      </w:r>
      <w:r w:rsidRPr="00A17DE1">
        <w:rPr>
          <w:color w:val="5F6266"/>
        </w:rPr>
        <w:t xml:space="preserve">vi. </w:t>
      </w:r>
      <w:r w:rsidRPr="00A17DE1">
        <w:rPr>
          <w:color w:val="5F6266"/>
        </w:rPr>
        <w:t>补偿，赔偿；抵消</w:t>
      </w:r>
      <w:r>
        <w:rPr>
          <w:rFonts w:hint="eastAsia"/>
          <w:color w:val="5F6266"/>
        </w:rPr>
        <w:t xml:space="preserve"> </w:t>
      </w:r>
      <w:proofErr w:type="spellStart"/>
      <w:r w:rsidRPr="00A17DE1">
        <w:rPr>
          <w:color w:val="5F6266"/>
        </w:rPr>
        <w:t>vt</w:t>
      </w:r>
      <w:proofErr w:type="spellEnd"/>
      <w:r w:rsidRPr="00A17DE1">
        <w:rPr>
          <w:color w:val="5F6266"/>
        </w:rPr>
        <w:t xml:space="preserve">. </w:t>
      </w:r>
      <w:r w:rsidRPr="00A17DE1">
        <w:rPr>
          <w:color w:val="5F6266"/>
        </w:rPr>
        <w:t>补偿，赔偿；付报酬</w:t>
      </w:r>
    </w:p>
    <w:p w:rsidR="00FE0736" w:rsidRPr="00FE0736" w:rsidRDefault="00FE0736" w:rsidP="00FE0736">
      <w:pPr>
        <w:rPr>
          <w:rFonts w:ascii="Tahoma" w:hAnsi="Tahoma" w:cs="Tahoma"/>
          <w:color w:val="000000"/>
          <w:sz w:val="33"/>
          <w:szCs w:val="33"/>
        </w:rPr>
      </w:pPr>
      <w:proofErr w:type="gramStart"/>
      <w:r>
        <w:rPr>
          <w:rStyle w:val="basic-word"/>
          <w:rFonts w:ascii="Tahoma" w:hAnsi="Tahoma" w:cs="Tahoma"/>
          <w:color w:val="000000"/>
          <w:sz w:val="33"/>
          <w:szCs w:val="33"/>
        </w:rPr>
        <w:lastRenderedPageBreak/>
        <w:t>regain</w:t>
      </w:r>
      <w:proofErr w:type="gramEnd"/>
      <w:r>
        <w:rPr>
          <w:rFonts w:ascii="Tahoma" w:hAnsi="Tahoma" w:cs="Tahoma" w:hint="eastAsia"/>
          <w:color w:val="000000"/>
          <w:sz w:val="33"/>
          <w:szCs w:val="33"/>
        </w:rPr>
        <w:t xml:space="preserve"> </w:t>
      </w:r>
      <w:proofErr w:type="spellStart"/>
      <w:r>
        <w:t>vt</w:t>
      </w:r>
      <w:proofErr w:type="spellEnd"/>
      <w:r>
        <w:t xml:space="preserve">. </w:t>
      </w:r>
      <w:r>
        <w:t>恢复；重新获得；收回</w:t>
      </w:r>
      <w:r>
        <w:t xml:space="preserve">vi. </w:t>
      </w:r>
      <w:r>
        <w:t>上涨</w:t>
      </w:r>
      <w:r>
        <w:t xml:space="preserve">n. </w:t>
      </w:r>
      <w:r>
        <w:t>收复；取回</w:t>
      </w:r>
    </w:p>
    <w:p w:rsidR="00FE0736" w:rsidRDefault="00FE0736" w:rsidP="00FE0736">
      <w:proofErr w:type="gramStart"/>
      <w:r>
        <w:rPr>
          <w:rStyle w:val="basic-word"/>
          <w:rFonts w:ascii="Tahoma" w:hAnsi="Tahoma" w:cs="Tahoma"/>
          <w:color w:val="000000"/>
          <w:sz w:val="33"/>
          <w:szCs w:val="33"/>
        </w:rPr>
        <w:t>restore</w:t>
      </w:r>
      <w:proofErr w:type="gramEnd"/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proofErr w:type="spellStart"/>
      <w:r>
        <w:t>vt</w:t>
      </w:r>
      <w:proofErr w:type="spellEnd"/>
      <w:r>
        <w:t xml:space="preserve">. </w:t>
      </w:r>
      <w:r>
        <w:t>恢复；修复；归还</w:t>
      </w:r>
      <w:r>
        <w:t xml:space="preserve">vi. </w:t>
      </w:r>
      <w:r>
        <w:t>恢复；还原</w:t>
      </w:r>
    </w:p>
    <w:p w:rsidR="00485EAF" w:rsidRDefault="00861B93" w:rsidP="00861B93">
      <w:pPr>
        <w:widowControl/>
        <w:shd w:val="clear" w:color="auto" w:fill="F9FBFC"/>
        <w:spacing w:after="177" w:line="177" w:lineRule="atLeast"/>
        <w:jc w:val="left"/>
        <w:outlineLvl w:val="0"/>
        <w:rPr>
          <w:rFonts w:ascii="Arial" w:eastAsia="宋体" w:hAnsi="Arial" w:cs="Arial" w:hint="eastAsia"/>
          <w:color w:val="646464"/>
          <w:kern w:val="0"/>
          <w:sz w:val="18"/>
          <w:szCs w:val="18"/>
        </w:rPr>
      </w:pPr>
      <w:r w:rsidRPr="00861B93">
        <w:rPr>
          <w:rFonts w:ascii="Tahoma" w:eastAsia="宋体" w:hAnsi="Tahoma" w:cs="Tahoma"/>
          <w:b/>
          <w:bCs/>
          <w:color w:val="000000"/>
          <w:kern w:val="36"/>
          <w:sz w:val="33"/>
        </w:rPr>
        <w:t>heal </w:t>
      </w:r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英</w:t>
      </w:r>
      <w:r w:rsidRPr="00861B93">
        <w:rPr>
          <w:rFonts w:ascii="Arial" w:eastAsia="宋体" w:hAnsi="Arial" w:cs="Arial"/>
          <w:color w:val="646464"/>
          <w:kern w:val="0"/>
          <w:sz w:val="18"/>
        </w:rPr>
        <w:t> </w:t>
      </w:r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[</w:t>
      </w:r>
      <w:proofErr w:type="spellStart"/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hiːl</w:t>
      </w:r>
      <w:proofErr w:type="spellEnd"/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]</w:t>
      </w:r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美</w:t>
      </w:r>
      <w:r w:rsidRPr="00861B93">
        <w:rPr>
          <w:rFonts w:ascii="Arial" w:eastAsia="宋体" w:hAnsi="Arial" w:cs="Arial"/>
          <w:color w:val="646464"/>
          <w:kern w:val="0"/>
          <w:sz w:val="18"/>
        </w:rPr>
        <w:t> </w:t>
      </w:r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[</w:t>
      </w:r>
      <w:proofErr w:type="spellStart"/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hil</w:t>
      </w:r>
      <w:proofErr w:type="spellEnd"/>
      <w:r w:rsidRPr="00861B93">
        <w:rPr>
          <w:rFonts w:ascii="Arial" w:eastAsia="宋体" w:hAnsi="Arial" w:cs="Arial"/>
          <w:color w:val="646464"/>
          <w:kern w:val="0"/>
          <w:sz w:val="18"/>
          <w:szCs w:val="18"/>
        </w:rPr>
        <w:t>]</w:t>
      </w:r>
      <w:proofErr w:type="spellStart"/>
      <w:r w:rsidRPr="00861B93">
        <w:rPr>
          <w:rFonts w:ascii="Arial" w:eastAsia="宋体" w:hAnsi="Arial" w:cs="Arial"/>
          <w:color w:val="5F6266"/>
          <w:kern w:val="0"/>
          <w:sz w:val="18"/>
          <w:szCs w:val="18"/>
        </w:rPr>
        <w:t>vt</w:t>
      </w:r>
      <w:proofErr w:type="spellEnd"/>
      <w:r w:rsidRPr="00861B93">
        <w:rPr>
          <w:rFonts w:ascii="Arial" w:eastAsia="宋体" w:hAnsi="Arial" w:cs="Arial"/>
          <w:color w:val="5F6266"/>
          <w:kern w:val="0"/>
          <w:sz w:val="18"/>
          <w:szCs w:val="18"/>
        </w:rPr>
        <w:t xml:space="preserve">. </w:t>
      </w:r>
      <w:r w:rsidRPr="00861B93">
        <w:rPr>
          <w:rFonts w:ascii="Arial" w:eastAsia="宋体" w:hAnsi="Arial" w:cs="Arial"/>
          <w:color w:val="5F6266"/>
          <w:kern w:val="0"/>
          <w:sz w:val="18"/>
          <w:szCs w:val="18"/>
        </w:rPr>
        <w:t>治愈，痊愈；和解</w:t>
      </w:r>
      <w:r w:rsidRPr="00861B93">
        <w:rPr>
          <w:rFonts w:ascii="Arial" w:eastAsia="宋体" w:hAnsi="Arial" w:cs="Arial"/>
          <w:color w:val="5F6266"/>
          <w:kern w:val="0"/>
          <w:sz w:val="18"/>
          <w:szCs w:val="18"/>
        </w:rPr>
        <w:t xml:space="preserve">vi. </w:t>
      </w:r>
      <w:r w:rsidRPr="00861B93">
        <w:rPr>
          <w:rFonts w:ascii="Arial" w:eastAsia="宋体" w:hAnsi="Arial" w:cs="Arial"/>
          <w:color w:val="5F6266"/>
          <w:kern w:val="0"/>
          <w:sz w:val="18"/>
          <w:szCs w:val="18"/>
        </w:rPr>
        <w:t>痊愈</w:t>
      </w:r>
    </w:p>
    <w:p w:rsidR="00F87962" w:rsidRDefault="00861B93" w:rsidP="00F87962">
      <w:pPr>
        <w:widowControl/>
        <w:shd w:val="clear" w:color="auto" w:fill="F9FBFC"/>
        <w:spacing w:after="177" w:line="177" w:lineRule="atLeast"/>
        <w:jc w:val="left"/>
        <w:outlineLvl w:val="0"/>
        <w:rPr>
          <w:rStyle w:val="basic-word"/>
          <w:rFonts w:ascii="Arial" w:eastAsia="宋体" w:hAnsi="Arial" w:cs="Arial" w:hint="eastAsia"/>
          <w:color w:val="64646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4011295" cy="1130300"/>
            <wp:effectExtent l="1905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93" w:rsidRDefault="00861B93" w:rsidP="00F87962">
      <w:pPr>
        <w:widowControl/>
        <w:shd w:val="clear" w:color="auto" w:fill="F9FBFC"/>
        <w:spacing w:after="177" w:line="177" w:lineRule="atLeast"/>
        <w:jc w:val="left"/>
        <w:outlineLvl w:val="0"/>
        <w:rPr>
          <w:rFonts w:ascii="Arial" w:eastAsia="宋体" w:hAnsi="Arial" w:cs="Arial" w:hint="eastAsia"/>
          <w:color w:val="646464"/>
          <w:kern w:val="0"/>
          <w:sz w:val="18"/>
          <w:szCs w:val="18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Inevitably</w:t>
      </w:r>
      <w:r>
        <w:rPr>
          <w:rStyle w:val="basic-word"/>
          <w:rFonts w:ascii="Tahoma" w:hAnsi="Tahoma" w:cs="Tahoma" w:hint="eastAsia"/>
          <w:color w:val="000000"/>
          <w:sz w:val="36"/>
          <w:szCs w:val="36"/>
        </w:rPr>
        <w:t xml:space="preserve"> </w:t>
      </w:r>
      <w:r w:rsidR="00E12060">
        <w:rPr>
          <w:rStyle w:val="basic-word"/>
          <w:rFonts w:ascii="Tahoma" w:hAnsi="Tahoma" w:cs="Tahoma" w:hint="eastAsia"/>
          <w:color w:val="000000"/>
          <w:sz w:val="36"/>
          <w:szCs w:val="36"/>
        </w:rPr>
        <w:t xml:space="preserve"> </w:t>
      </w:r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>英</w:t>
      </w:r>
      <w:r w:rsidR="00E12060" w:rsidRPr="00E12060">
        <w:rPr>
          <w:rFonts w:ascii="Arial" w:eastAsia="宋体" w:hAnsi="Arial" w:cs="Arial"/>
          <w:color w:val="646464"/>
          <w:kern w:val="0"/>
          <w:sz w:val="18"/>
        </w:rPr>
        <w:t> </w:t>
      </w:r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>[</w:t>
      </w:r>
      <w:proofErr w:type="spellStart"/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>ɪ'nevɪtəblɪ</w:t>
      </w:r>
      <w:proofErr w:type="spellEnd"/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 xml:space="preserve">; </w:t>
      </w:r>
      <w:proofErr w:type="spellStart"/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>ɪn'evɪtəblɪ</w:t>
      </w:r>
      <w:proofErr w:type="spellEnd"/>
      <w:r w:rsidR="00E12060" w:rsidRPr="00E12060">
        <w:rPr>
          <w:rFonts w:ascii="Arial" w:eastAsia="宋体" w:hAnsi="Arial" w:cs="Arial"/>
          <w:color w:val="646464"/>
          <w:kern w:val="0"/>
          <w:sz w:val="18"/>
          <w:szCs w:val="18"/>
        </w:rPr>
        <w:t>]</w:t>
      </w:r>
      <w:r w:rsidR="00E12060">
        <w:rPr>
          <w:rFonts w:ascii="Arial" w:eastAsia="宋体" w:hAnsi="Arial" w:cs="Arial" w:hint="eastAsia"/>
          <w:color w:val="646464"/>
          <w:kern w:val="0"/>
          <w:sz w:val="18"/>
          <w:szCs w:val="18"/>
        </w:rPr>
        <w:t xml:space="preserve"> </w:t>
      </w:r>
      <w:r w:rsidRPr="00E12060">
        <w:rPr>
          <w:shd w:val="clear" w:color="auto" w:fill="F9FBFC"/>
        </w:rPr>
        <w:t xml:space="preserve">adv. </w:t>
      </w:r>
      <w:r w:rsidRPr="00E12060">
        <w:rPr>
          <w:shd w:val="clear" w:color="auto" w:fill="F9FBFC"/>
        </w:rPr>
        <w:t>不可避免地；必然地</w:t>
      </w:r>
    </w:p>
    <w:p w:rsidR="000A4200" w:rsidRDefault="000A4200" w:rsidP="000A4200">
      <w:pPr>
        <w:rPr>
          <w:rFonts w:hint="eastAsia"/>
          <w:kern w:val="0"/>
        </w:rPr>
      </w:pPr>
      <w:r w:rsidRPr="000A4200">
        <w:rPr>
          <w:rFonts w:ascii="Tahoma" w:hAnsi="Tahoma" w:cs="Tahoma"/>
          <w:b/>
          <w:bCs/>
          <w:color w:val="000000"/>
          <w:kern w:val="36"/>
          <w:sz w:val="36"/>
        </w:rPr>
        <w:t>Admit</w:t>
      </w:r>
      <w:r>
        <w:rPr>
          <w:rFonts w:ascii="Tahoma" w:hAnsi="Tahoma" w:cs="Tahoma" w:hint="eastAsia"/>
          <w:b/>
          <w:bCs/>
          <w:color w:val="000000"/>
          <w:kern w:val="36"/>
          <w:sz w:val="36"/>
        </w:rPr>
        <w:t xml:space="preserve"> </w:t>
      </w:r>
      <w:proofErr w:type="gramStart"/>
      <w:r w:rsidRPr="000A4200">
        <w:rPr>
          <w:kern w:val="0"/>
        </w:rPr>
        <w:t>vi</w:t>
      </w:r>
      <w:proofErr w:type="gramEnd"/>
      <w:r w:rsidRPr="000A4200">
        <w:rPr>
          <w:kern w:val="0"/>
        </w:rPr>
        <w:t xml:space="preserve">. </w:t>
      </w:r>
      <w:r w:rsidRPr="000A4200">
        <w:rPr>
          <w:kern w:val="0"/>
        </w:rPr>
        <w:t>承认；容许</w:t>
      </w:r>
      <w:proofErr w:type="spellStart"/>
      <w:r w:rsidRPr="000A4200">
        <w:rPr>
          <w:kern w:val="0"/>
        </w:rPr>
        <w:t>vt</w:t>
      </w:r>
      <w:proofErr w:type="spellEnd"/>
      <w:r w:rsidRPr="000A4200">
        <w:rPr>
          <w:kern w:val="0"/>
        </w:rPr>
        <w:t xml:space="preserve">. </w:t>
      </w:r>
      <w:r w:rsidRPr="000A4200">
        <w:rPr>
          <w:kern w:val="0"/>
        </w:rPr>
        <w:t>承认；准许进入；可容纳</w:t>
      </w:r>
    </w:p>
    <w:p w:rsidR="000A4200" w:rsidRDefault="000A4200" w:rsidP="000A4200">
      <w:pPr>
        <w:rPr>
          <w:rFonts w:ascii="Tahoma" w:hAnsi="Tahoma" w:cs="Tahoma"/>
          <w:color w:val="000000"/>
          <w:sz w:val="33"/>
          <w:szCs w:val="33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Admittedly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shd w:val="clear" w:color="auto" w:fill="F9FBFC"/>
        </w:rPr>
        <w:t xml:space="preserve">adv. </w:t>
      </w:r>
      <w:r>
        <w:rPr>
          <w:shd w:val="clear" w:color="auto" w:fill="F9FBFC"/>
        </w:rPr>
        <w:t>公认地；无可否认地；明白地</w:t>
      </w:r>
    </w:p>
    <w:p w:rsidR="000A4200" w:rsidRDefault="00F87962" w:rsidP="00F87962">
      <w:pPr>
        <w:widowControl/>
        <w:shd w:val="clear" w:color="auto" w:fill="F9FBFC"/>
        <w:spacing w:after="190" w:line="217" w:lineRule="atLeast"/>
        <w:ind w:right="272"/>
        <w:jc w:val="left"/>
        <w:textAlignment w:val="center"/>
        <w:rPr>
          <w:rStyle w:val="basic-word"/>
          <w:rFonts w:ascii="Arial" w:eastAsia="宋体" w:hAnsi="Arial" w:cs="Arial" w:hint="eastAsia"/>
          <w:color w:val="64646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5020310" cy="810895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275"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3580130" cy="905510"/>
            <wp:effectExtent l="19050" t="0" r="127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237"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4227195" cy="517525"/>
            <wp:effectExtent l="1905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37" w:rsidRDefault="007B3237" w:rsidP="007B3237">
      <w:pPr>
        <w:rPr>
          <w:rFonts w:hint="eastAsia"/>
          <w:kern w:val="0"/>
          <w:sz w:val="18"/>
        </w:rPr>
      </w:pPr>
      <w:proofErr w:type="gramStart"/>
      <w:r w:rsidRPr="007B3237">
        <w:rPr>
          <w:rFonts w:ascii="Tahoma" w:hAnsi="Tahoma" w:cs="Tahoma"/>
          <w:b/>
          <w:bCs/>
          <w:color w:val="000000"/>
          <w:kern w:val="36"/>
          <w:sz w:val="36"/>
        </w:rPr>
        <w:t>tremble</w:t>
      </w:r>
      <w:proofErr w:type="gramEnd"/>
      <w:r w:rsidRPr="007B3237">
        <w:rPr>
          <w:rFonts w:ascii="Tahoma" w:hAnsi="Tahoma" w:cs="Tahoma"/>
          <w:b/>
          <w:bCs/>
          <w:color w:val="000000"/>
          <w:kern w:val="36"/>
          <w:sz w:val="36"/>
        </w:rPr>
        <w:t> </w:t>
      </w:r>
      <w:r w:rsidRPr="007B3237">
        <w:rPr>
          <w:kern w:val="0"/>
          <w:szCs w:val="20"/>
        </w:rPr>
        <w:t xml:space="preserve">vi. </w:t>
      </w:r>
      <w:r w:rsidRPr="007B3237">
        <w:rPr>
          <w:kern w:val="0"/>
          <w:szCs w:val="20"/>
        </w:rPr>
        <w:t>发抖；战栗；焦虑；摇晃</w:t>
      </w:r>
      <w:proofErr w:type="spellStart"/>
      <w:r w:rsidRPr="007B3237">
        <w:rPr>
          <w:kern w:val="0"/>
          <w:szCs w:val="20"/>
        </w:rPr>
        <w:t>vt</w:t>
      </w:r>
      <w:proofErr w:type="spellEnd"/>
      <w:r w:rsidRPr="007B3237">
        <w:rPr>
          <w:kern w:val="0"/>
          <w:szCs w:val="20"/>
        </w:rPr>
        <w:t xml:space="preserve">. </w:t>
      </w:r>
      <w:r w:rsidRPr="007B3237">
        <w:rPr>
          <w:kern w:val="0"/>
          <w:szCs w:val="20"/>
        </w:rPr>
        <w:t>使挥动；用颤抖的声音说出</w:t>
      </w:r>
      <w:r w:rsidRPr="007B3237">
        <w:rPr>
          <w:kern w:val="0"/>
          <w:szCs w:val="20"/>
        </w:rPr>
        <w:t xml:space="preserve">n. </w:t>
      </w:r>
      <w:r w:rsidRPr="007B3237">
        <w:rPr>
          <w:kern w:val="0"/>
          <w:szCs w:val="20"/>
        </w:rPr>
        <w:t>颤抖；战栗；摇晃</w:t>
      </w:r>
      <w:r>
        <w:rPr>
          <w:rFonts w:hint="eastAsia"/>
          <w:color w:val="646464"/>
          <w:kern w:val="0"/>
          <w:szCs w:val="20"/>
        </w:rPr>
        <w:t>，</w:t>
      </w:r>
      <w:r w:rsidRPr="007B3237">
        <w:rPr>
          <w:kern w:val="0"/>
          <w:sz w:val="18"/>
        </w:rPr>
        <w:t>过去式</w:t>
      </w:r>
      <w:r w:rsidRPr="007B3237">
        <w:rPr>
          <w:kern w:val="0"/>
          <w:sz w:val="18"/>
        </w:rPr>
        <w:t> trembled</w:t>
      </w:r>
      <w:r w:rsidRPr="007B3237">
        <w:rPr>
          <w:kern w:val="0"/>
          <w:sz w:val="18"/>
        </w:rPr>
        <w:t>过去分词</w:t>
      </w:r>
      <w:r w:rsidRPr="007B3237">
        <w:rPr>
          <w:kern w:val="0"/>
          <w:sz w:val="18"/>
        </w:rPr>
        <w:t> trembled</w:t>
      </w:r>
      <w:r w:rsidRPr="007B3237">
        <w:rPr>
          <w:kern w:val="0"/>
          <w:sz w:val="18"/>
        </w:rPr>
        <w:t>现在分词</w:t>
      </w:r>
      <w:r w:rsidRPr="007B3237">
        <w:rPr>
          <w:kern w:val="0"/>
          <w:sz w:val="18"/>
        </w:rPr>
        <w:t> trembling</w:t>
      </w:r>
    </w:p>
    <w:p w:rsidR="007B3237" w:rsidRDefault="007B3237" w:rsidP="007B3237">
      <w:pPr>
        <w:rPr>
          <w:rFonts w:hint="eastAsia"/>
          <w:color w:val="646464"/>
          <w:kern w:val="0"/>
          <w:szCs w:val="20"/>
        </w:rPr>
      </w:pPr>
      <w:r>
        <w:rPr>
          <w:noProof/>
          <w:color w:val="646464"/>
          <w:kern w:val="0"/>
          <w:szCs w:val="20"/>
        </w:rPr>
        <w:drawing>
          <wp:inline distT="0" distB="0" distL="0" distR="0">
            <wp:extent cx="3717925" cy="78486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37" w:rsidRPr="007B3237" w:rsidRDefault="007B3237" w:rsidP="007B3237">
      <w:pPr>
        <w:rPr>
          <w:color w:val="646464"/>
          <w:kern w:val="0"/>
          <w:szCs w:val="20"/>
        </w:rPr>
      </w:pPr>
      <w:r>
        <w:rPr>
          <w:noProof/>
          <w:color w:val="646464"/>
          <w:kern w:val="0"/>
          <w:szCs w:val="20"/>
        </w:rPr>
        <w:drawing>
          <wp:inline distT="0" distB="0" distL="0" distR="0">
            <wp:extent cx="5274310" cy="73609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37" w:rsidRDefault="007B3237" w:rsidP="007B3237">
      <w:pPr>
        <w:rPr>
          <w:rFonts w:hint="eastAsia"/>
          <w:shd w:val="clear" w:color="auto" w:fill="F9FBFC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lastRenderedPageBreak/>
        <w:t>Betrayer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rPr>
          <w:shd w:val="clear" w:color="auto" w:fill="F9FBFC"/>
        </w:rPr>
        <w:t xml:space="preserve">n. </w:t>
      </w:r>
      <w:r>
        <w:rPr>
          <w:shd w:val="clear" w:color="auto" w:fill="F9FBFC"/>
        </w:rPr>
        <w:t>叛徒；背信者；告密者</w:t>
      </w:r>
    </w:p>
    <w:p w:rsidR="007B3237" w:rsidRDefault="007B3237" w:rsidP="007B3237">
      <w:pPr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Betrayed</w:t>
      </w:r>
      <w:r>
        <w:rPr>
          <w:rStyle w:val="basic-word"/>
          <w:rFonts w:ascii="Tahoma" w:hAnsi="Tahoma" w:cs="Tahoma" w:hint="eastAsia"/>
          <w:color w:val="000000"/>
          <w:sz w:val="36"/>
          <w:szCs w:val="36"/>
        </w:rPr>
        <w:t xml:space="preserve"> </w:t>
      </w:r>
      <w:r>
        <w:rPr>
          <w:shd w:val="clear" w:color="auto" w:fill="F9FBFC"/>
        </w:rPr>
        <w:t xml:space="preserve">v. </w:t>
      </w:r>
      <w:r>
        <w:rPr>
          <w:shd w:val="clear" w:color="auto" w:fill="F9FBFC"/>
        </w:rPr>
        <w:t>出卖，背叛（</w:t>
      </w:r>
      <w:r>
        <w:rPr>
          <w:shd w:val="clear" w:color="auto" w:fill="F9FBFC"/>
        </w:rPr>
        <w:t>betray</w:t>
      </w:r>
      <w:r>
        <w:rPr>
          <w:shd w:val="clear" w:color="auto" w:fill="F9FBFC"/>
        </w:rPr>
        <w:t>的过去分词形式）</w:t>
      </w:r>
    </w:p>
    <w:p w:rsidR="007B3237" w:rsidRPr="007B3237" w:rsidRDefault="007B3237" w:rsidP="007B3237">
      <w:pPr>
        <w:rPr>
          <w:shd w:val="clear" w:color="auto" w:fill="F9FBFC"/>
        </w:rPr>
      </w:pPr>
      <w:r w:rsidRPr="007B3237">
        <w:rPr>
          <w:rStyle w:val="basic-word"/>
          <w:sz w:val="36"/>
          <w:szCs w:val="36"/>
        </w:rPr>
        <w:t>Betray</w:t>
      </w:r>
      <w:r w:rsidRPr="007B3237">
        <w:rPr>
          <w:rStyle w:val="basic-word"/>
          <w:rFonts w:hint="eastAsia"/>
          <w:sz w:val="36"/>
          <w:szCs w:val="36"/>
        </w:rPr>
        <w:t xml:space="preserve"> </w:t>
      </w:r>
      <w:proofErr w:type="spellStart"/>
      <w:proofErr w:type="gramStart"/>
      <w:r w:rsidRPr="007B3237">
        <w:rPr>
          <w:rStyle w:val="basic-word"/>
          <w:rFonts w:ascii="Tahoma" w:hAnsi="Tahoma" w:cs="Tahoma"/>
          <w:color w:val="000000"/>
          <w:sz w:val="36"/>
          <w:szCs w:val="36"/>
        </w:rPr>
        <w:t>vt</w:t>
      </w:r>
      <w:proofErr w:type="spellEnd"/>
      <w:proofErr w:type="gramEnd"/>
      <w:r w:rsidRPr="007B3237">
        <w:rPr>
          <w:rStyle w:val="basic-word"/>
          <w:rFonts w:ascii="Tahoma" w:hAnsi="Tahoma" w:cs="Tahoma"/>
          <w:color w:val="000000"/>
          <w:sz w:val="36"/>
          <w:szCs w:val="36"/>
        </w:rPr>
        <w:t xml:space="preserve">. </w:t>
      </w:r>
      <w:r w:rsidRPr="007B3237">
        <w:rPr>
          <w:shd w:val="clear" w:color="auto" w:fill="F9FBFC"/>
        </w:rPr>
        <w:t>背叛；出卖；泄露（秘密）；露出</w:t>
      </w:r>
      <w:r w:rsidRPr="007B3237">
        <w:rPr>
          <w:shd w:val="clear" w:color="auto" w:fill="F9FBFC"/>
        </w:rPr>
        <w:t>…</w:t>
      </w:r>
      <w:r w:rsidRPr="007B3237">
        <w:rPr>
          <w:shd w:val="clear" w:color="auto" w:fill="F9FBFC"/>
        </w:rPr>
        <w:t>迹象</w:t>
      </w:r>
    </w:p>
    <w:p w:rsidR="00A96681" w:rsidRPr="00A96681" w:rsidRDefault="00A96681" w:rsidP="00A96681">
      <w:pPr>
        <w:rPr>
          <w:color w:val="646464"/>
          <w:kern w:val="0"/>
        </w:rPr>
      </w:pPr>
      <w:proofErr w:type="gramStart"/>
      <w:r w:rsidRPr="00A96681">
        <w:rPr>
          <w:rFonts w:ascii="Tahoma" w:hAnsi="Tahoma" w:cs="Tahoma"/>
          <w:b/>
          <w:bCs/>
          <w:color w:val="000000"/>
          <w:kern w:val="36"/>
          <w:sz w:val="33"/>
        </w:rPr>
        <w:t>shudder</w:t>
      </w:r>
      <w:proofErr w:type="gramEnd"/>
      <w:r w:rsidRPr="00A96681">
        <w:rPr>
          <w:rFonts w:ascii="Tahoma" w:hAnsi="Tahoma" w:cs="Tahoma"/>
          <w:b/>
          <w:bCs/>
          <w:color w:val="000000"/>
          <w:kern w:val="36"/>
          <w:sz w:val="33"/>
        </w:rPr>
        <w:t> </w:t>
      </w:r>
      <w:r w:rsidRPr="00A96681">
        <w:rPr>
          <w:kern w:val="0"/>
        </w:rPr>
        <w:t xml:space="preserve">n. </w:t>
      </w:r>
      <w:r w:rsidRPr="00A96681">
        <w:rPr>
          <w:kern w:val="0"/>
        </w:rPr>
        <w:t>发抖；战栗；震动</w:t>
      </w:r>
      <w:r w:rsidRPr="00A96681">
        <w:rPr>
          <w:kern w:val="0"/>
        </w:rPr>
        <w:t xml:space="preserve">vi. </w:t>
      </w:r>
      <w:r w:rsidRPr="00A96681">
        <w:rPr>
          <w:kern w:val="0"/>
        </w:rPr>
        <w:t>发抖；战栗</w:t>
      </w:r>
    </w:p>
    <w:p w:rsidR="007B3237" w:rsidRDefault="00156C27" w:rsidP="00F87962">
      <w:pPr>
        <w:widowControl/>
        <w:shd w:val="clear" w:color="auto" w:fill="F9FBFC"/>
        <w:spacing w:after="190" w:line="217" w:lineRule="atLeast"/>
        <w:ind w:right="272"/>
        <w:jc w:val="left"/>
        <w:textAlignment w:val="center"/>
        <w:rPr>
          <w:rStyle w:val="basic-word"/>
          <w:rFonts w:ascii="Arial" w:eastAsia="宋体" w:hAnsi="Arial" w:cs="Arial" w:hint="eastAsia"/>
          <w:color w:val="64646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4088765" cy="1112520"/>
            <wp:effectExtent l="19050" t="0" r="698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646464"/>
          <w:kern w:val="0"/>
          <w:sz w:val="18"/>
          <w:szCs w:val="18"/>
        </w:rPr>
        <w:drawing>
          <wp:inline distT="0" distB="0" distL="0" distR="0">
            <wp:extent cx="5274310" cy="97362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27" w:rsidRDefault="00156C27" w:rsidP="00156C27">
      <w:pPr>
        <w:rPr>
          <w:rFonts w:hint="eastAsia"/>
        </w:rPr>
      </w:pPr>
      <w:r>
        <w:rPr>
          <w:rStyle w:val="basic-word"/>
          <w:rFonts w:ascii="Tahoma" w:hAnsi="Tahoma" w:cs="Tahoma"/>
          <w:color w:val="000000"/>
          <w:sz w:val="33"/>
          <w:szCs w:val="33"/>
        </w:rPr>
        <w:t>Tug</w:t>
      </w:r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t xml:space="preserve">n. </w:t>
      </w:r>
      <w:r>
        <w:t>拖船；拖曳；苦干</w:t>
      </w:r>
      <w:r>
        <w:t xml:space="preserve">vi. </w:t>
      </w:r>
      <w:r>
        <w:t>用力拉；竞争；努力做</w:t>
      </w:r>
      <w:r>
        <w:rPr>
          <w:rFonts w:hint="eastAsia"/>
        </w:rPr>
        <w:t xml:space="preserve"> </w:t>
      </w:r>
      <w:proofErr w:type="spellStart"/>
      <w:r>
        <w:t>vt</w:t>
      </w:r>
      <w:proofErr w:type="spellEnd"/>
      <w:r>
        <w:t xml:space="preserve">. </w:t>
      </w:r>
      <w:r>
        <w:t>用力拉；较量；用拖船拖</w:t>
      </w:r>
    </w:p>
    <w:p w:rsidR="00156C27" w:rsidRPr="00156C27" w:rsidRDefault="00156C27" w:rsidP="00156C27">
      <w:pPr>
        <w:widowControl/>
        <w:numPr>
          <w:ilvl w:val="0"/>
          <w:numId w:val="29"/>
        </w:numPr>
        <w:shd w:val="clear" w:color="auto" w:fill="F9FBFC"/>
        <w:spacing w:after="190" w:line="217" w:lineRule="atLeast"/>
        <w:ind w:left="0" w:right="272"/>
        <w:jc w:val="left"/>
        <w:textAlignment w:val="center"/>
        <w:rPr>
          <w:rFonts w:ascii="Arial" w:eastAsia="宋体" w:hAnsi="Arial" w:cs="Arial" w:hint="eastAsia"/>
          <w:color w:val="646464"/>
          <w:kern w:val="0"/>
          <w:sz w:val="18"/>
          <w:szCs w:val="18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Tow</w:t>
      </w:r>
      <w:r>
        <w:rPr>
          <w:rStyle w:val="basic-word"/>
          <w:rFonts w:ascii="Tahoma" w:hAnsi="Tahoma" w:cs="Tahoma" w:hint="eastAsia"/>
          <w:color w:val="000000"/>
          <w:sz w:val="36"/>
          <w:szCs w:val="36"/>
        </w:rPr>
        <w:t xml:space="preserve">  </w:t>
      </w:r>
      <w:r w:rsidRPr="00156C27">
        <w:rPr>
          <w:rFonts w:ascii="Arial" w:eastAsia="宋体" w:hAnsi="Arial" w:cs="Arial"/>
          <w:color w:val="646464"/>
          <w:kern w:val="0"/>
          <w:sz w:val="18"/>
          <w:szCs w:val="18"/>
        </w:rPr>
        <w:t>英</w:t>
      </w:r>
      <w:r w:rsidRPr="00156C27">
        <w:rPr>
          <w:rFonts w:ascii="Arial" w:eastAsia="宋体" w:hAnsi="Arial" w:cs="Arial"/>
          <w:color w:val="646464"/>
          <w:kern w:val="0"/>
          <w:sz w:val="18"/>
        </w:rPr>
        <w:t> </w:t>
      </w:r>
      <w:r w:rsidRPr="00156C27">
        <w:rPr>
          <w:rFonts w:ascii="Arial" w:eastAsia="宋体" w:hAnsi="Arial" w:cs="Arial"/>
          <w:color w:val="646464"/>
          <w:kern w:val="0"/>
          <w:sz w:val="18"/>
          <w:szCs w:val="18"/>
        </w:rPr>
        <w:t>[</w:t>
      </w:r>
      <w:proofErr w:type="spellStart"/>
      <w:r w:rsidRPr="00156C27">
        <w:rPr>
          <w:rFonts w:ascii="Arial" w:eastAsia="宋体" w:hAnsi="Arial" w:cs="Arial"/>
          <w:color w:val="646464"/>
          <w:kern w:val="0"/>
          <w:sz w:val="18"/>
          <w:szCs w:val="18"/>
        </w:rPr>
        <w:t>təʊ</w:t>
      </w:r>
      <w:proofErr w:type="spellEnd"/>
      <w:r w:rsidRPr="00156C27">
        <w:rPr>
          <w:rFonts w:ascii="Arial" w:eastAsia="宋体" w:hAnsi="Arial" w:cs="Arial"/>
          <w:color w:val="646464"/>
          <w:kern w:val="0"/>
          <w:sz w:val="18"/>
          <w:szCs w:val="18"/>
        </w:rPr>
        <w:t>]</w:t>
      </w:r>
      <w:r>
        <w:rPr>
          <w:rFonts w:ascii="Arial" w:eastAsia="宋体" w:hAnsi="Arial" w:cs="Arial" w:hint="eastAsia"/>
          <w:color w:val="646464"/>
          <w:kern w:val="0"/>
          <w:sz w:val="18"/>
          <w:szCs w:val="18"/>
        </w:rPr>
        <w:t xml:space="preserve"> </w:t>
      </w:r>
      <w:r>
        <w:t xml:space="preserve">n. </w:t>
      </w:r>
      <w:r>
        <w:t>拖；麻的粗纤维；拖曳所用之绳</w:t>
      </w:r>
      <w:proofErr w:type="spellStart"/>
      <w:r>
        <w:t>vt</w:t>
      </w:r>
      <w:proofErr w:type="spellEnd"/>
      <w:r>
        <w:t xml:space="preserve">. </w:t>
      </w:r>
      <w:r>
        <w:t>拖；牵引；</w:t>
      </w:r>
      <w:proofErr w:type="gramStart"/>
      <w:r>
        <w:t>曳</w:t>
      </w:r>
      <w:proofErr w:type="gramEnd"/>
      <w:r>
        <w:t xml:space="preserve">vi. </w:t>
      </w:r>
      <w:r>
        <w:t>被拖带；拖行</w:t>
      </w:r>
    </w:p>
    <w:p w:rsidR="00156C27" w:rsidRDefault="00156C27" w:rsidP="00156C27">
      <w:pPr>
        <w:rPr>
          <w:rStyle w:val="basic-word"/>
          <w:rFonts w:hint="eastAsia"/>
        </w:rPr>
      </w:pPr>
      <w:r>
        <w:rPr>
          <w:noProof/>
        </w:rPr>
        <w:drawing>
          <wp:inline distT="0" distB="0" distL="0" distR="0">
            <wp:extent cx="3640455" cy="92329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D1" w:rsidRPr="00AE07D1" w:rsidRDefault="00AE07D1" w:rsidP="00AE07D1">
      <w:pPr>
        <w:shd w:val="clear" w:color="auto" w:fill="F9FBFC"/>
        <w:spacing w:line="177" w:lineRule="atLeast"/>
        <w:rPr>
          <w:rFonts w:ascii="Arial" w:eastAsia="宋体" w:hAnsi="Arial" w:cs="Arial"/>
          <w:color w:val="5F6266"/>
          <w:kern w:val="0"/>
          <w:sz w:val="18"/>
          <w:szCs w:val="18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Agonize</w:t>
      </w:r>
      <w:r>
        <w:rPr>
          <w:rStyle w:val="basic-word"/>
          <w:rFonts w:ascii="Tahoma" w:hAnsi="Tahoma" w:cs="Tahoma" w:hint="eastAsia"/>
          <w:color w:val="000000"/>
          <w:sz w:val="36"/>
          <w:szCs w:val="36"/>
        </w:rPr>
        <w:t xml:space="preserve"> </w:t>
      </w:r>
      <w:r w:rsidRPr="00AE07D1">
        <w:rPr>
          <w:rFonts w:ascii="Arial" w:eastAsia="宋体" w:hAnsi="Arial" w:cs="Arial"/>
          <w:color w:val="5F6266"/>
          <w:kern w:val="0"/>
          <w:sz w:val="18"/>
        </w:rPr>
        <w:t> </w:t>
      </w:r>
      <w:r w:rsidRPr="00AE07D1">
        <w:rPr>
          <w:rFonts w:ascii="Arial" w:eastAsia="宋体" w:hAnsi="Arial" w:cs="Arial"/>
          <w:color w:val="646464"/>
          <w:kern w:val="0"/>
          <w:sz w:val="18"/>
          <w:szCs w:val="18"/>
        </w:rPr>
        <w:t>美</w:t>
      </w:r>
      <w:r w:rsidRPr="00AE07D1">
        <w:rPr>
          <w:rFonts w:ascii="Arial" w:eastAsia="宋体" w:hAnsi="Arial" w:cs="Arial"/>
          <w:color w:val="646464"/>
          <w:kern w:val="0"/>
          <w:sz w:val="18"/>
        </w:rPr>
        <w:t> </w:t>
      </w:r>
      <w:r w:rsidRPr="00AE07D1">
        <w:rPr>
          <w:rFonts w:ascii="Arial" w:eastAsia="宋体" w:hAnsi="Arial" w:cs="Arial"/>
          <w:color w:val="646464"/>
          <w:kern w:val="0"/>
          <w:sz w:val="18"/>
          <w:szCs w:val="18"/>
        </w:rPr>
        <w:t>['</w:t>
      </w:r>
      <w:proofErr w:type="spellStart"/>
      <w:r w:rsidRPr="00AE07D1">
        <w:rPr>
          <w:rFonts w:ascii="Arial" w:eastAsia="宋体" w:hAnsi="Arial" w:cs="Arial"/>
          <w:color w:val="646464"/>
          <w:kern w:val="0"/>
          <w:sz w:val="18"/>
          <w:szCs w:val="18"/>
        </w:rPr>
        <w:t>æɡənaɪz</w:t>
      </w:r>
      <w:proofErr w:type="spellEnd"/>
      <w:r w:rsidRPr="00AE07D1">
        <w:rPr>
          <w:rFonts w:ascii="Arial" w:eastAsia="宋体" w:hAnsi="Arial" w:cs="Arial"/>
          <w:color w:val="646464"/>
          <w:kern w:val="0"/>
          <w:sz w:val="18"/>
          <w:szCs w:val="18"/>
        </w:rPr>
        <w:t>]</w:t>
      </w:r>
    </w:p>
    <w:p w:rsidR="00AE07D1" w:rsidRPr="00E9700F" w:rsidRDefault="00E9700F" w:rsidP="00AE07D1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b w:val="0"/>
          <w:bCs w:val="0"/>
          <w:noProof/>
          <w:color w:val="000000"/>
          <w:sz w:val="36"/>
          <w:szCs w:val="36"/>
        </w:rPr>
        <w:drawing>
          <wp:inline distT="0" distB="0" distL="0" distR="0">
            <wp:extent cx="3830320" cy="92329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 w:val="0"/>
          <w:bCs w:val="0"/>
          <w:noProof/>
          <w:color w:val="000000"/>
          <w:sz w:val="36"/>
          <w:szCs w:val="36"/>
        </w:rPr>
        <w:drawing>
          <wp:inline distT="0" distB="0" distL="0" distR="0">
            <wp:extent cx="5274310" cy="75807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0F" w:rsidRDefault="00E9700F" w:rsidP="00E9700F">
      <w:pPr>
        <w:rPr>
          <w:rFonts w:hint="eastAsia"/>
          <w:kern w:val="0"/>
        </w:rPr>
      </w:pPr>
      <w:proofErr w:type="gramStart"/>
      <w:r w:rsidRPr="00E9700F">
        <w:rPr>
          <w:rFonts w:ascii="Tahoma" w:hAnsi="Tahoma" w:cs="Tahoma"/>
          <w:b/>
          <w:bCs/>
          <w:color w:val="000000"/>
          <w:kern w:val="36"/>
          <w:sz w:val="33"/>
        </w:rPr>
        <w:t>situate</w:t>
      </w:r>
      <w:proofErr w:type="gramEnd"/>
      <w:r w:rsidRPr="00E9700F">
        <w:rPr>
          <w:rFonts w:ascii="Tahoma" w:hAnsi="Tahoma" w:cs="Tahoma"/>
          <w:b/>
          <w:bCs/>
          <w:color w:val="000000"/>
          <w:kern w:val="36"/>
          <w:sz w:val="33"/>
        </w:rPr>
        <w:t> </w:t>
      </w:r>
      <w:proofErr w:type="spellStart"/>
      <w:r w:rsidRPr="00E9700F">
        <w:rPr>
          <w:kern w:val="0"/>
        </w:rPr>
        <w:t>vt</w:t>
      </w:r>
      <w:proofErr w:type="spellEnd"/>
      <w:r w:rsidRPr="00E9700F">
        <w:rPr>
          <w:kern w:val="0"/>
        </w:rPr>
        <w:t xml:space="preserve">. </w:t>
      </w:r>
      <w:r w:rsidRPr="00E9700F">
        <w:rPr>
          <w:kern w:val="0"/>
        </w:rPr>
        <w:t>使位于；使处于</w:t>
      </w:r>
      <w:r w:rsidRPr="00E9700F">
        <w:rPr>
          <w:kern w:val="0"/>
        </w:rPr>
        <w:t xml:space="preserve">adj. </w:t>
      </w:r>
      <w:r w:rsidRPr="00E9700F">
        <w:rPr>
          <w:kern w:val="0"/>
        </w:rPr>
        <w:t>位于</w:t>
      </w:r>
      <w:r w:rsidRPr="00E9700F">
        <w:rPr>
          <w:kern w:val="0"/>
        </w:rPr>
        <w:t>…</w:t>
      </w:r>
      <w:r w:rsidRPr="00E9700F">
        <w:rPr>
          <w:kern w:val="0"/>
        </w:rPr>
        <w:t>的</w:t>
      </w:r>
    </w:p>
    <w:p w:rsidR="00E9700F" w:rsidRDefault="00E9700F" w:rsidP="00E9700F">
      <w:proofErr w:type="gramStart"/>
      <w:r>
        <w:rPr>
          <w:rStyle w:val="basic-word"/>
          <w:rFonts w:ascii="Tahoma" w:hAnsi="Tahoma" w:cs="Tahoma"/>
          <w:color w:val="000000"/>
          <w:sz w:val="33"/>
          <w:szCs w:val="33"/>
        </w:rPr>
        <w:t>perch</w:t>
      </w:r>
      <w:proofErr w:type="gramEnd"/>
      <w:r>
        <w:rPr>
          <w:rStyle w:val="basic-word"/>
          <w:rFonts w:ascii="Tahoma" w:hAnsi="Tahoma" w:cs="Tahoma" w:hint="eastAsia"/>
          <w:color w:val="000000"/>
          <w:sz w:val="33"/>
          <w:szCs w:val="33"/>
        </w:rPr>
        <w:t xml:space="preserve"> </w:t>
      </w:r>
      <w:r>
        <w:t xml:space="preserve">n. </w:t>
      </w:r>
      <w:r>
        <w:t>鲈鱼</w:t>
      </w:r>
      <w:r>
        <w:t xml:space="preserve">; </w:t>
      </w:r>
      <w:r>
        <w:t>高位；栖木；杆</w:t>
      </w:r>
      <w:proofErr w:type="spellStart"/>
      <w:r>
        <w:t>vt</w:t>
      </w:r>
      <w:proofErr w:type="spellEnd"/>
      <w:r>
        <w:t xml:space="preserve">. </w:t>
      </w:r>
      <w:r>
        <w:t>栖息；就位；位于；使坐落于</w:t>
      </w:r>
      <w:r>
        <w:t xml:space="preserve">vi. </w:t>
      </w:r>
      <w:r>
        <w:t>栖息；就位；位于</w:t>
      </w:r>
    </w:p>
    <w:p w:rsidR="00E9700F" w:rsidRPr="00E9700F" w:rsidRDefault="00E9700F" w:rsidP="00E9700F">
      <w:pPr>
        <w:rPr>
          <w:color w:val="646464"/>
          <w:kern w:val="0"/>
        </w:rPr>
      </w:pPr>
    </w:p>
    <w:p w:rsidR="00AE07D1" w:rsidRDefault="00E9700F" w:rsidP="00156C27">
      <w:pPr>
        <w:rPr>
          <w:rStyle w:val="basic-word"/>
          <w:rFonts w:hint="eastAsia"/>
        </w:rPr>
      </w:pPr>
      <w:r>
        <w:rPr>
          <w:noProof/>
        </w:rPr>
        <w:drawing>
          <wp:inline distT="0" distB="0" distL="0" distR="0">
            <wp:extent cx="5274310" cy="1080160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5070" cy="82804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6300" cy="71628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91" w:rsidRPr="00156C27" w:rsidRDefault="00517691" w:rsidP="00156C27">
      <w:pPr>
        <w:rPr>
          <w:rStyle w:val="basic-word"/>
        </w:rPr>
      </w:pPr>
      <w:r>
        <w:rPr>
          <w:rStyle w:val="basic-word"/>
          <w:rFonts w:hint="eastAsia"/>
        </w:rPr>
        <w:t>41-01</w:t>
      </w:r>
    </w:p>
    <w:sectPr w:rsidR="00517691" w:rsidRPr="00156C27" w:rsidSect="000A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7F0" w:rsidRDefault="002C67F0" w:rsidP="00D70AD6">
      <w:r>
        <w:separator/>
      </w:r>
    </w:p>
  </w:endnote>
  <w:endnote w:type="continuationSeparator" w:id="0">
    <w:p w:rsidR="002C67F0" w:rsidRDefault="002C67F0" w:rsidP="00D7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7F0" w:rsidRDefault="002C67F0" w:rsidP="00D70AD6">
      <w:r>
        <w:separator/>
      </w:r>
    </w:p>
  </w:footnote>
  <w:footnote w:type="continuationSeparator" w:id="0">
    <w:p w:rsidR="002C67F0" w:rsidRDefault="002C67F0" w:rsidP="00D70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F47"/>
    <w:multiLevelType w:val="multilevel"/>
    <w:tmpl w:val="AA9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242AA"/>
    <w:multiLevelType w:val="multilevel"/>
    <w:tmpl w:val="667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41BD4"/>
    <w:multiLevelType w:val="multilevel"/>
    <w:tmpl w:val="7540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5740E"/>
    <w:multiLevelType w:val="multilevel"/>
    <w:tmpl w:val="19F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E4561"/>
    <w:multiLevelType w:val="multilevel"/>
    <w:tmpl w:val="9D2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13048"/>
    <w:multiLevelType w:val="multilevel"/>
    <w:tmpl w:val="CD2C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25A7E"/>
    <w:multiLevelType w:val="multilevel"/>
    <w:tmpl w:val="97E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30E99"/>
    <w:multiLevelType w:val="multilevel"/>
    <w:tmpl w:val="497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033B8"/>
    <w:multiLevelType w:val="multilevel"/>
    <w:tmpl w:val="D4A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202F40"/>
    <w:multiLevelType w:val="multilevel"/>
    <w:tmpl w:val="D15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DE7FB4"/>
    <w:multiLevelType w:val="multilevel"/>
    <w:tmpl w:val="D00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1E1F06"/>
    <w:multiLevelType w:val="multilevel"/>
    <w:tmpl w:val="B5A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B367A"/>
    <w:multiLevelType w:val="multilevel"/>
    <w:tmpl w:val="697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574EB"/>
    <w:multiLevelType w:val="multilevel"/>
    <w:tmpl w:val="66C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500FC7"/>
    <w:multiLevelType w:val="multilevel"/>
    <w:tmpl w:val="D6D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E64521"/>
    <w:multiLevelType w:val="multilevel"/>
    <w:tmpl w:val="7A5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7124F"/>
    <w:multiLevelType w:val="multilevel"/>
    <w:tmpl w:val="20D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371F3"/>
    <w:multiLevelType w:val="multilevel"/>
    <w:tmpl w:val="A912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AF003D"/>
    <w:multiLevelType w:val="multilevel"/>
    <w:tmpl w:val="960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F05812"/>
    <w:multiLevelType w:val="multilevel"/>
    <w:tmpl w:val="05C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736A02"/>
    <w:multiLevelType w:val="multilevel"/>
    <w:tmpl w:val="29E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F61B7"/>
    <w:multiLevelType w:val="multilevel"/>
    <w:tmpl w:val="EC96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E7595B"/>
    <w:multiLevelType w:val="multilevel"/>
    <w:tmpl w:val="836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D0BAD"/>
    <w:multiLevelType w:val="multilevel"/>
    <w:tmpl w:val="624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B6FF1"/>
    <w:multiLevelType w:val="multilevel"/>
    <w:tmpl w:val="6C9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2B3059"/>
    <w:multiLevelType w:val="multilevel"/>
    <w:tmpl w:val="0C9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F43162"/>
    <w:multiLevelType w:val="multilevel"/>
    <w:tmpl w:val="7D4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C36E9A"/>
    <w:multiLevelType w:val="multilevel"/>
    <w:tmpl w:val="980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D4796B"/>
    <w:multiLevelType w:val="multilevel"/>
    <w:tmpl w:val="B52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1F6FAA"/>
    <w:multiLevelType w:val="multilevel"/>
    <w:tmpl w:val="5E48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1935CB"/>
    <w:multiLevelType w:val="multilevel"/>
    <w:tmpl w:val="BF2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29"/>
  </w:num>
  <w:num w:numId="4">
    <w:abstractNumId w:val="20"/>
  </w:num>
  <w:num w:numId="5">
    <w:abstractNumId w:val="4"/>
  </w:num>
  <w:num w:numId="6">
    <w:abstractNumId w:val="5"/>
  </w:num>
  <w:num w:numId="7">
    <w:abstractNumId w:val="10"/>
  </w:num>
  <w:num w:numId="8">
    <w:abstractNumId w:val="24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5"/>
  </w:num>
  <w:num w:numId="14">
    <w:abstractNumId w:val="16"/>
  </w:num>
  <w:num w:numId="15">
    <w:abstractNumId w:val="18"/>
  </w:num>
  <w:num w:numId="16">
    <w:abstractNumId w:val="26"/>
  </w:num>
  <w:num w:numId="17">
    <w:abstractNumId w:val="17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21"/>
  </w:num>
  <w:num w:numId="23">
    <w:abstractNumId w:val="0"/>
  </w:num>
  <w:num w:numId="24">
    <w:abstractNumId w:val="9"/>
  </w:num>
  <w:num w:numId="25">
    <w:abstractNumId w:val="27"/>
  </w:num>
  <w:num w:numId="26">
    <w:abstractNumId w:val="1"/>
  </w:num>
  <w:num w:numId="27">
    <w:abstractNumId w:val="22"/>
  </w:num>
  <w:num w:numId="28">
    <w:abstractNumId w:val="19"/>
  </w:num>
  <w:num w:numId="29">
    <w:abstractNumId w:val="3"/>
  </w:num>
  <w:num w:numId="30">
    <w:abstractNumId w:val="30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AD6"/>
    <w:rsid w:val="00002B44"/>
    <w:rsid w:val="00013983"/>
    <w:rsid w:val="000A4200"/>
    <w:rsid w:val="000A4948"/>
    <w:rsid w:val="00156C27"/>
    <w:rsid w:val="00184C95"/>
    <w:rsid w:val="001E07B5"/>
    <w:rsid w:val="00216288"/>
    <w:rsid w:val="00244970"/>
    <w:rsid w:val="002C67F0"/>
    <w:rsid w:val="00340C45"/>
    <w:rsid w:val="00364C2C"/>
    <w:rsid w:val="004409F9"/>
    <w:rsid w:val="0048174C"/>
    <w:rsid w:val="00485EAF"/>
    <w:rsid w:val="00517691"/>
    <w:rsid w:val="005770B0"/>
    <w:rsid w:val="007B3237"/>
    <w:rsid w:val="00861B93"/>
    <w:rsid w:val="00864D30"/>
    <w:rsid w:val="009529C1"/>
    <w:rsid w:val="00975699"/>
    <w:rsid w:val="009A3AE2"/>
    <w:rsid w:val="009D61DB"/>
    <w:rsid w:val="00A00943"/>
    <w:rsid w:val="00A17DE1"/>
    <w:rsid w:val="00A96681"/>
    <w:rsid w:val="00AA6830"/>
    <w:rsid w:val="00AE07D1"/>
    <w:rsid w:val="00B96DD5"/>
    <w:rsid w:val="00BD36A3"/>
    <w:rsid w:val="00C065A0"/>
    <w:rsid w:val="00CA72CD"/>
    <w:rsid w:val="00CC2914"/>
    <w:rsid w:val="00D1421D"/>
    <w:rsid w:val="00D70AD6"/>
    <w:rsid w:val="00DA30B1"/>
    <w:rsid w:val="00DE26EA"/>
    <w:rsid w:val="00E12060"/>
    <w:rsid w:val="00E842B5"/>
    <w:rsid w:val="00E9700F"/>
    <w:rsid w:val="00EB3B83"/>
    <w:rsid w:val="00F87962"/>
    <w:rsid w:val="00F953DA"/>
    <w:rsid w:val="00FB2275"/>
    <w:rsid w:val="00FE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4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0A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2B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3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0A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D70AD6"/>
  </w:style>
  <w:style w:type="character" w:customStyle="1" w:styleId="apple-converted-space">
    <w:name w:val="apple-converted-space"/>
    <w:basedOn w:val="a0"/>
    <w:rsid w:val="00D70AD6"/>
  </w:style>
  <w:style w:type="paragraph" w:styleId="a5">
    <w:name w:val="Normal (Web)"/>
    <w:basedOn w:val="a"/>
    <w:uiPriority w:val="99"/>
    <w:unhideWhenUsed/>
    <w:rsid w:val="00D70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70AD6"/>
    <w:rPr>
      <w:color w:val="0000FF"/>
      <w:u w:val="single"/>
    </w:rPr>
  </w:style>
  <w:style w:type="character" w:customStyle="1" w:styleId="text">
    <w:name w:val="text"/>
    <w:basedOn w:val="a0"/>
    <w:rsid w:val="00D70AD6"/>
  </w:style>
  <w:style w:type="character" w:customStyle="1" w:styleId="phrs-pos">
    <w:name w:val="phrs-pos"/>
    <w:basedOn w:val="a0"/>
    <w:rsid w:val="00D70AD6"/>
  </w:style>
  <w:style w:type="character" w:customStyle="1" w:styleId="webtrans-phrs-pos">
    <w:name w:val="web_trans-phrs-pos"/>
    <w:basedOn w:val="a0"/>
    <w:rsid w:val="00EB3B83"/>
  </w:style>
  <w:style w:type="character" w:styleId="a7">
    <w:name w:val="Emphasis"/>
    <w:basedOn w:val="a0"/>
    <w:uiPriority w:val="20"/>
    <w:qFormat/>
    <w:rsid w:val="00EB3B83"/>
    <w:rPr>
      <w:i/>
      <w:iCs/>
    </w:rPr>
  </w:style>
  <w:style w:type="character" w:customStyle="1" w:styleId="5Char">
    <w:name w:val="标题 5 Char"/>
    <w:basedOn w:val="a0"/>
    <w:link w:val="5"/>
    <w:uiPriority w:val="9"/>
    <w:rsid w:val="00EB3B83"/>
    <w:rPr>
      <w:b/>
      <w:bCs/>
      <w:sz w:val="28"/>
      <w:szCs w:val="28"/>
    </w:rPr>
  </w:style>
  <w:style w:type="paragraph" w:customStyle="1" w:styleId="tran">
    <w:name w:val="tran"/>
    <w:basedOn w:val="a"/>
    <w:rsid w:val="00EB3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E07B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07B5"/>
    <w:rPr>
      <w:sz w:val="18"/>
      <w:szCs w:val="18"/>
    </w:rPr>
  </w:style>
  <w:style w:type="paragraph" w:customStyle="1" w:styleId="result-poslist">
    <w:name w:val="result-poslist"/>
    <w:basedOn w:val="a"/>
    <w:rsid w:val="00F95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16288"/>
    <w:rPr>
      <w:b/>
      <w:bCs/>
    </w:rPr>
  </w:style>
  <w:style w:type="character" w:customStyle="1" w:styleId="4Char">
    <w:name w:val="标题 4 Char"/>
    <w:basedOn w:val="a0"/>
    <w:link w:val="4"/>
    <w:uiPriority w:val="9"/>
    <w:rsid w:val="00002B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485EA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199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21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3387">
                      <w:marLeft w:val="0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7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961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882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1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668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549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6814">
                      <w:marLeft w:val="0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Youdao\Dict\Application\7.5.0.0\resultui\dict\result.html?keyword=have%20an%20advantage%20over&amp;lang=en" TargetMode="External"/><Relationship Id="rId13" Type="http://schemas.openxmlformats.org/officeDocument/2006/relationships/hyperlink" Target="file:///C:\Users\Administrator\AppData\Local\Youdao\Dict\Application\7.5.0.0\resultui\dict\?keyword=insure%20against&amp;lang=e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452</Words>
  <Characters>2582</Characters>
  <Application>Microsoft Office Word</Application>
  <DocSecurity>0</DocSecurity>
  <Lines>21</Lines>
  <Paragraphs>6</Paragraphs>
  <ScaleCrop>false</ScaleCrop>
  <Company>MS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36</cp:revision>
  <dcterms:created xsi:type="dcterms:W3CDTF">2018-02-23T04:10:00Z</dcterms:created>
  <dcterms:modified xsi:type="dcterms:W3CDTF">2018-02-23T07:12:00Z</dcterms:modified>
</cp:coreProperties>
</file>