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C9542" w14:textId="02162FE3" w:rsidR="00625158" w:rsidRDefault="00625158" w:rsidP="00625158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 xml:space="preserve">Incident Postmortem: </w:t>
      </w:r>
      <w:r w:rsidR="00F17120" w:rsidRPr="00F17120">
        <w:rPr>
          <w:rFonts w:ascii="Arial" w:hAnsi="Arial" w:cs="Arial"/>
          <w:color w:val="000000"/>
          <w:sz w:val="52"/>
          <w:szCs w:val="52"/>
          <w:lang w:val="en"/>
        </w:rPr>
        <w:t xml:space="preserve">Spring4Shell Exploitation Attempt on </w:t>
      </w:r>
      <w:r w:rsidR="00F17120">
        <w:rPr>
          <w:rFonts w:ascii="Arial" w:hAnsi="Arial" w:cs="Arial"/>
          <w:color w:val="000000"/>
          <w:sz w:val="52"/>
          <w:szCs w:val="52"/>
          <w:lang w:val="en"/>
        </w:rPr>
        <w:t xml:space="preserve">Public </w:t>
      </w:r>
      <w:r w:rsidR="00F17120" w:rsidRPr="00F17120">
        <w:rPr>
          <w:rFonts w:ascii="Arial" w:hAnsi="Arial" w:cs="Arial"/>
          <w:color w:val="000000"/>
          <w:sz w:val="52"/>
          <w:szCs w:val="52"/>
          <w:lang w:val="en"/>
        </w:rPr>
        <w:t xml:space="preserve">Web </w:t>
      </w:r>
      <w:r w:rsidR="00F17120">
        <w:rPr>
          <w:rFonts w:ascii="Arial" w:hAnsi="Arial" w:cs="Arial"/>
          <w:color w:val="000000"/>
          <w:sz w:val="52"/>
          <w:szCs w:val="52"/>
          <w:lang w:val="en"/>
        </w:rPr>
        <w:t>Server</w:t>
      </w:r>
    </w:p>
    <w:p w14:paraId="61D6ADBC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Summary</w:t>
      </w:r>
    </w:p>
    <w:p w14:paraId="55FBDE42" w14:textId="1EC8B624" w:rsidR="00C63A30" w:rsidRPr="000D0E68" w:rsidRDefault="00C63A30" w:rsidP="006251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SOC detected suspicious </w:t>
      </w:r>
      <w:r w:rsidR="00D52F2C" w:rsidRPr="00D52F2C">
        <w:rPr>
          <w:rFonts w:ascii="Arial" w:hAnsi="Arial" w:cs="Arial"/>
          <w:color w:val="000000"/>
          <w:sz w:val="22"/>
          <w:szCs w:val="22"/>
          <w:lang w:val="en"/>
        </w:rPr>
        <w:t>HTTP POST and GET requests targeting /index.jsp and /tomcatwar.jsp</w:t>
      </w:r>
      <w:r w:rsidR="00D52F2C">
        <w:rPr>
          <w:rFonts w:ascii="Arial" w:hAnsi="Arial" w:cs="Arial"/>
          <w:color w:val="000000"/>
          <w:sz w:val="22"/>
          <w:szCs w:val="22"/>
          <w:lang w:val="en"/>
        </w:rPr>
        <w:t xml:space="preserve"> on 28</w:t>
      </w:r>
      <w:r w:rsidR="00D52F2C" w:rsidRPr="00D52F2C">
        <w:rPr>
          <w:rFonts w:ascii="Arial" w:hAnsi="Arial" w:cs="Arial"/>
          <w:color w:val="000000"/>
          <w:sz w:val="22"/>
          <w:szCs w:val="22"/>
          <w:vertAlign w:val="superscript"/>
          <w:lang w:val="en"/>
        </w:rPr>
        <w:t>th</w:t>
      </w:r>
      <w:r w:rsidR="00D52F2C">
        <w:rPr>
          <w:rFonts w:ascii="Arial" w:hAnsi="Arial" w:cs="Arial"/>
          <w:color w:val="000000"/>
          <w:sz w:val="22"/>
          <w:szCs w:val="22"/>
          <w:lang w:val="en"/>
        </w:rPr>
        <w:t xml:space="preserve"> July at </w:t>
      </w:r>
      <w:r w:rsidR="00DE7660">
        <w:rPr>
          <w:rFonts w:ascii="Arial" w:hAnsi="Arial" w:cs="Arial"/>
          <w:color w:val="000000"/>
          <w:sz w:val="22"/>
          <w:szCs w:val="22"/>
          <w:lang w:val="en"/>
        </w:rPr>
        <w:t>1:05 AM IST</w:t>
      </w:r>
      <w:r w:rsidR="0055490F">
        <w:rPr>
          <w:rFonts w:ascii="Arial" w:hAnsi="Arial" w:cs="Arial"/>
          <w:color w:val="000000"/>
          <w:sz w:val="22"/>
          <w:szCs w:val="22"/>
          <w:lang w:val="en"/>
        </w:rPr>
        <w:t xml:space="preserve"> (7:35</w:t>
      </w:r>
      <w:r w:rsidR="00841F9A">
        <w:rPr>
          <w:rFonts w:ascii="Arial" w:hAnsi="Arial" w:cs="Arial"/>
          <w:color w:val="000000"/>
          <w:sz w:val="22"/>
          <w:szCs w:val="22"/>
          <w:lang w:val="en"/>
        </w:rPr>
        <w:t xml:space="preserve"> PM UST , 27</w:t>
      </w:r>
      <w:r w:rsidR="00841F9A" w:rsidRPr="00841F9A">
        <w:rPr>
          <w:rFonts w:ascii="Arial" w:hAnsi="Arial" w:cs="Arial"/>
          <w:color w:val="000000"/>
          <w:sz w:val="22"/>
          <w:szCs w:val="22"/>
          <w:vertAlign w:val="superscript"/>
          <w:lang w:val="en"/>
        </w:rPr>
        <w:t>th</w:t>
      </w:r>
      <w:r w:rsidR="00841F9A">
        <w:rPr>
          <w:rFonts w:ascii="Arial" w:hAnsi="Arial" w:cs="Arial"/>
          <w:color w:val="000000"/>
          <w:sz w:val="22"/>
          <w:szCs w:val="22"/>
          <w:lang w:val="en"/>
        </w:rPr>
        <w:t xml:space="preserve"> July)</w:t>
      </w:r>
      <w:r w:rsidR="000D0E68">
        <w:rPr>
          <w:rFonts w:ascii="Arial" w:hAnsi="Arial" w:cs="Arial"/>
          <w:color w:val="000000"/>
          <w:sz w:val="22"/>
          <w:szCs w:val="22"/>
          <w:lang w:val="en"/>
        </w:rPr>
        <w:t xml:space="preserve">. </w:t>
      </w:r>
      <w:r w:rsidR="000D0E68" w:rsidRPr="000D0E68">
        <w:rPr>
          <w:rFonts w:ascii="Arial" w:hAnsi="Arial" w:cs="Arial"/>
          <w:color w:val="000000"/>
          <w:sz w:val="22"/>
          <w:szCs w:val="22"/>
          <w:lang w:val="en"/>
        </w:rPr>
        <w:t>These requests matched known Spring4Shell patterns. The incident was categorized as High Severity due to the widespread and automated nature of the attack. T</w:t>
      </w:r>
      <w:r w:rsidR="00675AD4">
        <w:rPr>
          <w:rFonts w:ascii="Arial" w:hAnsi="Arial" w:cs="Arial"/>
          <w:color w:val="000000"/>
          <w:sz w:val="22"/>
          <w:szCs w:val="22"/>
          <w:lang w:val="en"/>
        </w:rPr>
        <w:t>he</w:t>
      </w:r>
      <w:r w:rsidR="000D0E68" w:rsidRPr="000D0E68">
        <w:rPr>
          <w:rFonts w:ascii="Arial" w:hAnsi="Arial" w:cs="Arial"/>
          <w:color w:val="000000"/>
          <w:sz w:val="22"/>
          <w:szCs w:val="22"/>
          <w:lang w:val="en"/>
        </w:rPr>
        <w:t xml:space="preserve"> SOC team, Infrastructure Owner, and the Network Team</w:t>
      </w:r>
      <w:r w:rsidR="00675AD4">
        <w:rPr>
          <w:rFonts w:ascii="Arial" w:hAnsi="Arial" w:cs="Arial"/>
          <w:color w:val="000000"/>
          <w:sz w:val="22"/>
          <w:szCs w:val="22"/>
          <w:lang w:val="en"/>
        </w:rPr>
        <w:t xml:space="preserve"> were involved.</w:t>
      </w:r>
    </w:p>
    <w:p w14:paraId="76CFDD96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Impact</w:t>
      </w:r>
    </w:p>
    <w:p w14:paraId="1F74A8DF" w14:textId="58F37BC5" w:rsidR="00625158" w:rsidRDefault="00724023" w:rsidP="00625158">
      <w:pPr>
        <w:pStyle w:val="NormalWeb"/>
        <w:spacing w:before="0" w:beforeAutospacing="0" w:after="0" w:afterAutospacing="0"/>
      </w:pPr>
      <w:r w:rsidRPr="00724023">
        <w:rPr>
          <w:rFonts w:ascii="Arial" w:hAnsi="Arial" w:cs="Arial"/>
          <w:color w:val="000000"/>
          <w:sz w:val="22"/>
          <w:szCs w:val="22"/>
          <w:lang w:val="en"/>
        </w:rPr>
        <w:t>No systems were compromise</w:t>
      </w:r>
      <w:r>
        <w:rPr>
          <w:rFonts w:ascii="Arial" w:hAnsi="Arial" w:cs="Arial"/>
          <w:color w:val="000000"/>
          <w:sz w:val="22"/>
          <w:szCs w:val="22"/>
          <w:lang w:val="en"/>
        </w:rPr>
        <w:t>d.</w:t>
      </w:r>
      <w:r w:rsidRPr="00724023">
        <w:rPr>
          <w:rFonts w:ascii="Arial" w:hAnsi="Arial" w:cs="Arial"/>
          <w:color w:val="000000"/>
          <w:sz w:val="22"/>
          <w:szCs w:val="22"/>
          <w:lang w:val="en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"/>
        </w:rPr>
        <w:t>H</w:t>
      </w:r>
      <w:r w:rsidRPr="00724023">
        <w:rPr>
          <w:rFonts w:ascii="Arial" w:hAnsi="Arial" w:cs="Arial"/>
          <w:color w:val="000000"/>
          <w:sz w:val="22"/>
          <w:szCs w:val="22"/>
          <w:lang w:val="en"/>
        </w:rPr>
        <w:t>owever, this was a targeted distributed attack attempting to upload a .jsp web shell by manipulating internal Java class loader properties.The malicious traffic was blocked proactively. Normal services remained unaffected throughout the incident.</w:t>
      </w:r>
    </w:p>
    <w:p w14:paraId="597F43B5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Detection</w:t>
      </w:r>
    </w:p>
    <w:p w14:paraId="025568A6" w14:textId="6E1273C2" w:rsidR="00625158" w:rsidRDefault="00B62EE1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</w:t>
      </w:r>
      <w:r w:rsidR="00E540EC">
        <w:rPr>
          <w:rFonts w:ascii="Arial" w:hAnsi="Arial" w:cs="Arial"/>
          <w:color w:val="000000"/>
          <w:sz w:val="22"/>
          <w:szCs w:val="22"/>
        </w:rPr>
        <w:t>roughout the attack there were repeated access to /index</w:t>
      </w:r>
      <w:r w:rsidR="004F027F">
        <w:rPr>
          <w:rFonts w:ascii="Arial" w:hAnsi="Arial" w:cs="Arial"/>
          <w:color w:val="000000"/>
          <w:sz w:val="22"/>
          <w:szCs w:val="22"/>
        </w:rPr>
        <w:t xml:space="preserve">.jsp and /tomcatwar.jsp. </w:t>
      </w:r>
      <w:r w:rsidR="0080631A">
        <w:rPr>
          <w:rFonts w:ascii="Arial" w:hAnsi="Arial" w:cs="Arial"/>
          <w:color w:val="000000"/>
          <w:sz w:val="22"/>
          <w:szCs w:val="22"/>
        </w:rPr>
        <w:t xml:space="preserve">Spring4Shell exploits were detected. </w:t>
      </w:r>
      <w:r w:rsidR="00DF08F6">
        <w:rPr>
          <w:rFonts w:ascii="Arial" w:hAnsi="Arial" w:cs="Arial"/>
          <w:color w:val="000000"/>
          <w:sz w:val="22"/>
          <w:szCs w:val="22"/>
        </w:rPr>
        <w:t xml:space="preserve">Malicious parameters were used. </w:t>
      </w:r>
      <w:r w:rsidR="00DF08F6">
        <w:rPr>
          <w:rFonts w:ascii="Arial" w:hAnsi="Arial" w:cs="Arial"/>
          <w:color w:val="000000"/>
          <w:sz w:val="22"/>
          <w:szCs w:val="22"/>
        </w:rPr>
        <w:br/>
      </w:r>
      <w:r w:rsidR="00DF08F6">
        <w:rPr>
          <w:rFonts w:ascii="Arial" w:hAnsi="Arial" w:cs="Arial"/>
          <w:color w:val="000000"/>
          <w:sz w:val="22"/>
          <w:szCs w:val="22"/>
        </w:rPr>
        <w:br/>
        <w:t xml:space="preserve">During </w:t>
      </w:r>
      <w:r w:rsidR="00DC62CF">
        <w:rPr>
          <w:rFonts w:ascii="Arial" w:hAnsi="Arial" w:cs="Arial"/>
          <w:color w:val="000000"/>
          <w:sz w:val="22"/>
          <w:szCs w:val="22"/>
        </w:rPr>
        <w:t>firewall log analysis SOC alerts were triggered</w:t>
      </w:r>
      <w:r w:rsidR="0034370D">
        <w:rPr>
          <w:rFonts w:ascii="Arial" w:hAnsi="Arial" w:cs="Arial"/>
          <w:color w:val="000000"/>
          <w:sz w:val="22"/>
          <w:szCs w:val="22"/>
        </w:rPr>
        <w:t xml:space="preserve"> due to</w:t>
      </w:r>
      <w:r w:rsidR="008B344A">
        <w:rPr>
          <w:rFonts w:ascii="Arial" w:hAnsi="Arial" w:cs="Arial"/>
          <w:color w:val="000000"/>
          <w:sz w:val="22"/>
          <w:szCs w:val="22"/>
        </w:rPr>
        <w:t xml:space="preserve"> the suspicious activites.</w:t>
      </w:r>
    </w:p>
    <w:p w14:paraId="219C5F61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Root Cause</w:t>
      </w:r>
    </w:p>
    <w:p w14:paraId="0703D320" w14:textId="77258EED" w:rsidR="00625158" w:rsidRDefault="008B344A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Spring4Shell </w:t>
      </w:r>
      <w:r w:rsidR="00693C14">
        <w:rPr>
          <w:rFonts w:ascii="Arial" w:hAnsi="Arial" w:cs="Arial"/>
          <w:color w:val="000000"/>
          <w:sz w:val="22"/>
          <w:szCs w:val="22"/>
        </w:rPr>
        <w:t xml:space="preserve">vulnerability is the root cause through which attackers manipulate </w:t>
      </w:r>
      <w:r w:rsidR="00B5315D">
        <w:rPr>
          <w:rFonts w:ascii="Arial" w:hAnsi="Arial" w:cs="Arial"/>
          <w:color w:val="000000"/>
          <w:sz w:val="22"/>
          <w:szCs w:val="22"/>
        </w:rPr>
        <w:t xml:space="preserve">internal class loader to write malicious files. </w:t>
      </w:r>
    </w:p>
    <w:p w14:paraId="38C736A9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Resolution</w:t>
      </w:r>
    </w:p>
    <w:p w14:paraId="4D88C889" w14:textId="17333453" w:rsidR="00625158" w:rsidRDefault="00B5315D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New python based firew</w:t>
      </w:r>
      <w:r w:rsidR="003F3075">
        <w:rPr>
          <w:rFonts w:ascii="Arial" w:hAnsi="Arial" w:cs="Arial"/>
          <w:color w:val="000000"/>
          <w:sz w:val="22"/>
          <w:szCs w:val="22"/>
        </w:rPr>
        <w:t xml:space="preserve">all was deployed. </w:t>
      </w:r>
      <w:r w:rsidR="00676E29">
        <w:rPr>
          <w:rFonts w:ascii="Arial" w:hAnsi="Arial" w:cs="Arial"/>
          <w:color w:val="000000"/>
          <w:sz w:val="22"/>
          <w:szCs w:val="22"/>
        </w:rPr>
        <w:t>Malic</w:t>
      </w:r>
      <w:r w:rsidR="00531BFE">
        <w:rPr>
          <w:rFonts w:ascii="Arial" w:hAnsi="Arial" w:cs="Arial"/>
          <w:color w:val="000000"/>
          <w:sz w:val="22"/>
          <w:szCs w:val="22"/>
        </w:rPr>
        <w:t>i</w:t>
      </w:r>
      <w:r w:rsidR="00676E29">
        <w:rPr>
          <w:rFonts w:ascii="Arial" w:hAnsi="Arial" w:cs="Arial"/>
          <w:color w:val="000000"/>
          <w:sz w:val="22"/>
          <w:szCs w:val="22"/>
        </w:rPr>
        <w:t>ous pa</w:t>
      </w:r>
      <w:r w:rsidR="00531BFE">
        <w:rPr>
          <w:rFonts w:ascii="Arial" w:hAnsi="Arial" w:cs="Arial"/>
          <w:color w:val="000000"/>
          <w:sz w:val="22"/>
          <w:szCs w:val="22"/>
        </w:rPr>
        <w:t>tterns were blocked using 403 Forbidden re</w:t>
      </w:r>
      <w:r w:rsidR="00B103AC">
        <w:rPr>
          <w:rFonts w:ascii="Arial" w:hAnsi="Arial" w:cs="Arial"/>
          <w:color w:val="000000"/>
          <w:sz w:val="22"/>
          <w:szCs w:val="22"/>
        </w:rPr>
        <w:t xml:space="preserve">sponses. </w:t>
      </w:r>
      <w:r w:rsidR="00B103AC">
        <w:rPr>
          <w:rFonts w:ascii="Arial" w:hAnsi="Arial" w:cs="Arial"/>
          <w:color w:val="000000"/>
          <w:sz w:val="22"/>
          <w:szCs w:val="22"/>
        </w:rPr>
        <w:br/>
      </w:r>
      <w:r w:rsidR="00B103AC">
        <w:rPr>
          <w:rFonts w:ascii="Arial" w:hAnsi="Arial" w:cs="Arial"/>
          <w:color w:val="000000"/>
          <w:sz w:val="22"/>
          <w:szCs w:val="22"/>
        </w:rPr>
        <w:br/>
      </w:r>
      <w:r w:rsidR="00E1047D">
        <w:rPr>
          <w:rFonts w:ascii="Arial" w:hAnsi="Arial" w:cs="Arial"/>
          <w:color w:val="000000"/>
          <w:sz w:val="22"/>
          <w:szCs w:val="22"/>
        </w:rPr>
        <w:t xml:space="preserve">An </w:t>
      </w:r>
      <w:r w:rsidR="00B103AC">
        <w:rPr>
          <w:rFonts w:ascii="Arial" w:hAnsi="Arial" w:cs="Arial"/>
          <w:color w:val="000000"/>
          <w:sz w:val="22"/>
          <w:szCs w:val="22"/>
        </w:rPr>
        <w:t xml:space="preserve">Attack was simulated </w:t>
      </w:r>
      <w:r w:rsidR="00E1047D">
        <w:rPr>
          <w:rFonts w:ascii="Arial" w:hAnsi="Arial" w:cs="Arial"/>
          <w:color w:val="000000"/>
          <w:sz w:val="22"/>
          <w:szCs w:val="22"/>
        </w:rPr>
        <w:t>that confirmed incident containment.</w:t>
      </w:r>
    </w:p>
    <w:p w14:paraId="13821321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Action Items</w:t>
      </w:r>
    </w:p>
    <w:p w14:paraId="671F22D7" w14:textId="7B6B4579" w:rsidR="000375E7" w:rsidRDefault="000375E7" w:rsidP="006251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Following was</w:t>
      </w:r>
      <w:r w:rsidR="00625158">
        <w:rPr>
          <w:rFonts w:ascii="Arial" w:hAnsi="Arial" w:cs="Arial"/>
          <w:color w:val="000000"/>
          <w:sz w:val="22"/>
          <w:szCs w:val="22"/>
        </w:rPr>
        <w:t xml:space="preserve"> done to resolve the incident</w:t>
      </w:r>
      <w:r w:rsidR="00656B27">
        <w:rPr>
          <w:rFonts w:ascii="Arial" w:hAnsi="Arial" w:cs="Arial"/>
          <w:color w:val="000000"/>
          <w:sz w:val="22"/>
          <w:szCs w:val="22"/>
        </w:rPr>
        <w:t>:</w:t>
      </w:r>
    </w:p>
    <w:p w14:paraId="005689EA" w14:textId="77777777" w:rsidR="000375E7" w:rsidRDefault="000375E7" w:rsidP="006251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1F5A698" w14:textId="6F744518" w:rsidR="00416F38" w:rsidRDefault="00C02892" w:rsidP="006251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Firewall server rule was implemented </w:t>
      </w:r>
      <w:r w:rsidR="00656B27">
        <w:rPr>
          <w:rFonts w:ascii="Arial" w:hAnsi="Arial" w:cs="Arial"/>
          <w:color w:val="000000"/>
          <w:sz w:val="22"/>
          <w:szCs w:val="22"/>
        </w:rPr>
        <w:t xml:space="preserve">to </w:t>
      </w:r>
      <w:r>
        <w:rPr>
          <w:rFonts w:ascii="Arial" w:hAnsi="Arial" w:cs="Arial"/>
          <w:color w:val="000000"/>
          <w:sz w:val="22"/>
          <w:szCs w:val="22"/>
        </w:rPr>
        <w:t xml:space="preserve">detect and block </w:t>
      </w:r>
      <w:r w:rsidR="003C3519">
        <w:rPr>
          <w:rFonts w:ascii="Arial" w:hAnsi="Arial" w:cs="Arial"/>
          <w:color w:val="000000"/>
          <w:sz w:val="22"/>
          <w:szCs w:val="22"/>
        </w:rPr>
        <w:t xml:space="preserve">Spring4Shell payloads. </w:t>
      </w:r>
      <w:r w:rsidR="003C3519">
        <w:rPr>
          <w:rFonts w:ascii="Arial" w:hAnsi="Arial" w:cs="Arial"/>
          <w:color w:val="000000"/>
          <w:sz w:val="22"/>
          <w:szCs w:val="22"/>
        </w:rPr>
        <w:br/>
      </w:r>
      <w:r w:rsidR="00CB6C3F">
        <w:rPr>
          <w:rFonts w:ascii="Arial" w:hAnsi="Arial" w:cs="Arial"/>
          <w:color w:val="000000"/>
          <w:sz w:val="22"/>
          <w:szCs w:val="22"/>
        </w:rPr>
        <w:t>Communication with</w:t>
      </w:r>
      <w:r w:rsidR="00416F38">
        <w:rPr>
          <w:rFonts w:ascii="Arial" w:hAnsi="Arial" w:cs="Arial"/>
          <w:color w:val="000000"/>
          <w:sz w:val="22"/>
          <w:szCs w:val="22"/>
        </w:rPr>
        <w:t>in</w:t>
      </w:r>
      <w:r w:rsidR="00CB6C3F">
        <w:rPr>
          <w:rFonts w:ascii="Arial" w:hAnsi="Arial" w:cs="Arial"/>
          <w:color w:val="000000"/>
          <w:sz w:val="22"/>
          <w:szCs w:val="22"/>
        </w:rPr>
        <w:t xml:space="preserve"> teams </w:t>
      </w:r>
      <w:r w:rsidR="00416F38">
        <w:rPr>
          <w:rFonts w:ascii="Arial" w:hAnsi="Arial" w:cs="Arial"/>
          <w:color w:val="000000"/>
          <w:sz w:val="22"/>
          <w:szCs w:val="22"/>
        </w:rPr>
        <w:t xml:space="preserve">was completed. </w:t>
      </w:r>
    </w:p>
    <w:p w14:paraId="21630A64" w14:textId="77777777" w:rsidR="000375E7" w:rsidRDefault="000375E7" w:rsidP="006251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AAF384F" w14:textId="77777777" w:rsidR="00656B27" w:rsidRDefault="00656B27" w:rsidP="006251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Following</w:t>
      </w:r>
      <w:r w:rsidR="00625158">
        <w:rPr>
          <w:rFonts w:ascii="Arial" w:hAnsi="Arial" w:cs="Arial"/>
          <w:color w:val="000000"/>
          <w:sz w:val="22"/>
          <w:szCs w:val="22"/>
        </w:rPr>
        <w:t xml:space="preserve"> needs to be done for the future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213AB1C" w14:textId="77777777" w:rsidR="00656B27" w:rsidRDefault="00656B27" w:rsidP="006251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000000E" w14:textId="011E27C2" w:rsidR="005A4250" w:rsidRDefault="0022671B" w:rsidP="0062515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Ensuring that updated version of Spring Boot is being used.</w:t>
      </w:r>
      <w:r>
        <w:rPr>
          <w:rFonts w:ascii="Arial" w:hAnsi="Arial" w:cs="Arial"/>
          <w:color w:val="000000"/>
          <w:sz w:val="22"/>
          <w:szCs w:val="22"/>
        </w:rPr>
        <w:br/>
      </w:r>
      <w:r w:rsidR="00DA3FB3">
        <w:rPr>
          <w:rFonts w:ascii="Arial" w:hAnsi="Arial" w:cs="Arial"/>
          <w:color w:val="000000"/>
          <w:sz w:val="22"/>
          <w:szCs w:val="22"/>
        </w:rPr>
        <w:t xml:space="preserve">WAF coverage needs to be </w:t>
      </w:r>
      <w:r w:rsidR="00F76ED7">
        <w:rPr>
          <w:rFonts w:ascii="Arial" w:hAnsi="Arial" w:cs="Arial"/>
          <w:color w:val="000000"/>
          <w:sz w:val="22"/>
          <w:szCs w:val="22"/>
        </w:rPr>
        <w:t xml:space="preserve">applied throughout </w:t>
      </w:r>
      <w:r w:rsidR="00267186">
        <w:rPr>
          <w:rFonts w:ascii="Arial" w:hAnsi="Arial" w:cs="Arial"/>
          <w:color w:val="000000"/>
          <w:sz w:val="22"/>
          <w:szCs w:val="22"/>
        </w:rPr>
        <w:br/>
        <w:t>Regular</w:t>
      </w:r>
      <w:r w:rsidR="004B4EB6">
        <w:rPr>
          <w:rFonts w:ascii="Arial" w:hAnsi="Arial" w:cs="Arial"/>
          <w:color w:val="000000"/>
          <w:sz w:val="22"/>
          <w:szCs w:val="22"/>
        </w:rPr>
        <w:t xml:space="preserve"> </w:t>
      </w:r>
      <w:r w:rsidR="004A1C08">
        <w:rPr>
          <w:rFonts w:ascii="Arial" w:hAnsi="Arial" w:cs="Arial"/>
          <w:color w:val="000000"/>
          <w:sz w:val="22"/>
          <w:szCs w:val="22"/>
        </w:rPr>
        <w:t>simulations need to be conducted</w:t>
      </w:r>
      <w:r w:rsidR="0038593E">
        <w:rPr>
          <w:rFonts w:ascii="Arial" w:hAnsi="Arial" w:cs="Arial"/>
          <w:color w:val="000000"/>
          <w:sz w:val="22"/>
          <w:szCs w:val="22"/>
        </w:rPr>
        <w:t xml:space="preserve"> to prepare for any threat.</w:t>
      </w:r>
      <w:r w:rsidR="0038593E">
        <w:rPr>
          <w:rFonts w:ascii="Arial" w:hAnsi="Arial" w:cs="Arial"/>
          <w:color w:val="000000"/>
          <w:sz w:val="22"/>
          <w:szCs w:val="22"/>
        </w:rPr>
        <w:br/>
        <w:t>Update incident response playbooks with Spring4Shell patterns.</w:t>
      </w:r>
      <w:r w:rsidR="00656B27">
        <w:rPr>
          <w:rFonts w:ascii="Arial" w:hAnsi="Arial" w:cs="Arial"/>
          <w:color w:val="000000"/>
          <w:sz w:val="22"/>
          <w:szCs w:val="22"/>
        </w:rPr>
        <w:br/>
      </w:r>
      <w:r w:rsidR="00656B27">
        <w:rPr>
          <w:rFonts w:ascii="Arial" w:hAnsi="Arial" w:cs="Arial"/>
          <w:color w:val="000000"/>
          <w:sz w:val="22"/>
          <w:szCs w:val="22"/>
        </w:rPr>
        <w:br/>
      </w:r>
    </w:p>
    <w:sectPr w:rsidR="005A42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50"/>
    <w:rsid w:val="000375E7"/>
    <w:rsid w:val="000D0E68"/>
    <w:rsid w:val="000F5E68"/>
    <w:rsid w:val="0022671B"/>
    <w:rsid w:val="00267186"/>
    <w:rsid w:val="0034370D"/>
    <w:rsid w:val="0038593E"/>
    <w:rsid w:val="003C3519"/>
    <w:rsid w:val="003F3075"/>
    <w:rsid w:val="00416F38"/>
    <w:rsid w:val="004A1C08"/>
    <w:rsid w:val="004B4EB6"/>
    <w:rsid w:val="004F027F"/>
    <w:rsid w:val="00531BFE"/>
    <w:rsid w:val="0055490F"/>
    <w:rsid w:val="005A4250"/>
    <w:rsid w:val="00625158"/>
    <w:rsid w:val="00656B27"/>
    <w:rsid w:val="00675AD4"/>
    <w:rsid w:val="00676E29"/>
    <w:rsid w:val="00693C14"/>
    <w:rsid w:val="00724023"/>
    <w:rsid w:val="0080631A"/>
    <w:rsid w:val="00841F9A"/>
    <w:rsid w:val="008B344A"/>
    <w:rsid w:val="00995DAC"/>
    <w:rsid w:val="00A55F35"/>
    <w:rsid w:val="00B103AC"/>
    <w:rsid w:val="00B21E05"/>
    <w:rsid w:val="00B5315D"/>
    <w:rsid w:val="00B62EE1"/>
    <w:rsid w:val="00BB21EE"/>
    <w:rsid w:val="00C02892"/>
    <w:rsid w:val="00C63A30"/>
    <w:rsid w:val="00CB6C3F"/>
    <w:rsid w:val="00D52F2C"/>
    <w:rsid w:val="00DA3FB3"/>
    <w:rsid w:val="00DC62CF"/>
    <w:rsid w:val="00DE7660"/>
    <w:rsid w:val="00DF08F6"/>
    <w:rsid w:val="00E1047D"/>
    <w:rsid w:val="00E540EC"/>
    <w:rsid w:val="00F17120"/>
    <w:rsid w:val="00F7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1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2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2022-03-23T19:48:00Z</dcterms:created>
  <dcterms:modified xsi:type="dcterms:W3CDTF">2025-07-30T11:12:00Z</dcterms:modified>
</cp:coreProperties>
</file>