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rPr>
          <w:rFonts w:ascii="Times New Roman" w:cs="Times New Roman" w:eastAsia="Times New Roman" w:hAnsi="Times New Roman"/>
          <w:sz w:val="26"/>
          <w:szCs w:val="26"/>
        </w:rPr>
        <w:t xml:space="preserve">A Project Report on</w:t>
      </w:r>
    </w:p>
    <w:p>
      <w:pPr>
        <w:spacing w:after="400" w:before="0"/>
        <w:jc w:val="center"/>
      </w:pPr>
      <w:r>
        <w:rPr>
          <w:rFonts w:ascii="Times New Roman" w:cs="Times New Roman" w:eastAsia="Times New Roman" w:hAnsi="Times New Roman"/>
          <w:b/>
          <w:bCs/>
          <w:sz w:val="34"/>
          <w:szCs w:val="34"/>
        </w:rPr>
        <w:t xml:space="preserve">Satya-Score: An AI Hallucination Detection &amp; Scoring Framework</w:t>
      </w:r>
    </w:p>
    <w:p>
      <w:pPr>
        <w:spacing w:after="40" w:before="0"/>
        <w:jc w:val="center"/>
      </w:pPr>
      <w:r>
        <w:rPr>
          <w:rFonts w:ascii="Times New Roman" w:cs="Times New Roman" w:eastAsia="Times New Roman" w:hAnsi="Times New Roman"/>
          <w:i/>
          <w:iCs/>
          <w:sz w:val="24"/>
          <w:szCs w:val="24"/>
        </w:rPr>
        <w:t xml:space="preserve">Submitted in partial fulfilment of the requirements for the degree of</w:t>
      </w:r>
    </w:p>
    <w:p>
      <w:pPr>
        <w:spacing w:after="40" w:before="0"/>
        <w:jc w:val="center"/>
      </w:pPr>
      <w:r>
        <w:rPr>
          <w:rFonts w:ascii="Times New Roman" w:cs="Times New Roman" w:eastAsia="Times New Roman" w:hAnsi="Times New Roman"/>
          <w:b/>
          <w:bCs/>
          <w:sz w:val="24"/>
          <w:szCs w:val="24"/>
        </w:rPr>
        <w:t xml:space="preserve">Bachelor of Technology</w:t>
      </w:r>
    </w:p>
    <w:p>
      <w:pPr>
        <w:spacing w:after="400" w:before="0"/>
        <w:jc w:val="center"/>
      </w:pPr>
      <w:r>
        <w:rPr>
          <w:rFonts w:ascii="Times New Roman" w:cs="Times New Roman" w:eastAsia="Times New Roman" w:hAnsi="Times New Roman"/>
          <w:sz w:val="24"/>
          <w:szCs w:val="24"/>
        </w:rPr>
        <w:t xml:space="preserve">in Artificial Intelligence and Data Science</w:t>
      </w:r>
    </w:p>
    <w:p>
      <w:pPr>
        <w:spacing w:after="120" w:before="0"/>
        <w:jc w:val="center"/>
      </w:pPr>
      <w:r>
        <w:rPr>
          <w:rFonts w:ascii="Times New Roman" w:cs="Times New Roman" w:eastAsia="Times New Roman" w:hAnsi="Times New Roman"/>
          <w:i/>
          <w:iCs/>
          <w:sz w:val="24"/>
          <w:szCs w:val="24"/>
        </w:rPr>
        <w:t xml:space="preserve">Submitted by</w:t>
      </w:r>
    </w:p>
    <w:p>
      <w:pPr>
        <w:spacing w:after="60" w:before="0"/>
        <w:jc w:val="center"/>
      </w:pPr>
      <w:r>
        <w:rPr>
          <w:rFonts w:ascii="Times New Roman" w:cs="Times New Roman" w:eastAsia="Times New Roman" w:hAnsi="Times New Roman"/>
          <w:sz w:val="24"/>
          <w:szCs w:val="24"/>
        </w:rPr>
        <w:t xml:space="preserve">Vivek Yeshwantrao Borkar</w:t>
      </w:r>
    </w:p>
    <w:p>
      <w:pPr>
        <w:spacing w:after="60" w:before="0"/>
        <w:jc w:val="center"/>
      </w:pPr>
      <w:r>
        <w:rPr>
          <w:rFonts w:ascii="Times New Roman" w:cs="Times New Roman" w:eastAsia="Times New Roman" w:hAnsi="Times New Roman"/>
          <w:sz w:val="24"/>
          <w:szCs w:val="24"/>
        </w:rPr>
        <w:t xml:space="preserve">Piyush Devidas Nande</w:t>
      </w:r>
    </w:p>
    <w:p>
      <w:pPr>
        <w:spacing w:after="60" w:before="0"/>
        <w:jc w:val="center"/>
      </w:pPr>
      <w:r>
        <w:rPr>
          <w:rFonts w:ascii="Times New Roman" w:cs="Times New Roman" w:eastAsia="Times New Roman" w:hAnsi="Times New Roman"/>
          <w:sz w:val="24"/>
          <w:szCs w:val="24"/>
        </w:rPr>
        <w:t xml:space="preserve">Aasawari Sahebrao Jumade</w:t>
      </w:r>
    </w:p>
    <w:p>
      <w:pPr>
        <w:spacing w:after="400" w:before="0"/>
        <w:jc w:val="center"/>
      </w:pPr>
      <w:r>
        <w:rPr>
          <w:rFonts w:ascii="Times New Roman" w:cs="Times New Roman" w:eastAsia="Times New Roman" w:hAnsi="Times New Roman"/>
          <w:sz w:val="24"/>
          <w:szCs w:val="24"/>
        </w:rPr>
        <w:t xml:space="preserve">Arunima Tridip Wankhade</w:t>
      </w:r>
    </w:p>
    <w:p>
      <w:pPr>
        <w:spacing w:after="120" w:before="0"/>
        <w:jc w:val="center"/>
      </w:pPr>
      <w:r>
        <w:rPr>
          <w:rFonts w:ascii="Times New Roman" w:cs="Times New Roman" w:eastAsia="Times New Roman" w:hAnsi="Times New Roman"/>
          <w:i/>
          <w:iCs/>
          <w:sz w:val="24"/>
          <w:szCs w:val="24"/>
        </w:rPr>
        <w:t xml:space="preserve">Under the guidance of</w:t>
      </w:r>
    </w:p>
    <w:p>
      <w:pPr>
        <w:spacing w:after="500" w:before="0"/>
        <w:jc w:val="center"/>
      </w:pPr>
      <w:r>
        <w:rPr>
          <w:rFonts w:ascii="Times New Roman" w:cs="Times New Roman" w:eastAsia="Times New Roman" w:hAnsi="Times New Roman"/>
          <w:b/>
          <w:bCs/>
          <w:sz w:val="24"/>
          <w:szCs w:val="24"/>
        </w:rPr>
        <w:t xml:space="preserve">Dr. R. R. Karwa</w:t>
      </w:r>
    </w:p>
    <w:p>
      <w:pPr>
        <w:spacing w:after="80" w:before="0"/>
        <w:jc w:val="center"/>
      </w:pPr>
      <w:r>
        <w:rPr>
          <w:rFonts w:ascii="Times New Roman" w:cs="Times New Roman" w:eastAsia="Times New Roman" w:hAnsi="Times New Roman"/>
          <w:b/>
          <w:bCs/>
          <w:sz w:val="24"/>
          <w:szCs w:val="24"/>
        </w:rPr>
        <w:t xml:space="preserve">Department of Artificial Intelligence and Data Science</w:t>
      </w:r>
    </w:p>
    <w:p>
      <w:pPr>
        <w:spacing w:after="80" w:before="0"/>
        <w:jc w:val="center"/>
      </w:pPr>
      <w:r>
        <w:rPr>
          <w:rFonts w:ascii="Times New Roman" w:cs="Times New Roman" w:eastAsia="Times New Roman" w:hAnsi="Times New Roman"/>
          <w:b/>
          <w:bCs/>
          <w:sz w:val="24"/>
          <w:szCs w:val="24"/>
        </w:rPr>
        <w:t xml:space="preserve">Prof. Ram Meghe Institute of Technology &amp; Research, Badnera, Amravati</w:t>
      </w:r>
    </w:p>
    <w:p>
      <w:pPr>
        <w:spacing w:after="700" w:before="0"/>
        <w:jc w:val="center"/>
      </w:pPr>
      <w:r>
        <w:rPr>
          <w:rFonts w:ascii="Times New Roman" w:cs="Times New Roman" w:eastAsia="Times New Roman" w:hAnsi="Times New Roman"/>
          <w:b/>
          <w:bCs/>
          <w:sz w:val="24"/>
          <w:szCs w:val="24"/>
        </w:rPr>
        <w:t xml:space="preserve">2026-27</w:t>
      </w:r>
    </w:p>
    <w:p>
      <w:pPr>
        <w:spacing w:after="80" w:before="0"/>
        <w:jc w:val="center"/>
      </w:pPr>
      <w:r>
        <w:rPr>
          <w:rFonts w:ascii="Times New Roman" w:cs="Times New Roman" w:eastAsia="Times New Roman" w:hAnsi="Times New Roman"/>
          <w:sz w:val="20"/>
          <w:szCs w:val="20"/>
        </w:rPr>
        <w:t xml:space="preserve">© 2026 Vivek Yeshwantrao Borkar, Piyush Devidas Nande, Aasawari Sahebrao Jumade, Arunima Tridip Wankhade. All Rights Reserved.</w:t>
      </w:r>
    </w:p>
    <w:p>
      <w:pPr>
        <w:sectPr>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300"/>
        <w:jc w:val="center"/>
      </w:pPr>
      <w:r>
        <w:rPr>
          <w:rFonts w:ascii="Times New Roman" w:cs="Times New Roman" w:eastAsia="Times New Roman" w:hAnsi="Times New Roman"/>
          <w:b/>
          <w:bCs/>
          <w:sz w:val="28"/>
          <w:szCs w:val="28"/>
        </w:rPr>
        <w:t xml:space="preserve">CERTIFICATE</w:t>
      </w:r>
    </w:p>
    <w:p>
      <w:pPr>
        <w:spacing w:after="120" w:before="0" w:line="360"/>
        <w:jc w:val="center"/>
      </w:pPr>
      <w:r>
        <w:rPr>
          <w:rFonts w:ascii="Times New Roman" w:cs="Times New Roman" w:eastAsia="Times New Roman" w:hAnsi="Times New Roman"/>
          <w:sz w:val="24"/>
          <w:szCs w:val="24"/>
        </w:rPr>
        <w:t xml:space="preserve">This is to certify that the project report entitled “Satya-Score: An AI Hallucination Detection &amp; Scoring Framework” is a bonafide work carried out by</w:t>
      </w:r>
    </w:p>
    <w:p>
      <w:pPr>
        <w:spacing w:after="40" w:before="0"/>
        <w:jc w:val="center"/>
      </w:pPr>
      <w:r>
        <w:rPr>
          <w:rFonts w:ascii="Times New Roman" w:cs="Times New Roman" w:eastAsia="Times New Roman" w:hAnsi="Times New Roman"/>
          <w:sz w:val="24"/>
          <w:szCs w:val="24"/>
        </w:rPr>
        <w:t xml:space="preserve">Vivek Yeshwantrao Borkar</w:t>
      </w:r>
    </w:p>
    <w:p>
      <w:pPr>
        <w:spacing w:after="40" w:before="0"/>
        <w:jc w:val="center"/>
      </w:pPr>
      <w:r>
        <w:rPr>
          <w:rFonts w:ascii="Times New Roman" w:cs="Times New Roman" w:eastAsia="Times New Roman" w:hAnsi="Times New Roman"/>
          <w:sz w:val="24"/>
          <w:szCs w:val="24"/>
        </w:rPr>
        <w:t xml:space="preserve">Piyush Devidas Nande</w:t>
      </w:r>
    </w:p>
    <w:p>
      <w:pPr>
        <w:spacing w:after="40" w:before="0"/>
        <w:jc w:val="center"/>
      </w:pPr>
      <w:r>
        <w:rPr>
          <w:rFonts w:ascii="Times New Roman" w:cs="Times New Roman" w:eastAsia="Times New Roman" w:hAnsi="Times New Roman"/>
          <w:sz w:val="24"/>
          <w:szCs w:val="24"/>
        </w:rPr>
        <w:t xml:space="preserve">Aasawari Sahebrao Jumade</w:t>
      </w:r>
    </w:p>
    <w:p>
      <w:pPr>
        <w:spacing w:after="200" w:before="0"/>
        <w:jc w:val="center"/>
      </w:pPr>
      <w:r>
        <w:rPr>
          <w:rFonts w:ascii="Times New Roman" w:cs="Times New Roman" w:eastAsia="Times New Roman" w:hAnsi="Times New Roman"/>
          <w:sz w:val="24"/>
          <w:szCs w:val="24"/>
        </w:rPr>
        <w:t xml:space="preserve">Arunima Tridip Wankhade</w:t>
      </w:r>
    </w:p>
    <w:p>
      <w:pPr>
        <w:spacing w:after="120" w:before="0" w:line="360"/>
        <w:jc w:val="center"/>
      </w:pPr>
      <w:r>
        <w:rPr>
          <w:rFonts w:ascii="Times New Roman" w:cs="Times New Roman" w:eastAsia="Times New Roman" w:hAnsi="Times New Roman"/>
          <w:sz w:val="24"/>
          <w:szCs w:val="24"/>
        </w:rPr>
        <w:t xml:space="preserve">in partial fulfilment of the requirements for the degree of Bachelor of Technology in Artificial Intelligence and Data Science of Prof. Ram Meghe Institute of Technology &amp; Research, Badnera, Amravati, during the academic year 2026-27, under my guidance.</w:t>
      </w:r>
    </w:p>
    <w:p>
      <w:pPr>
        <w:spacing w:before="1400"/>
      </w:pPr>
    </w:p>
    <w:p>
      <w:pPr>
        <w:spacing w:after="0" w:before="0"/>
      </w:pPr>
      <w:r>
        <w:rPr>
          <w:rFonts w:ascii="Times New Roman" w:cs="Times New Roman" w:eastAsia="Times New Roman" w:hAnsi="Times New Roman"/>
          <w:b/>
          <w:bCs/>
          <w:sz w:val="24"/>
          <w:szCs w:val="24"/>
        </w:rPr>
        <w:t xml:space="preserve">Dr. R. R. Karwa</w:t>
      </w:r>
      <w:r>
        <w:rPr>
          <w:rFonts w:ascii="Times New Roman" w:cs="Times New Roman" w:eastAsia="Times New Roman" w:hAnsi="Times New Roman"/>
          <w:b/>
          <w:bCs/>
          <w:sz w:val="24"/>
          <w:szCs w:val="24"/>
        </w:rPr>
        <w:ptab w:alignment="right" w:relativeTo="margin" w:leader="none"/>
        <w:t xml:space="preserve">[Head of Department name]</w:t>
      </w:r>
    </w:p>
    <w:p>
      <w:pPr>
        <w:spacing w:after="0" w:before="0"/>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b/>
          <w:bCs/>
          <w:sz w:val="24"/>
          <w:szCs w:val="24"/>
        </w:rPr>
        <w:ptab w:alignment="right" w:relativeTo="margin" w:leader="none"/>
        <w:t xml:space="preserve">Head of Department</w:t>
      </w:r>
    </w:p>
    <w:p>
      <w:pPr>
        <w:spacing w:before="1200"/>
      </w:pPr>
    </w:p>
    <w:p>
      <w:pPr>
        <w:spacing w:after="0" w:before="0"/>
        <w:jc w:val="center"/>
      </w:pPr>
      <w:r>
        <w:rPr>
          <w:rFonts w:ascii="Times New Roman" w:cs="Times New Roman" w:eastAsia="Times New Roman" w:hAnsi="Times New Roman"/>
          <w:b/>
          <w:bCs/>
          <w:sz w:val="24"/>
          <w:szCs w:val="24"/>
        </w:rPr>
        <w:t xml:space="preserve">[Principal name]</w:t>
      </w:r>
    </w:p>
    <w:p>
      <w:pPr>
        <w:spacing w:after="80" w:before="0"/>
        <w:jc w:val="center"/>
      </w:pPr>
      <w:r>
        <w:rPr>
          <w:rFonts w:ascii="Times New Roman" w:cs="Times New Roman" w:eastAsia="Times New Roman" w:hAnsi="Times New Roman"/>
          <w:b/>
          <w:bCs/>
          <w:sz w:val="24"/>
          <w:szCs w:val="24"/>
        </w:rPr>
        <w:t xml:space="preserve">Principal</w:t>
      </w:r>
    </w:p>
    <w:p>
      <w:pPr>
        <w:spacing w:before="500"/>
      </w:pPr>
      <w:r>
        <w:rPr>
          <w:rFonts w:ascii="Times New Roman" w:cs="Times New Roman" w:eastAsia="Times New Roman" w:hAnsi="Times New Roman"/>
          <w:sz w:val="24"/>
          <w:szCs w:val="24"/>
        </w:rPr>
        <w:t xml:space="preserve">Place: Badnera, Amravati</w:t>
      </w:r>
    </w:p>
    <w:p>
      <w:r>
        <w:rPr>
          <w:rFonts w:ascii="Times New Roman" w:cs="Times New Roman" w:eastAsia="Times New Roman" w:hAnsi="Times New Roman"/>
          <w:sz w:val="24"/>
          <w:szCs w:val="24"/>
        </w:rPr>
        <w:t xml:space="preserve">Date: ____________</w:t>
      </w:r>
    </w:p>
    <w:p>
      <w:pPr>
        <w:pageBreakBefore/>
        <w:spacing w:after="30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We express our sincere gratitude to our project guide, Dr. R. R. Karwa, for steady guidance, critical questions and encouragement at every stage of this project.</w:t>
      </w:r>
    </w:p>
    <w:p>
      <w:pPr>
        <w:spacing w:after="120" w:before="0" w:line="360"/>
        <w:jc w:val="both"/>
      </w:pPr>
      <w:r>
        <w:rPr>
          <w:rFonts w:ascii="Times New Roman" w:cs="Times New Roman" w:eastAsia="Times New Roman" w:hAnsi="Times New Roman"/>
          <w:sz w:val="24"/>
          <w:szCs w:val="24"/>
        </w:rPr>
        <w:t xml:space="preserve">We thank the Head of the Department of Artificial Intelligence and Data Science and the Principal of Prof. Ram Meghe Institute of Technology &amp; Research, Badnera, Amravati for the facilities and support that made this work possible, and all teaching and non-teaching staff of the department for their help.</w:t>
      </w:r>
    </w:p>
    <w:p>
      <w:pPr>
        <w:spacing w:after="120" w:before="0" w:line="360"/>
        <w:jc w:val="both"/>
      </w:pPr>
      <w:r>
        <w:rPr>
          <w:rFonts w:ascii="Times New Roman" w:cs="Times New Roman" w:eastAsia="Times New Roman" w:hAnsi="Times New Roman"/>
          <w:sz w:val="24"/>
          <w:szCs w:val="24"/>
        </w:rPr>
        <w:t xml:space="preserve">We are grateful to the people who build and maintain the open resources this work relies on: Wikipedia, Wikidata, World Bank Open Data, the WHO Global Health Observatory, the fact-checking organisations whose ratings are published through the Google Fact Check Tools API, and the authors of the open-source models and libraries listed in this report. Finally, we thank our families and friends for their constant support.</w:t>
      </w:r>
    </w:p>
    <w:p>
      <w:pPr>
        <w:spacing w:before="500"/>
      </w:pPr>
    </w:p>
    <w:p>
      <w:pPr>
        <w:jc w:val="right"/>
      </w:pPr>
      <w:r>
        <w:rPr>
          <w:rFonts w:ascii="Times New Roman" w:cs="Times New Roman" w:eastAsia="Times New Roman" w:hAnsi="Times New Roman"/>
          <w:sz w:val="24"/>
          <w:szCs w:val="24"/>
        </w:rPr>
        <w:t xml:space="preserve">Vivek Yeshwantrao Borkar</w:t>
      </w:r>
    </w:p>
    <w:p>
      <w:pPr>
        <w:jc w:val="right"/>
      </w:pPr>
      <w:r>
        <w:rPr>
          <w:rFonts w:ascii="Times New Roman" w:cs="Times New Roman" w:eastAsia="Times New Roman" w:hAnsi="Times New Roman"/>
          <w:sz w:val="24"/>
          <w:szCs w:val="24"/>
        </w:rPr>
        <w:t xml:space="preserve">Piyush Devidas Nande</w:t>
      </w:r>
    </w:p>
    <w:p>
      <w:pPr>
        <w:jc w:val="right"/>
      </w:pPr>
      <w:r>
        <w:rPr>
          <w:rFonts w:ascii="Times New Roman" w:cs="Times New Roman" w:eastAsia="Times New Roman" w:hAnsi="Times New Roman"/>
          <w:sz w:val="24"/>
          <w:szCs w:val="24"/>
        </w:rPr>
        <w:t xml:space="preserve">Aasawari Sahebrao Jumade</w:t>
      </w:r>
    </w:p>
    <w:p>
      <w:pPr>
        <w:jc w:val="right"/>
      </w:pPr>
      <w:r>
        <w:rPr>
          <w:rFonts w:ascii="Times New Roman" w:cs="Times New Roman" w:eastAsia="Times New Roman" w:hAnsi="Times New Roman"/>
          <w:sz w:val="24"/>
          <w:szCs w:val="24"/>
        </w:rPr>
        <w:t xml:space="preserve">Arunima Tridip Wankhade</w:t>
      </w:r>
    </w:p>
    <w:p>
      <w:pPr>
        <w:pageBreakBefore/>
        <w:spacing w:after="30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Chatbots based on large language models write fluent answers that sometimes contain false statements, and a reader has no easy way to tell which sentence is wrong; for Hindi, checking tools are scarce. Satya-Score is a framework that detects and scores such hallucinations in English and Hindi text at the level of single claims. An answer is divided into self-contained claims. A claim that official statistics (World Bank, WHO) or the Wikidata knowledge graph can settle is decided by that source; otherwise a matching published fact-check is used. In the first version, the remaining claims were judged from Wikipedia passages by a multilingual inference model under a conservative evidence rule; this kept false alarms low but caught few hallucinations. The second version adds an LLM cross-check: an open-weight model (gpt-oss-20b, run on the project laptop) reads each remaining claim with the retrieved passages, and its verdict counts only when the passage evidence agrees with it. Each claim receives a score, a verdict (Verified, Uncertain or Hallucinated), its evidence and the wrong words marked in the text, together with the correct fact whenever a structured source decided it. The statistics check flagged all 137 altered figures without contradicting a true one, fact-check matching made no wrong decision, and a pre-registered ablation showed the knowledge graph lifting AUC from 0.704 to 0.784. On a held-out sample of 620 English and Hindi items from FEVER, Mu-SHROOM, TruthfulQA, X-FACT and Hindi Wikipedia, evaluated once, the cross-check caught 47% of false items against 25% for the first version, passed 6% of them as Verified against 22%, and raised false alarms on 13% of true items against 11%; the LLM alone caught 86% but raised false alarms on 28%. The cross-check met three of the four criteria fixed in advance, narrowly missing the doubling of catches. The report also records the changes that failed their tests and the decisions that overrode a test.</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hallucination detection, fact verification, natural language inference, knowledge graph, LLM cross-check, Hindi, large language models</w:t>
      </w:r>
    </w:p>
    <w:p>
      <w:pPr>
        <w:pageBreakBefore/>
        <w:spacing w:after="300"/>
        <w:jc w:val="center"/>
      </w:pPr>
      <w:r>
        <w:rPr>
          <w:rFonts w:ascii="Times New Roman" w:cs="Times New Roman" w:eastAsia="Times New Roman" w:hAnsi="Times New Roman"/>
          <w:b/>
          <w:bCs/>
          <w:sz w:val="28"/>
          <w:szCs w:val="28"/>
        </w:rPr>
        <w:t xml:space="preserve">TABLE OF CONTENTS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Sr.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Certificate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Acknowledgement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Abstract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Figures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Screenshots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1: INTRODUCTION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Background: Hallucination in Large Language Models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Motivation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Problem Statement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Objectives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Scope of the Project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Organisation of the Report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2: LITERATURE REVIEW</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Fact Verification and Claim 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Hallucination Detection in LLM Output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Grounding Checkers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Multilingual and Hindi Fact-Checking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Knowledge Graphs and Cross-Lingual Retrieval</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Summary of the Literature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Research Gap</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3: SYSTEM ARCHITECTURE/ANALYSIS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Existing System and its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Proposed System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Requirement 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Hardware and 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Feasibility Study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4: SYSTEM DESIGNS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Block Diagram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 Flow Diagrams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Module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Algorithms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Database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5: IMPLEMENTATION &amp; RESULTS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Implementation of the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Web Application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Datasets and Annotation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Evaluation Method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on Real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on Public Benchmarks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of the LLM Cross-Check (Version 2)</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Changes Tested and Not Adopted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Performance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Discussion and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38</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6: 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40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Future Scope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References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Published Papers and IPR Filed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Resume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46</w:t>
            </w:r>
          </w:p>
        </w:tc>
      </w:tr>
    </w:tbl>
    <w:p>
      <w:pPr>
        <w:pageBreakBefore/>
        <w:spacing w:after="300"/>
        <w:jc w:val="center"/>
      </w:pPr>
      <w:r>
        <w:rPr>
          <w:rFonts w:ascii="Times New Roman" w:cs="Times New Roman" w:eastAsia="Times New Roman" w:hAnsi="Times New Roman"/>
          <w:b/>
          <w:bCs/>
          <w:sz w:val="28"/>
          <w:szCs w:val="28"/>
        </w:rPr>
        <w:t xml:space="preserve">LIST OF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Table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Comparison of existing systems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Hardware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Main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Database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Datasets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running system on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FEVER sample: live system and inference only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Mu-SHROOM test sets: span IoU and correlation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Held-out comparison of Version 1 and Version 2 (620 items)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per set, Version 1 → Version 2</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Ablation on the held-out sample (exploratory)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Development rounds of the cross-check</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Mu-SHROOM span IoU on the held-out answers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Changes tested and the decisions taken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Performance on the laptop (RTX 4050 GPU)</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37</w:t>
            </w:r>
          </w:p>
        </w:tc>
      </w:tr>
    </w:tbl>
    <w:p>
      <w:pPr>
        <w:pageBreakBefore/>
        <w:spacing w:after="300"/>
        <w:jc w:val="center"/>
      </w:pPr>
      <w:r>
        <w:rPr>
          <w:rFonts w:ascii="Times New Roman" w:cs="Times New Roman" w:eastAsia="Times New Roman" w:hAnsi="Times New Roman"/>
          <w:b/>
          <w:bCs/>
          <w:sz w:val="28"/>
          <w:szCs w:val="28"/>
        </w:rPr>
        <w:t xml:space="preserve">LIST OF FIGURES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Figure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Block diagram of the pipeline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0</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1</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Decision of the LLM cross-check for one claim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Evidence rule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Two-agency agreement for statistics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Direction-aware fact-check matching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scoring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Agreement rule of the cross-check</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bl>
    <w:p>
      <w:pPr>
        <w:pageBreakBefore/>
        <w:spacing w:after="300"/>
        <w:jc w:val="center"/>
      </w:pPr>
      <w:r>
        <w:rPr>
          <w:rFonts w:ascii="Times New Roman" w:cs="Times New Roman" w:eastAsia="Times New Roman" w:hAnsi="Times New Roman"/>
          <w:b/>
          <w:bCs/>
          <w:sz w:val="28"/>
          <w:szCs w:val="28"/>
        </w:rPr>
        <w:t xml:space="preserve">LIST OF SCREENSHOTS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Screenshot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Input page with an example answer</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page: whole-text verdict and highlighted claims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cards with the correct fact from Wikidata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 Hindi claim decided by a published fact-check</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History of saved checks (account e-mail hidden)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Version 2: wrong words marked and the verdict of each reader</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28</w:t>
            </w:r>
          </w:p>
        </w:tc>
      </w:tr>
    </w:tbl>
    <w:p>
      <w:pPr>
        <w:sectPr>
          <w:headerReference w:type="default" r:id="rId6"/>
          <w:footerReference w:type="default" r:id="rId7"/>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60"/>
        <w:jc w:val="center"/>
      </w:pPr>
      <w:r>
        <w:rPr>
          <w:rFonts w:ascii="Times New Roman" w:cs="Times New Roman" w:eastAsia="Times New Roman" w:hAnsi="Times New Roman"/>
          <w:b/>
          <w:bCs/>
          <w:sz w:val="28"/>
          <w:szCs w:val="28"/>
        </w:rPr>
        <w:t xml:space="preserve">CHAPTER 1</w:t>
      </w:r>
    </w:p>
    <w:p>
      <w:pPr>
        <w:spacing w:after="300"/>
        <w:jc w:val="center"/>
      </w:pPr>
      <w:r>
        <w:rPr>
          <w:rFonts w:ascii="Times New Roman" w:cs="Times New Roman" w:eastAsia="Times New Roman" w:hAnsi="Times New Roman"/>
          <w:b/>
          <w:bCs/>
          <w:sz w:val="28"/>
          <w:szCs w:val="28"/>
        </w:rPr>
        <w:t xml:space="preserve">INTRODUCTION</w:t>
      </w:r>
    </w:p>
    <w:p>
      <w:pPr>
        <w:keepNext/>
        <w:spacing w:after="100" w:before="240" w:line="360"/>
      </w:pPr>
      <w:r>
        <w:rPr>
          <w:rFonts w:ascii="Times New Roman" w:cs="Times New Roman" w:eastAsia="Times New Roman" w:hAnsi="Times New Roman"/>
          <w:b/>
          <w:bCs/>
          <w:sz w:val="24"/>
          <w:szCs w:val="24"/>
        </w:rPr>
        <w:t xml:space="preserve">1.1 Background: Hallucination in Large Language Models</w:t>
      </w:r>
    </w:p>
    <w:p>
      <w:pPr>
        <w:spacing w:after="120" w:before="0" w:line="360"/>
        <w:jc w:val="both"/>
      </w:pPr>
      <w:r>
        <w:rPr>
          <w:rFonts w:ascii="Times New Roman" w:cs="Times New Roman" w:eastAsia="Times New Roman" w:hAnsi="Times New Roman"/>
          <w:sz w:val="24"/>
          <w:szCs w:val="24"/>
        </w:rPr>
        <w:t xml:space="preserve">Chatbots built on large language models (LLMs), for example GPT-4 [1] and Llama [2], now answer everyday questions on health, public services, science and history. They produce text by repeatedly choosing a likely next word; they do not consult a record of facts while writing. As a result, an answer can be grammatical, confident and still contain statements that are invented or wrong. Such output is usually called hallucination [3], [4]. Studies of long model-written answers have found that a noticeable share of their individual facts is not supported by any reliable source [5].</w:t>
      </w:r>
    </w:p>
    <w:p>
      <w:pPr>
        <w:spacing w:after="120" w:before="0" w:line="360"/>
        <w:jc w:val="both"/>
      </w:pPr>
      <w:r>
        <w:rPr>
          <w:rFonts w:ascii="Times New Roman" w:cs="Times New Roman" w:eastAsia="Times New Roman" w:hAnsi="Times New Roman"/>
          <w:sz w:val="24"/>
          <w:szCs w:val="24"/>
        </w:rPr>
        <w:t xml:space="preserve">Satya-Score (“satya” means truth) is a framework for finding these errors. It breaks an answer into individual factual claims, checks each claim against the most authoritative source available, and reports for every claim a verdict, a score and the evidence behind it.</w:t>
      </w:r>
    </w:p>
    <w:p>
      <w:pPr>
        <w:keepNext/>
        <w:spacing w:after="100" w:before="240" w:line="360"/>
      </w:pPr>
      <w:r>
        <w:rPr>
          <w:rFonts w:ascii="Times New Roman" w:cs="Times New Roman" w:eastAsia="Times New Roman" w:hAnsi="Times New Roman"/>
          <w:b/>
          <w:bCs/>
          <w:sz w:val="24"/>
          <w:szCs w:val="24"/>
        </w:rPr>
        <w:t xml:space="preserve">1.2 Motivation</w:t>
      </w:r>
    </w:p>
    <w:p>
      <w:pPr>
        <w:spacing w:after="120" w:before="0" w:line="360"/>
        <w:jc w:val="both"/>
      </w:pPr>
      <w:r>
        <w:rPr>
          <w:rFonts w:ascii="Times New Roman" w:cs="Times New Roman" w:eastAsia="Times New Roman" w:hAnsi="Times New Roman"/>
          <w:sz w:val="24"/>
          <w:szCs w:val="24"/>
        </w:rPr>
        <w:t xml:space="preserve">A wrong date, name or figure inside a long and otherwise correct answer is easy to miss, and checking every sentence by hand removes the benefit of using an assistant. Automatic checkers exist, but most work only for English, give a single score for a whole passage, or depend on another large model whose own judgement may be wrong. Hindi is spoken by hundreds of millions of people and appears more and more in chatbot output, yet a Hindi reader has almost no tool that points to the false statement in an answer and explains why it is false. This gap motivated the project.</w:t>
      </w:r>
    </w:p>
    <w:p>
      <w:pPr>
        <w:keepNext/>
        <w:spacing w:after="100" w:before="240" w:line="360"/>
      </w:pPr>
      <w:r>
        <w:rPr>
          <w:rFonts w:ascii="Times New Roman" w:cs="Times New Roman" w:eastAsia="Times New Roman" w:hAnsi="Times New Roman"/>
          <w:b/>
          <w:bCs/>
          <w:sz w:val="24"/>
          <w:szCs w:val="24"/>
        </w:rPr>
        <w:t xml:space="preserve">1.3 Problem Statement</w:t>
      </w:r>
    </w:p>
    <w:p>
      <w:pPr>
        <w:spacing w:after="120" w:before="0" w:line="360"/>
        <w:jc w:val="both"/>
      </w:pPr>
      <w:r>
        <w:rPr>
          <w:rFonts w:ascii="Times New Roman" w:cs="Times New Roman" w:eastAsia="Times New Roman" w:hAnsi="Times New Roman"/>
          <w:sz w:val="24"/>
          <w:szCs w:val="24"/>
        </w:rPr>
        <w:t xml:space="preserve">Given an answer produced by an LLM in English or Hindi, identify its factual claims; decide for each claim whether reliable sources support it, contradict it or cannot settle it; show the evidence and, where a structured source holds it, the correct fact; and do this quickly enough to be useful while reading, without marking true statements as false.</w:t>
      </w:r>
    </w:p>
    <w:p>
      <w:pPr>
        <w:keepNext/>
        <w:spacing w:after="100" w:before="240" w:line="360"/>
      </w:pPr>
      <w:r>
        <w:rPr>
          <w:rFonts w:ascii="Times New Roman" w:cs="Times New Roman" w:eastAsia="Times New Roman" w:hAnsi="Times New Roman"/>
          <w:b/>
          <w:bCs/>
          <w:sz w:val="24"/>
          <w:szCs w:val="24"/>
        </w:rPr>
        <w:t xml:space="preserve">1.4 Objectives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analyse hallucination in LLM answers.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compare existing hallucination-detection methods.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design a claim-level detection framework for English and Hindi.</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integrate an LLM with retrieved evidence so that neither decides alone.</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develop a secure web application that explains each verdict.</w:t>
      </w:r>
    </w:p>
    <w:p>
      <w:pPr>
        <w:pStyle w:val="ListParagraph"/>
        <w:keepNext w:val="false"/>
        <w:numPr>
          <w:ilvl w:val="0"/>
          <w:numId w:val="2"/>
        </w:numPr>
        <w:spacing w:after="60" w:line="360"/>
        <w:jc w:val="both"/>
      </w:pPr>
      <w:r>
        <w:rPr>
          <w:rFonts w:ascii="Times New Roman" w:cs="Times New Roman" w:eastAsia="Times New Roman" w:hAnsi="Times New Roman"/>
          <w:sz w:val="24"/>
          <w:szCs w:val="24"/>
        </w:rPr>
        <w:t xml:space="preserve">To evaluate the system on public benchmarks with pre-set criteria.</w:t>
      </w:r>
    </w:p>
    <w:p>
      <w:pPr>
        <w:keepNext/>
        <w:spacing w:after="100" w:before="240" w:line="360"/>
      </w:pPr>
      <w:r>
        <w:rPr>
          <w:rFonts w:ascii="Times New Roman" w:cs="Times New Roman" w:eastAsia="Times New Roman" w:hAnsi="Times New Roman"/>
          <w:b/>
          <w:bCs/>
          <w:sz w:val="24"/>
          <w:szCs w:val="24"/>
        </w:rPr>
        <w:t xml:space="preserve">1.5 Scope of the Project</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Languages: </w:t>
      </w:r>
      <w:r>
        <w:rPr>
          <w:rFonts w:ascii="Times New Roman" w:cs="Times New Roman" w:eastAsia="Times New Roman" w:hAnsi="Times New Roman"/>
          <w:sz w:val="24"/>
          <w:szCs w:val="24"/>
        </w:rPr>
        <w:t xml:space="preserve">English and Hindi text, typed, pasted or uploaded as a .txt or .pdf file.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Claims: </w:t>
      </w:r>
      <w:r>
        <w:rPr>
          <w:rFonts w:ascii="Times New Roman" w:cs="Times New Roman" w:eastAsia="Times New Roman" w:hAnsi="Times New Roman"/>
          <w:sz w:val="24"/>
          <w:szCs w:val="24"/>
        </w:rPr>
        <w:t xml:space="preserve">statements of fact. Questions, greetings, advice and opinions are recognised and not checked.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English and Hindi Wikipedia, Wikidata, World Bank Open Data, the WHO Global Health Observatory and published fact-checks found through the Google Fact Check Tools API; in Version 2, also an open-weight LLM (gpt-oss-20b) whose verdict counts only with the evidence.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a verdict, score and explanation for every claim with the wrong words marked, an overall verdict for the text, and a history of checks for signed-in users.</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Outside the scope: </w:t>
      </w:r>
      <w:r>
        <w:rPr>
          <w:rFonts w:ascii="Times New Roman" w:cs="Times New Roman" w:eastAsia="Times New Roman" w:hAnsi="Times New Roman"/>
          <w:sz w:val="24"/>
          <w:szCs w:val="24"/>
        </w:rPr>
        <w:t xml:space="preserve">other languages, images and audio, correcting the chatbot itself, and commercial use (the WHO data licence allows non-commercial use only).</w:t>
      </w:r>
    </w:p>
    <w:p>
      <w:pPr>
        <w:keepNext/>
        <w:spacing w:after="100" w:before="240" w:line="360"/>
      </w:pPr>
      <w:r>
        <w:rPr>
          <w:rFonts w:ascii="Times New Roman" w:cs="Times New Roman" w:eastAsia="Times New Roman" w:hAnsi="Times New Roman"/>
          <w:b/>
          <w:bCs/>
          <w:sz w:val="24"/>
          <w:szCs w:val="24"/>
        </w:rPr>
        <w:t xml:space="preserve">1.6 Organisation of the Report</w:t>
      </w:r>
    </w:p>
    <w:p>
      <w:pPr>
        <w:spacing w:after="120" w:before="0" w:line="360"/>
        <w:jc w:val="both"/>
      </w:pPr>
      <w:r>
        <w:rPr>
          <w:rFonts w:ascii="Times New Roman" w:cs="Times New Roman" w:eastAsia="Times New Roman" w:hAnsi="Times New Roman"/>
          <w:sz w:val="24"/>
          <w:szCs w:val="24"/>
        </w:rPr>
        <w:t xml:space="preserve">Chapter 2 reviews related work and identifies the research gap. Chapter 3 analyses the existing approaches and the requirements and presents the overall architecture. Chapter 4 gives the design: block diagram, data flow diagrams, modules, algorithms, database and flowchart. Chapter 5 describes the implementation and reports the results of both versions, including the changes that were tested and rejected and the limitations. Chapter 6 concludes and outlines future work.</w:t>
      </w:r>
    </w:p>
    <w:p>
      <w:pPr>
        <w:pageBreakBefore/>
        <w:spacing w:after="60"/>
        <w:jc w:val="center"/>
      </w:pPr>
      <w:r>
        <w:rPr>
          <w:rFonts w:ascii="Times New Roman" w:cs="Times New Roman" w:eastAsia="Times New Roman" w:hAnsi="Times New Roman"/>
          <w:b/>
          <w:bCs/>
          <w:sz w:val="28"/>
          <w:szCs w:val="28"/>
        </w:rPr>
        <w:t xml:space="preserve">CHAPTER 2</w:t>
      </w:r>
    </w:p>
    <w:p>
      <w:pPr>
        <w:spacing w:after="300"/>
        <w:jc w:val="center"/>
      </w:pPr>
      <w:r>
        <w:rPr>
          <w:rFonts w:ascii="Times New Roman" w:cs="Times New Roman" w:eastAsia="Times New Roman" w:hAnsi="Times New Roman"/>
          <w:b/>
          <w:bCs/>
          <w:sz w:val="28"/>
          <w:szCs w:val="28"/>
        </w:rPr>
        <w:t xml:space="preserve">LITERATURE REVIEW</w:t>
      </w:r>
    </w:p>
    <w:p>
      <w:pPr>
        <w:keepNext/>
        <w:spacing w:after="100" w:before="240" w:line="360"/>
      </w:pPr>
      <w:r>
        <w:rPr>
          <w:rFonts w:ascii="Times New Roman" w:cs="Times New Roman" w:eastAsia="Times New Roman" w:hAnsi="Times New Roman"/>
          <w:b/>
          <w:bCs/>
          <w:sz w:val="24"/>
          <w:szCs w:val="24"/>
        </w:rPr>
        <w:t xml:space="preserve">2.1 Fact Verification and Claim Checking</w:t>
      </w:r>
    </w:p>
    <w:p>
      <w:pPr>
        <w:spacing w:after="120" w:before="0" w:line="360"/>
        <w:jc w:val="both"/>
      </w:pPr>
      <w:r>
        <w:rPr>
          <w:rFonts w:ascii="Times New Roman" w:cs="Times New Roman" w:eastAsia="Times New Roman" w:hAnsi="Times New Roman"/>
          <w:sz w:val="24"/>
          <w:szCs w:val="24"/>
        </w:rPr>
        <w:t xml:space="preserve">Automatic fact verification became a standard task with FEVER [6], in which a system receives a claim, finds evidence in Wikipedia and labels the claim as supported, refuted or lacking enough information. Later work asked whether a generated text is consistent with a given source. The TRUE study [7] compared many such consistency metrics on a common footing, and AlignScore [8] trained a single alignment function over many tasks for the same purpose. These methods assume that the right evidence is already available; finding it is a separate problem.</w:t>
      </w:r>
    </w:p>
    <w:p>
      <w:pPr>
        <w:keepNext/>
        <w:spacing w:after="100" w:before="240" w:line="360"/>
      </w:pPr>
      <w:r>
        <w:rPr>
          <w:rFonts w:ascii="Times New Roman" w:cs="Times New Roman" w:eastAsia="Times New Roman" w:hAnsi="Times New Roman"/>
          <w:b/>
          <w:bCs/>
          <w:sz w:val="24"/>
          <w:szCs w:val="24"/>
        </w:rPr>
        <w:t xml:space="preserve">2.2 Hallucination Detection in LLM Output</w:t>
      </w:r>
    </w:p>
    <w:p>
      <w:pPr>
        <w:spacing w:after="120" w:before="0" w:line="360"/>
        <w:jc w:val="both"/>
      </w:pPr>
      <w:r>
        <w:rPr>
          <w:rFonts w:ascii="Times New Roman" w:cs="Times New Roman" w:eastAsia="Times New Roman" w:hAnsi="Times New Roman"/>
          <w:sz w:val="24"/>
          <w:szCs w:val="24"/>
        </w:rPr>
        <w:t xml:space="preserve">Benchmarks such as TruthfulQA [9] and HaluEval [10] measure how often models produce false or unsupported statements. FActScore [5] splits a generated biography into atomic facts and checks each against Wikipedia, and SAFE [11] uses an LLM agent that searches the web for every fact. Both show that checking individual facts is more informative than scoring a whole answer, but both are built for English and rely on large models for splitting or judging. SelfCheckGPT [12] needs no external source: it samples several answers and treats disagreement between them as a warning, which cannot catch an error the model repeats consistently. Other work operates at a finer grain: RefChecker [13] checks claim triplets against a reference, ANAH [14] supplies sentence-level analytical annotations for training hallucination annotators, FAVA [15] detects and edits erroneous spans, and MIND [16] uses a model’s internal states. A known weakness of inference models is that they can rely on word overlap rather than meaning [17]; this weakness reappears in the error analysis of Chapter 5. Strong LLMs are also widely used as judges, and they agree with human preferences in many tasks [18]; a judge, however, shares the blind spots of its own model family, and when used to check facts it can treat missing evidence as proof of falsehood. Version 2 of Satya-Score therefore lets an LLM count only together with retrieved evidence.</w:t>
      </w:r>
    </w:p>
    <w:p>
      <w:pPr>
        <w:keepNext/>
        <w:spacing w:after="100" w:before="240" w:line="360"/>
      </w:pPr>
      <w:r>
        <w:rPr>
          <w:rFonts w:ascii="Times New Roman" w:cs="Times New Roman" w:eastAsia="Times New Roman" w:hAnsi="Times New Roman"/>
          <w:b/>
          <w:bCs/>
          <w:sz w:val="24"/>
          <w:szCs w:val="24"/>
        </w:rPr>
        <w:t xml:space="preserve">2.3 Grounding Checkers</w:t>
      </w:r>
    </w:p>
    <w:p>
      <w:pPr>
        <w:spacing w:after="120" w:before="0" w:line="360"/>
        <w:jc w:val="both"/>
      </w:pPr>
      <w:r>
        <w:rPr>
          <w:rFonts w:ascii="Times New Roman" w:cs="Times New Roman" w:eastAsia="Times New Roman" w:hAnsi="Times New Roman"/>
          <w:sz w:val="24"/>
          <w:szCs w:val="24"/>
        </w:rPr>
        <w:t xml:space="preserve">A grounding checker decides whether a sentence is supported by a supplied document. MiniCheck [19] reaches accuracy close to GPT-4 on this task at a much smaller size and cost, and AlignScore [8] was the strongest small checker before it. Retrieval-augmented generation [20] takes a related route, giving the model retrieved documents while it writes; it can reduce errors in a system one controls, but it cannot audit text that a third-party chatbot has already produced.</w:t>
      </w:r>
    </w:p>
    <w:p>
      <w:pPr>
        <w:keepNext/>
        <w:spacing w:after="100" w:before="240" w:line="360"/>
      </w:pPr>
      <w:r>
        <w:rPr>
          <w:rFonts w:ascii="Times New Roman" w:cs="Times New Roman" w:eastAsia="Times New Roman" w:hAnsi="Times New Roman"/>
          <w:b/>
          <w:bCs/>
          <w:sz w:val="24"/>
          <w:szCs w:val="24"/>
        </w:rPr>
        <w:t xml:space="preserve">2.4 Multilingual and Hindi Fact-Checking</w:t>
      </w:r>
    </w:p>
    <w:p>
      <w:pPr>
        <w:spacing w:after="120" w:before="0" w:line="360"/>
        <w:jc w:val="both"/>
      </w:pPr>
      <w:r>
        <w:rPr>
          <w:rFonts w:ascii="Times New Roman" w:cs="Times New Roman" w:eastAsia="Times New Roman" w:hAnsi="Times New Roman"/>
          <w:sz w:val="24"/>
          <w:szCs w:val="24"/>
        </w:rPr>
        <w:t xml:space="preserve">X-FACT [21] collected short statements in 25 languages, Hindi among them, labelled by professional fact-checkers, and showed that multilingual fact-checking remains hard. The SemEval-2025 Mu-SHROOM shared task [22] posed span-level hallucination detection in 14 languages, Hindi among them. Participating systems used, for example, an ensemble of LLMs that vote on candidate spans [23], natural-language inference with a model fine-tuned on synthetic data [24], and semantic-role decomposition with retrieved context [25]; none of these three uses a knowledge graph. SHROOM-CAP [26] extended the task to scientific publications in nine languages, and BHRAM-IL [27] provides a benchmark that measures hallucination in Hindi, Gujarati, Marathi and Odia as well as English. Multilingual encoders such as XLM-R [28] and MuRIL [29], the IndicNLPSuite resources [30], IndicSBERT [31] and IndicXNLI [32] supply building blocks for Indian languages, while inference models are commonly trained on MultiNLI [33] and its cross-lingual extension XNLI [34].</w:t>
      </w:r>
    </w:p>
    <w:p>
      <w:pPr>
        <w:keepNext/>
        <w:spacing w:after="100" w:before="240" w:line="360"/>
      </w:pPr>
      <w:r>
        <w:rPr>
          <w:rFonts w:ascii="Times New Roman" w:cs="Times New Roman" w:eastAsia="Times New Roman" w:hAnsi="Times New Roman"/>
          <w:b/>
          <w:bCs/>
          <w:sz w:val="24"/>
          <w:szCs w:val="24"/>
        </w:rPr>
        <w:t xml:space="preserve">2.5 Knowledge Graphs and Cross-Lingual Retrieval</w:t>
      </w:r>
    </w:p>
    <w:p>
      <w:pPr>
        <w:spacing w:after="120" w:before="0" w:line="360"/>
        <w:jc w:val="both"/>
      </w:pPr>
      <w:r>
        <w:rPr>
          <w:rFonts w:ascii="Times New Roman" w:cs="Times New Roman" w:eastAsia="Times New Roman" w:hAnsi="Times New Roman"/>
          <w:sz w:val="24"/>
          <w:szCs w:val="24"/>
        </w:rPr>
        <w:t xml:space="preserve">A knowledge graph stores facts as explicit relations between entities. Wikidata [35] is open, multilingual and edited collaboratively. FactKG [36] verifies claims by reasoning over graph paths, and KGR [37] uses a graph to retrofit and correct a model’s draft answer. MultiHal [38] is a multilingual benchmark that pairs questions with knowledge-graph paths in several European languages and reports that answers grounded in those paths score better on similarity and inference measures. Two recent surveys conclude that the benefit of knowledge graphs against hallucination is promising but not yet settled [39], [40]. For retrieval, sentence encoders such as Sentence-BERT [41] and its multilingual distillation [42] map text into vectors that can be searched quickly with FAISS [43]; DeBERTaV3 [44] is a strong encoder family on which multilingual inference models are built.</w:t>
      </w:r>
    </w:p>
    <w:p>
      <w:pPr>
        <w:keepNext/>
        <w:spacing w:after="100" w:before="240" w:line="360"/>
      </w:pPr>
      <w:r>
        <w:rPr>
          <w:rFonts w:ascii="Times New Roman" w:cs="Times New Roman" w:eastAsia="Times New Roman" w:hAnsi="Times New Roman"/>
          <w:b/>
          <w:bCs/>
          <w:sz w:val="24"/>
          <w:szCs w:val="24"/>
        </w:rPr>
        <w:t xml:space="preserve">2.6 Summary of the Literature</w:t>
      </w:r>
    </w:p>
    <w:p>
      <w:pPr>
        <w:spacing w:after="120" w:before="0" w:line="360"/>
        <w:jc w:val="both"/>
      </w:pPr>
      <w:r>
        <w:rPr>
          <w:rFonts w:ascii="Times New Roman" w:cs="Times New Roman" w:eastAsia="Times New Roman" w:hAnsi="Times New Roman"/>
          <w:sz w:val="24"/>
          <w:szCs w:val="24"/>
        </w:rPr>
        <w:t xml:space="preserve">Table 2.1 summarises representative systems along the properties that matter for this project.</w:t>
      </w:r>
    </w:p>
    <w:p>
      <w:pPr>
        <w:keepNext/>
        <w:spacing w:after="100" w:before="200"/>
        <w:jc w:val="center"/>
      </w:pPr>
      <w:r>
        <w:rPr>
          <w:rFonts w:ascii="Times New Roman" w:cs="Times New Roman" w:eastAsia="Times New Roman" w:hAnsi="Times New Roman"/>
          <w:b/>
          <w:bCs/>
          <w:sz w:val="22"/>
          <w:szCs w:val="22"/>
        </w:rPr>
        <w:t xml:space="preserve">Table 2.1: Comparison of existing systems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700"/>
        <w:gridCol w:w="2712"/>
        <w:gridCol w:w="1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System</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Unit checked</w:t>
            </w:r>
          </w:p>
        </w:tc>
        <w:tc>
          <w:tcPr>
            <w:tcW w:type="dxa" w:w="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w:t>
            </w:r>
          </w:p>
        </w:tc>
        <w:tc>
          <w:tcPr>
            <w:tcW w:type="dxa" w:w="271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Evidence used</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Gives correct fact</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FActScore [5]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passages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SAFE [11]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search through an LLM agent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SelfCheckGPT [12]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None (agreement among sampled answers)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[19]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supplied document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systems [23], [24], [25]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Text spans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LLMs, inference models or retrieved context; no knowledge graph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MultiHal [38]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 (question answering)</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paths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BHRAM-IL [27]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(this work)</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 Wikidata, published fact-checks, Wikipedia; an LLM that counts only with the evidence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Yes, when statistics or Wikidata decide; wrong words marked</w:t>
            </w:r>
          </w:p>
        </w:tc>
      </w:tr>
    </w:tbl>
    <w:p>
      <w:pPr>
        <w:spacing w:after="120"/>
      </w:pPr>
    </w:p>
    <w:p>
      <w:pPr>
        <w:keepNext/>
        <w:spacing w:after="100" w:before="240" w:line="360"/>
      </w:pPr>
      <w:r>
        <w:rPr>
          <w:rFonts w:ascii="Times New Roman" w:cs="Times New Roman" w:eastAsia="Times New Roman" w:hAnsi="Times New Roman"/>
          <w:b/>
          <w:bCs/>
          <w:sz w:val="24"/>
          <w:szCs w:val="24"/>
        </w:rPr>
        <w:t xml:space="preserve">2.7 Research Gap</w:t>
      </w:r>
    </w:p>
    <w:p>
      <w:pPr>
        <w:spacing w:after="120" w:before="0" w:line="360"/>
        <w:jc w:val="both"/>
      </w:pPr>
      <w:r>
        <w:rPr>
          <w:rFonts w:ascii="Times New Roman" w:cs="Times New Roman" w:eastAsia="Times New Roman" w:hAnsi="Times New Roman"/>
          <w:sz w:val="24"/>
          <w:szCs w:val="24"/>
        </w:rPr>
        <w:t xml:space="preserve">Claim-level checking, Hindi coverage and knowledge-graph grounding have each been studied, but in separate lines of work. The multilingual detectors reviewed here do not use structured sources, and the graph-grounded work does not cover Hindi. None of the reviewed systems routes each claim to official statistics, a knowledge graph or a published fact-check before falling back on text, states the correct fact when it finds an error, and does this for Hindi. LLM judges catch more errors than inference models but raise many false alarms when used alone. Satya-Score addresses this combination and, in Version 2, uses an LLM as one of two readers that must agree. Its components are existing public models and data sources; the contribution lies in how they are combined, in the safeguards placed on each source and on the LLM, and in an evaluation that reports failures as well as successes.</w:t>
      </w:r>
    </w:p>
    <w:p>
      <w:pPr>
        <w:pageBreakBefore/>
        <w:spacing w:after="60"/>
        <w:jc w:val="center"/>
      </w:pPr>
      <w:r>
        <w:rPr>
          <w:rFonts w:ascii="Times New Roman" w:cs="Times New Roman" w:eastAsia="Times New Roman" w:hAnsi="Times New Roman"/>
          <w:b/>
          <w:bCs/>
          <w:sz w:val="28"/>
          <w:szCs w:val="28"/>
        </w:rPr>
        <w:t xml:space="preserve">CHAPTER 3</w:t>
      </w:r>
    </w:p>
    <w:p>
      <w:pPr>
        <w:spacing w:after="300"/>
        <w:jc w:val="center"/>
      </w:pPr>
      <w:r>
        <w:rPr>
          <w:rFonts w:ascii="Times New Roman" w:cs="Times New Roman" w:eastAsia="Times New Roman" w:hAnsi="Times New Roman"/>
          <w:b/>
          <w:bCs/>
          <w:sz w:val="28"/>
          <w:szCs w:val="28"/>
        </w:rPr>
        <w:t xml:space="preserve">SYSTEM ARCHITECTURE/ANALYSIS</w:t>
      </w:r>
    </w:p>
    <w:p>
      <w:pPr>
        <w:keepNext/>
        <w:spacing w:after="100" w:before="240" w:line="360"/>
      </w:pPr>
      <w:r>
        <w:rPr>
          <w:rFonts w:ascii="Times New Roman" w:cs="Times New Roman" w:eastAsia="Times New Roman" w:hAnsi="Times New Roman"/>
          <w:b/>
          <w:bCs/>
          <w:sz w:val="24"/>
          <w:szCs w:val="24"/>
        </w:rPr>
        <w:t xml:space="preserve">3.1 Existing System and its Limitations</w:t>
      </w:r>
    </w:p>
    <w:p>
      <w:pPr>
        <w:spacing w:after="120" w:before="0" w:line="360"/>
        <w:jc w:val="both"/>
      </w:pPr>
      <w:r>
        <w:rPr>
          <w:rFonts w:ascii="Times New Roman" w:cs="Times New Roman" w:eastAsia="Times New Roman" w:hAnsi="Times New Roman"/>
          <w:sz w:val="24"/>
          <w:szCs w:val="24"/>
        </w:rPr>
        <w:t xml:space="preserve">Today a reader who doubts a chatbot answer has three options: check each statement by hand, look for an article by a professional fact-checking organisation, or use one of the research tools reviewed in Chapter 2. Each has limits:</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Manual checking is slow and is rarely done for every sentence.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Professional fact-checks cover popular rumours, not the particular facts in a particular answer.</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Most research tools handle English only, return one score for a whole text, or ask another LLM for the verdict, which can itself be wrong.</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Few tools explain a verdict with a source the reader can open, and fewer still state what the correct fact is.</w:t>
      </w:r>
    </w:p>
    <w:p>
      <w:pPr>
        <w:keepNext/>
        <w:spacing w:after="100" w:before="240" w:line="360"/>
      </w:pPr>
      <w:r>
        <w:rPr>
          <w:rFonts w:ascii="Times New Roman" w:cs="Times New Roman" w:eastAsia="Times New Roman" w:hAnsi="Times New Roman"/>
          <w:b/>
          <w:bCs/>
          <w:sz w:val="24"/>
          <w:szCs w:val="24"/>
        </w:rPr>
        <w:t xml:space="preserve">3.2 Proposed System</w:t>
      </w:r>
    </w:p>
    <w:p>
      <w:pPr>
        <w:spacing w:after="120" w:before="0" w:line="360"/>
        <w:jc w:val="both"/>
      </w:pPr>
      <w:r>
        <w:rPr>
          <w:rFonts w:ascii="Times New Roman" w:cs="Times New Roman" w:eastAsia="Times New Roman" w:hAnsi="Times New Roman"/>
          <w:sz w:val="24"/>
          <w:szCs w:val="24"/>
        </w:rPr>
        <w:t xml:space="preserve">Satya-Score checks each claim separately and sends it to the strongest source able to settle it. Official statistics and the Wikidata knowledge graph are consulted first, because they hold exact values. If neither answers, a published fact-check of the same claim is used when one exists. Otherwise, passages from English and Hindi Wikipedia are retrieved and judged by a multilingual inference model under a conservative rule that prefers “Uncertain” to a false alarm. Version 2 adds a second reader for these claims: an open-weight LLM reads the claim and the passages, and a claim is Verified only when the passages and the LLM agree, and Hallucinated only when the LLM names a wrong fact that the retrieved passages, read again, do not state. Every verdict carries its evidence, the wrong words of a flagged claim are marked, and an error decided by a structured source is shown together with the correct value.</w:t>
      </w:r>
    </w:p>
    <w:p>
      <w:pPr>
        <w:keepNext/>
        <w:spacing w:after="100" w:before="240" w:line="360"/>
      </w:pPr>
      <w:r>
        <w:rPr>
          <w:rFonts w:ascii="Times New Roman" w:cs="Times New Roman" w:eastAsia="Times New Roman" w:hAnsi="Times New Roman"/>
          <w:b/>
          <w:bCs/>
          <w:sz w:val="24"/>
          <w:szCs w:val="24"/>
        </w:rPr>
        <w:t xml:space="preserve">3.3 Requirement Analysis</w:t>
      </w:r>
    </w:p>
    <w:p>
      <w:pPr>
        <w:keepNext/>
        <w:spacing w:after="60" w:before="160" w:line="360"/>
      </w:pPr>
      <w:r>
        <w:rPr>
          <w:rFonts w:ascii="Times New Roman" w:cs="Times New Roman" w:eastAsia="Times New Roman" w:hAnsi="Times New Roman"/>
          <w:b/>
          <w:bCs/>
          <w:sz w:val="24"/>
          <w:szCs w:val="24"/>
        </w:rPr>
        <w:t xml:space="preserve">Functional requirements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Accept English or Hindi text, typed or pasted or uploaded as .txt or .pdf, with the language chosen by the user or detected from the script.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Extract self-contained factual claims and skip questions, greetings, advice and opinions.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Verify each claim against official statistics, Wikidata, published fact-checks and Wikipedia, and (Version 2) cross-check the remaining claims with an LLM.</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each claim a score and a verdict (Verified, Uncertain or Hallucinated), with its source, its evidence, the wrong words marked and, when available, the correct fact.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the whole text an overall verdict and score.</w:t>
      </w:r>
    </w:p>
    <w:p>
      <w:pPr>
        <w:pStyle w:val="ListParagraph"/>
        <w:keepNext w:val="false"/>
        <w:numPr>
          <w:ilvl w:val="0"/>
          <w:numId w:val="4"/>
        </w:numPr>
        <w:spacing w:after="60" w:line="360"/>
        <w:jc w:val="both"/>
      </w:pPr>
      <w:r>
        <w:rPr>
          <w:rFonts w:ascii="Times New Roman" w:cs="Times New Roman" w:eastAsia="Times New Roman" w:hAnsi="Times New Roman"/>
          <w:sz w:val="24"/>
          <w:szCs w:val="24"/>
        </w:rPr>
        <w:t xml:space="preserve">Allow users to register, sign in, keep a history of checks and export results as CSV or JSON.</w:t>
      </w:r>
    </w:p>
    <w:p>
      <w:pPr>
        <w:keepNext/>
        <w:spacing w:after="60" w:before="160" w:line="360"/>
      </w:pPr>
      <w:r>
        <w:rPr>
          <w:rFonts w:ascii="Times New Roman" w:cs="Times New Roman" w:eastAsia="Times New Roman" w:hAnsi="Times New Roman"/>
          <w:b/>
          <w:bCs/>
          <w:sz w:val="24"/>
          <w:szCs w:val="24"/>
        </w:rPr>
        <w:t xml:space="preserve">Non-functional requirements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true statements should rarely be marked Hallucinated; when the evidence is weak the system should answer Uncertain.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typical answer should be checked within seconds without the LLM, and within about half a minute with the LLM cross-check.</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and sessions must be protected and requests from other websites refused.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every verdict must name its source.</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the system must run on a laptop, with or without a GPU.</w:t>
      </w:r>
    </w:p>
    <w:p>
      <w:pPr>
        <w:keepNext/>
        <w:spacing w:after="100" w:before="240" w:line="360"/>
      </w:pPr>
      <w:r>
        <w:rPr>
          <w:rFonts w:ascii="Times New Roman" w:cs="Times New Roman" w:eastAsia="Times New Roman" w:hAnsi="Times New Roman"/>
          <w:b/>
          <w:bCs/>
          <w:sz w:val="24"/>
          <w:szCs w:val="24"/>
        </w:rPr>
        <w:t xml:space="preserve">3.4 Hardware and Software Requirements</w:t>
      </w:r>
    </w:p>
    <w:p>
      <w:pPr>
        <w:spacing w:after="120" w:before="0" w:line="360"/>
        <w:jc w:val="both"/>
      </w:pPr>
      <w:r>
        <w:rPr>
          <w:rFonts w:ascii="Times New Roman" w:cs="Times New Roman" w:eastAsia="Times New Roman" w:hAnsi="Times New Roman"/>
          <w:sz w:val="24"/>
          <w:szCs w:val="24"/>
        </w:rPr>
        <w:t xml:space="preserve">Table 3.1 lists the hardware on which the system was developed and measured, and Table 3.2 the software. The memory figures were measured with the server running on the CPU.</w:t>
      </w:r>
    </w:p>
    <w:p>
      <w:pPr>
        <w:keepNext/>
        <w:spacing w:after="100" w:before="200"/>
        <w:jc w:val="center"/>
      </w:pPr>
      <w:r>
        <w:rPr>
          <w:rFonts w:ascii="Times New Roman" w:cs="Times New Roman" w:eastAsia="Times New Roman" w:hAnsi="Times New Roman"/>
          <w:b/>
          <w:bCs/>
          <w:sz w:val="22"/>
          <w:szCs w:val="22"/>
        </w:rPr>
        <w:t xml:space="preserve">Table 3.1: Hardware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562"/>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 development</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Needed to run the server</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Processor</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Intel Core i5-13450HX</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64-bit processor (CPU-only operation works, more slowly)</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Graphics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NVIDIA GeForce RTX 4050 Laptop GPU, 6 GB</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Optional; speeds up the models</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Memory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24 GB RAM</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4 GB without the LLM (measured: 2.3 GB after loading, 2.9 GB at peak); 16 GB or more with the local LLM (13 GB model)</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Storage</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512 GB SSD</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2 GB for models and index; 13 GB more for the local LLM</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Network</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 for the live look-ups and, optionally, the Groq service</w:t>
            </w:r>
          </w:p>
        </w:tc>
      </w:tr>
    </w:tbl>
    <w:p>
      <w:pPr>
        <w:spacing w:after="120"/>
      </w:pPr>
    </w:p>
    <w:p>
      <w:pPr>
        <w:keepNext/>
        <w:spacing w:after="100" w:before="200"/>
        <w:jc w:val="center"/>
      </w:pPr>
      <w:r>
        <w:rPr>
          <w:rFonts w:ascii="Times New Roman" w:cs="Times New Roman" w:eastAsia="Times New Roman" w:hAnsi="Times New Roman"/>
          <w:b/>
          <w:bCs/>
          <w:sz w:val="22"/>
          <w:szCs w:val="22"/>
        </w:rPr>
        <w:t xml:space="preserve">Table 3.2: Software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586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Software (version used)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Operating system</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Windows 11 (development); Linux container image for cloud hosting</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Back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FastAPI 0.115.6, Uvicorn 0.34.0, SQLite (Python standard library)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 and search</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2.13.0, Transformers 5.14.1, Sentence-Transformers 5.6.0, FAISS (faiss-cpu 1.14.3)</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Language processing</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spaCy 3.8.14 with en_core_web_sm, Indic NLP Library 0.92, pdfminer.six</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cross-check (Version 2)</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gpt-oss-20b run with Ollama 0.40 on the laptop; optionally the same model through the Groq API</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Front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18, TypeScript 5, Vite 5, Tailwind CSS 3, built with Node.js 24</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Client</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Any modern web browser</w:t>
            </w:r>
          </w:p>
        </w:tc>
      </w:tr>
    </w:tbl>
    <w:p>
      <w:pPr>
        <w:spacing w:after="120"/>
      </w:pPr>
    </w:p>
    <w:p>
      <w:pPr>
        <w:keepNext/>
        <w:spacing w:after="100" w:before="240" w:line="360"/>
      </w:pPr>
      <w:r>
        <w:rPr>
          <w:rFonts w:ascii="Times New Roman" w:cs="Times New Roman" w:eastAsia="Times New Roman" w:hAnsi="Times New Roman"/>
          <w:b/>
          <w:bCs/>
          <w:sz w:val="24"/>
          <w:szCs w:val="24"/>
        </w:rPr>
        <w:t xml:space="preserve">3.5 Feasibility Study</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Technical: </w:t>
      </w:r>
      <w:r>
        <w:rPr>
          <w:rFonts w:ascii="Times New Roman" w:cs="Times New Roman" w:eastAsia="Times New Roman" w:hAnsi="Times New Roman"/>
          <w:sz w:val="24"/>
          <w:szCs w:val="24"/>
        </w:rPr>
        <w:t xml:space="preserve">all models are open and run on a laptop GPU or CPU, including the 21-billion-parameter LLM, which Ollama [45] runs partly on the 6 GB GPU and partly on the CPU; the structured sources are reached through public web interfaces.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Economic: </w:t>
      </w:r>
      <w:r>
        <w:rPr>
          <w:rFonts w:ascii="Times New Roman" w:cs="Times New Roman" w:eastAsia="Times New Roman" w:hAnsi="Times New Roman"/>
          <w:sz w:val="24"/>
          <w:szCs w:val="24"/>
        </w:rPr>
        <w:t xml:space="preserve">the models, libraries and data sources are free of charge; the Google Fact Check Tools API needs only an API key, and the optional Groq service has a free tier (8,000 tokens per minute, 1,000 requests per day), with a paid tier for faster use.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Operational: </w:t>
      </w:r>
      <w:r>
        <w:rPr>
          <w:rFonts w:ascii="Times New Roman" w:cs="Times New Roman" w:eastAsia="Times New Roman" w:hAnsi="Times New Roman"/>
          <w:sz w:val="24"/>
          <w:szCs w:val="24"/>
        </w:rPr>
        <w:t xml:space="preserve">users need only a web browser; results are shown in place, with links to the sources and the verdict of each reader.</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Legal: </w:t>
      </w:r>
      <w:r>
        <w:rPr>
          <w:rFonts w:ascii="Times New Roman" w:cs="Times New Roman" w:eastAsia="Times New Roman" w:hAnsi="Times New Roman"/>
          <w:sz w:val="24"/>
          <w:szCs w:val="24"/>
        </w:rPr>
        <w:t xml:space="preserve">the models, including gpt-oss-20b [46], are released under the MIT or Apache-2.0 licences; Wikidata is CC0, World Bank data CC BY 4.0, Wikipedia text CC BY-SA 4.0, and WHO data CC BY-NC-SA 3.0 IGO, which limits the system to non-commercial use unless the WHO source is switched off.</w:t>
      </w:r>
    </w:p>
    <w:p>
      <w:pPr>
        <w:keepNext/>
        <w:spacing w:after="100" w:before="240" w:line="360"/>
      </w:pPr>
      <w:r>
        <w:rPr>
          <w:rFonts w:ascii="Times New Roman" w:cs="Times New Roman" w:eastAsia="Times New Roman" w:hAnsi="Times New Roman"/>
          <w:b/>
          <w:bCs/>
          <w:sz w:val="24"/>
          <w:szCs w:val="24"/>
        </w:rPr>
        <w:t xml:space="preserve">3.6 Overall System Architecture</w:t>
      </w:r>
    </w:p>
    <w:p>
      <w:pPr>
        <w:spacing w:after="120" w:before="0" w:line="360"/>
        <w:jc w:val="both"/>
      </w:pPr>
      <w:r>
        <w:rPr>
          <w:rFonts w:ascii="Times New Roman" w:cs="Times New Roman" w:eastAsia="Times New Roman" w:hAnsi="Times New Roman"/>
          <w:sz w:val="24"/>
          <w:szCs w:val="24"/>
        </w:rPr>
        <w:t xml:space="preserve">Fig. 3.1 shows the architecture of Version 2. The React web application sends the text to the FastAPI back end, which handles accounts and sessions and stores history in SQLite. The back end extracts the claims and consults the structured sources and fact-checks for each claim; a claim that none of them decides is scored by the inference model and cross-checked by the LLM, and the scored and explained result is returned. With the cross-check switched off (Version 1), the inference score decides directly. All figures in this report were drawn by the authors.</w:t>
      </w:r>
    </w:p>
    <w:p>
      <w:pPr>
        <w:keepNext/>
        <w:spacing w:after="40" w:before="120"/>
        <w:jc w:val="center"/>
      </w:pPr>
      <w:r>
        <w:drawing>
          <wp:inline distT="0" distB="0" distL="0" distR="0">
            <wp:extent cx="40957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3816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3.1: Overall system architecture</w:t>
      </w:r>
    </w:p>
    <w:p>
      <w:pPr>
        <w:pageBreakBefore/>
        <w:spacing w:after="60"/>
        <w:jc w:val="center"/>
      </w:pPr>
      <w:r>
        <w:rPr>
          <w:rFonts w:ascii="Times New Roman" w:cs="Times New Roman" w:eastAsia="Times New Roman" w:hAnsi="Times New Roman"/>
          <w:b/>
          <w:bCs/>
          <w:sz w:val="28"/>
          <w:szCs w:val="28"/>
        </w:rPr>
        <w:t xml:space="preserve">CHAPTER 4</w:t>
      </w:r>
    </w:p>
    <w:p>
      <w:pPr>
        <w:spacing w:after="300"/>
        <w:jc w:val="center"/>
      </w:pPr>
      <w:r>
        <w:rPr>
          <w:rFonts w:ascii="Times New Roman" w:cs="Times New Roman" w:eastAsia="Times New Roman" w:hAnsi="Times New Roman"/>
          <w:b/>
          <w:bCs/>
          <w:sz w:val="28"/>
          <w:szCs w:val="28"/>
        </w:rPr>
        <w:t xml:space="preserve">SYSTEM DESIGNS</w:t>
      </w:r>
    </w:p>
    <w:p>
      <w:pPr>
        <w:keepNext/>
        <w:spacing w:after="100" w:before="240" w:line="360"/>
      </w:pPr>
      <w:r>
        <w:rPr>
          <w:rFonts w:ascii="Times New Roman" w:cs="Times New Roman" w:eastAsia="Times New Roman" w:hAnsi="Times New Roman"/>
          <w:b/>
          <w:bCs/>
          <w:sz w:val="24"/>
          <w:szCs w:val="24"/>
        </w:rPr>
        <w:t xml:space="preserve">4.1 Block Diagram</w:t>
      </w:r>
    </w:p>
    <w:p>
      <w:pPr>
        <w:spacing w:after="120" w:before="0" w:line="360"/>
        <w:jc w:val="both"/>
      </w:pPr>
      <w:r>
        <w:rPr>
          <w:rFonts w:ascii="Times New Roman" w:cs="Times New Roman" w:eastAsia="Times New Roman" w:hAnsi="Times New Roman"/>
          <w:sz w:val="24"/>
          <w:szCs w:val="24"/>
        </w:rPr>
        <w:t xml:space="preserve">Fig. 4.1 shows the processing blocks of a check and, in particular, the order in which the sources decide a claim. It shows Version 1; in Version 2, step (3) of the decision block, the evidence-rule score, is replaced by the LLM cross-check of Section 4.4.7 (Fig. 4.5).</w:t>
      </w:r>
    </w:p>
    <w:p>
      <w:pPr>
        <w:keepNext/>
        <w:spacing w:after="40" w:before="120"/>
        <w:jc w:val="center"/>
      </w:pPr>
      <w:r>
        <w:drawing>
          <wp:inline distT="0" distB="0" distL="0" distR="0">
            <wp:extent cx="5143500" cy="6981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9818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4.1: Block diagram of the pipeline</w:t>
      </w:r>
    </w:p>
    <w:p>
      <w:pPr>
        <w:keepNext/>
        <w:spacing w:after="100" w:before="240" w:line="360"/>
      </w:pPr>
      <w:r>
        <w:rPr>
          <w:rFonts w:ascii="Times New Roman" w:cs="Times New Roman" w:eastAsia="Times New Roman" w:hAnsi="Times New Roman"/>
          <w:b/>
          <w:bCs/>
          <w:sz w:val="24"/>
          <w:szCs w:val="24"/>
        </w:rPr>
        <w:t xml:space="preserve">4.2 Data Flow Diagrams</w:t>
      </w:r>
    </w:p>
    <w:p>
      <w:pPr>
        <w:spacing w:after="120" w:before="0" w:line="360"/>
        <w:jc w:val="both"/>
      </w:pPr>
      <w:r>
        <w:rPr>
          <w:rFonts w:ascii="Times New Roman" w:cs="Times New Roman" w:eastAsia="Times New Roman" w:hAnsi="Times New Roman"/>
          <w:sz w:val="24"/>
          <w:szCs w:val="24"/>
        </w:rPr>
        <w:t xml:space="preserve">Fig. 4.2 is the context-level (level 0) data flow diagram: answer text comes in from the user, evidence comes from four external sources, and checks are stored in the user database. Fig. 4.3 refines the system into six processes. Processes 2.0, 3.0 and 4.0 work on the claims produced by process 1.0; process 5.0 combines their results, and process 6.0 keeps accounts and history.</w:t>
      </w:r>
    </w:p>
    <w:p>
      <w:pPr>
        <w:keepNext/>
        <w:spacing w:after="40" w:before="120"/>
        <w:jc w:val="center"/>
      </w:pPr>
      <w:r>
        <w:drawing>
          <wp:inline distT="0" distB="0" distL="0" distR="0">
            <wp:extent cx="428625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432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4.2: Data flow diagram, level 0</w:t>
      </w:r>
    </w:p>
    <w:p>
      <w:pPr>
        <w:keepNext/>
        <w:spacing w:after="40" w:before="120"/>
        <w:jc w:val="center"/>
      </w:pPr>
      <w:r>
        <w:drawing>
          <wp:inline distT="0" distB="0" distL="0" distR="0">
            <wp:extent cx="5143500" cy="5038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0387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4.3: Data flow diagram, level 1</w:t>
      </w:r>
    </w:p>
    <w:p>
      <w:pPr>
        <w:keepNext/>
        <w:spacing w:after="100" w:before="240" w:line="360"/>
      </w:pPr>
      <w:r>
        <w:rPr>
          <w:rFonts w:ascii="Times New Roman" w:cs="Times New Roman" w:eastAsia="Times New Roman" w:hAnsi="Times New Roman"/>
          <w:b/>
          <w:bCs/>
          <w:sz w:val="24"/>
          <w:szCs w:val="24"/>
        </w:rPr>
        <w:t xml:space="preserve">4.3 Module Design</w:t>
      </w:r>
    </w:p>
    <w:p>
      <w:pPr>
        <w:spacing w:after="120" w:before="0" w:line="360"/>
        <w:jc w:val="both"/>
      </w:pPr>
      <w:r>
        <w:rPr>
          <w:rFonts w:ascii="Times New Roman" w:cs="Times New Roman" w:eastAsia="Times New Roman" w:hAnsi="Times New Roman"/>
          <w:sz w:val="24"/>
          <w:szCs w:val="24"/>
        </w:rPr>
        <w:t xml:space="preserve">The code is organised in three Python packages (models, data sources, back end) and a React application. Table 4.1 lists the main modules.</w:t>
      </w:r>
    </w:p>
    <w:p>
      <w:pPr>
        <w:keepNext/>
        <w:spacing w:after="100" w:before="200"/>
        <w:jc w:val="center"/>
      </w:pPr>
      <w:r>
        <w:rPr>
          <w:rFonts w:ascii="Times New Roman" w:cs="Times New Roman" w:eastAsia="Times New Roman" w:hAnsi="Times New Roman"/>
          <w:b/>
          <w:bCs/>
          <w:sz w:val="22"/>
          <w:szCs w:val="22"/>
        </w:rPr>
        <w:t xml:space="preserve">Table 4.1: Main modules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600"/>
        <w:gridCol w:w="4562"/>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Module</w:t>
            </w:r>
          </w:p>
        </w:tc>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Responsibility</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member3_backend/claim_extractor.py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 extraction, pronoun resolution, filtering of non-factual sentences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member3_backend/pipeline.py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Orchestration: retrieval, inference, structured checks, fact-checks, scoring, explanations; parallel look-ups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member3_backend/evidence_rules.py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and on-topic test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member3_backend/factcheck_rules.py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Direction-aware matching of published fact-checks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member3_backend/crosscheck.py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agreement rule, no-evidence filter, second-reading candidates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member1_model/llm_verifier.py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readings (Ollama, Groq and other providers), JSON parsing, answer cache, fallback between providers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member2_data/entity_linker.py, wikidata_connector.py, kg_extra.py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Entity linking (English and Hindi) and Wikidata 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member2_data/official_stats.py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World Bank and WHO statistics with two-agency agreement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Embeddings, inference scorer, CMHSA scoring and weight training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member3_backend/api.py, auth.py, serve.py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API, accounts and security, production serving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web/src/</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and TypeScript web application</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4.4 Algorithms</w:t>
      </w:r>
    </w:p>
    <w:p>
      <w:pPr>
        <w:keepNext/>
        <w:spacing w:after="60" w:before="160" w:line="360"/>
      </w:pPr>
      <w:r>
        <w:rPr>
          <w:rFonts w:ascii="Times New Roman" w:cs="Times New Roman" w:eastAsia="Times New Roman" w:hAnsi="Times New Roman"/>
          <w:b/>
          <w:bCs/>
          <w:sz w:val="24"/>
          <w:szCs w:val="24"/>
        </w:rPr>
        <w:t xml:space="preserve">4.4.1 Claim extraction</w:t>
      </w:r>
    </w:p>
    <w:p>
      <w:pPr>
        <w:spacing w:after="120" w:before="0" w:line="360"/>
        <w:jc w:val="both"/>
      </w:pPr>
      <w:r>
        <w:rPr>
          <w:rFonts w:ascii="Times New Roman" w:cs="Times New Roman" w:eastAsia="Times New Roman" w:hAnsi="Times New Roman"/>
          <w:sz w:val="24"/>
          <w:szCs w:val="24"/>
        </w:rPr>
        <w:t xml:space="preserve">English text is parsed with spaCy [47]. Coordinated statements are split into separate claims and list items become claims of their own. A pronoun is replaced by the topic of the passage rather than by the nearest name; on 400 held-out Wikipedia introductions this raised the number of correctly resolved pronouns from 93 to 277 in the pre-registered test. Questions, greetings, advice and opinions are recognised and dropped. Hindi text is split into sentences with the Indic NLP Library [48], and questions, greetings and advice are dropped.</w:t>
      </w:r>
    </w:p>
    <w:p>
      <w:pPr>
        <w:keepNext/>
        <w:spacing w:after="60" w:before="160" w:line="360"/>
      </w:pPr>
      <w:r>
        <w:rPr>
          <w:rFonts w:ascii="Times New Roman" w:cs="Times New Roman" w:eastAsia="Times New Roman" w:hAnsi="Times New Roman"/>
          <w:b/>
          <w:bCs/>
          <w:sz w:val="24"/>
          <w:szCs w:val="24"/>
        </w:rPr>
        <w:t xml:space="preserve">4.4.2 Evidence retrieval</w:t>
      </w:r>
    </w:p>
    <w:p>
      <w:pPr>
        <w:spacing w:after="120" w:before="0" w:line="360"/>
        <w:jc w:val="both"/>
      </w:pPr>
      <w:r>
        <w:rPr>
          <w:rFonts w:ascii="Times New Roman" w:cs="Times New Roman" w:eastAsia="Times New Roman" w:hAnsi="Times New Roman"/>
          <w:sz w:val="24"/>
          <w:szCs w:val="24"/>
        </w:rPr>
        <w:t xml:space="preserve">Claims and passages are encoded with a multilingual XLM-R sentence encoder [42], [28] and compared in a FAISS index [43] built from 102,069 Wikipedia passages (89,594 English and 12,475 Hindi). When a claim concerns an article that is not yet indexed, the system fetches the article from Wikipedia, embeds it and adds it to the index while it runs. The ten most similar passages are retrieved, and those with a cosine similarity of at least 0.3 are passed on.</w:t>
      </w:r>
    </w:p>
    <w:p>
      <w:pPr>
        <w:keepNext/>
        <w:spacing w:after="60" w:before="160" w:line="360"/>
      </w:pPr>
      <w:r>
        <w:rPr>
          <w:rFonts w:ascii="Times New Roman" w:cs="Times New Roman" w:eastAsia="Times New Roman" w:hAnsi="Times New Roman"/>
          <w:b/>
          <w:bCs/>
          <w:sz w:val="24"/>
          <w:szCs w:val="24"/>
        </w:rPr>
        <w:t xml:space="preserve">4.4.3 Inference and the evidence rule</w:t>
      </w:r>
    </w:p>
    <w:p>
      <w:pPr>
        <w:spacing w:after="120" w:before="0" w:line="360"/>
        <w:jc w:val="both"/>
      </w:pPr>
      <w:r>
        <w:rPr>
          <w:rFonts w:ascii="Times New Roman" w:cs="Times New Roman" w:eastAsia="Times New Roman" w:hAnsi="Times New Roman"/>
          <w:sz w:val="24"/>
          <w:szCs w:val="24"/>
        </w:rPr>
        <w:t xml:space="preserve">A multilingual mDeBERTa-v3 model [44] fine-tuned on MultiNLI and XNLI [33], [34] gives, for each passage p, the probability e(p) that it entails the claim and the probability c(p) that it contradicts it. The passages are combined by the evidence rule:</w:t>
      </w:r>
    </w:p>
    <w:p>
      <w:pPr>
        <w:spacing w:after="120" w:before="60" w:line="300"/>
        <w:jc w:val="center"/>
      </w:pPr>
      <w:r>
        <w:rPr>
          <w:rFonts w:ascii="Times New Roman" w:cs="Times New Roman" w:eastAsia="Times New Roman" w:hAnsi="Times New Roman"/>
          <w:i/>
          <w:iCs/>
          <w:sz w:val="24"/>
          <w:szCs w:val="24"/>
        </w:rPr>
        <w:t xml:space="preserve">s = 0.5 + 0.5 · max e(p)                                   if max e(p) ≥ 0.5</w:t>
      </w:r>
    </w:p>
    <w:p>
      <w:pPr>
        <w:spacing w:after="120" w:before="60" w:line="300"/>
        <w:jc w:val="center"/>
      </w:pPr>
      <w:r>
        <w:rPr>
          <w:rFonts w:ascii="Times New Roman" w:cs="Times New Roman" w:eastAsia="Times New Roman" w:hAnsi="Times New Roman"/>
          <w:i/>
          <w:iCs/>
          <w:sz w:val="24"/>
          <w:szCs w:val="24"/>
        </w:rPr>
        <w:t xml:space="preserve">s = 0.5 + 0.5 · ( max e(p) − max c(q) over on-topic q )         otherwise</w:t>
      </w:r>
    </w:p>
    <w:p>
      <w:pPr>
        <w:spacing w:after="120" w:before="0" w:line="360"/>
        <w:jc w:val="both"/>
      </w:pPr>
      <w:r>
        <w:rPr>
          <w:rFonts w:ascii="Times New Roman" w:cs="Times New Roman" w:eastAsia="Times New Roman" w:hAnsi="Times New Roman"/>
          <w:sz w:val="24"/>
          <w:szCs w:val="24"/>
        </w:rPr>
        <w:t xml:space="preserve">A passage is on-topic when the title of its article, or a form of that title, appears in the claim. Support from any retrieved passage can therefore verify a claim, but only a passage about the claim’s own subject can contradict it. The rule removes the most common false alarm of the earlier version, in which a passage about a different subject contradicted the wording of the claim. It also removes many correct detections; Section 5.10 reports this cost.</w:t>
      </w:r>
    </w:p>
    <w:p>
      <w:pPr>
        <w:keepNext/>
        <w:spacing w:after="100" w:before="200"/>
        <w:jc w:val="center"/>
      </w:pPr>
      <w:r>
        <w:rPr>
          <w:rFonts w:ascii="Times New Roman" w:cs="Times New Roman" w:eastAsia="Times New Roman" w:hAnsi="Times New Roman"/>
          <w:b/>
          <w:bCs/>
          <w:sz w:val="22"/>
          <w:szCs w:val="22"/>
        </w:rPr>
        <w:t xml:space="preserve">Listing 4.1: Evidence rule (member3_backend/evidence_rules.py)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aggregate(rows):</w:t>
            </w:r>
          </w:p>
          <w:p>
            <w:pPr>
              <w:spacing w:after="0" w:line="240"/>
            </w:pPr>
            <w:r>
              <w:rPr>
                <w:rFonts w:ascii="Consolas" w:cs="Consolas" w:eastAsia="Consolas" w:hAnsi="Consolas"/>
                <w:sz w:val="16"/>
                <w:szCs w:val="16"/>
              </w:rPr>
              <w:t xml:space="preserve">    """rows: (P(entail), P(contradict), on_topic) for each passage."""</w:t>
            </w:r>
          </w:p>
          <w:p>
            <w:pPr>
              <w:spacing w:after="0" w:line="240"/>
            </w:pPr>
            <w:r>
              <w:rPr>
                <w:rFonts w:ascii="Consolas" w:cs="Consolas" w:eastAsia="Consolas" w:hAnsi="Consolas"/>
                <w:sz w:val="16"/>
                <w:szCs w:val="16"/>
              </w:rPr>
              <w:t xml:space="preserve">    if not rows:</w:t>
            </w:r>
          </w:p>
          <w:p>
            <w:pPr>
              <w:spacing w:after="0" w:line="240"/>
            </w:pPr>
            <w:r>
              <w:rPr>
                <w:rFonts w:ascii="Consolas" w:cs="Consolas" w:eastAsia="Consolas" w:hAnsi="Consolas"/>
                <w:sz w:val="16"/>
                <w:szCs w:val="16"/>
              </w:rPr>
              <w:t xml:space="preserve">        return 0.5</w:t>
            </w:r>
          </w:p>
          <w:p>
            <w:pPr>
              <w:spacing w:after="0" w:line="240"/>
            </w:pPr>
            <w:r>
              <w:rPr>
                <w:rFonts w:ascii="Consolas" w:cs="Consolas" w:eastAsia="Consolas" w:hAnsi="Consolas"/>
                <w:sz w:val="16"/>
                <w:szCs w:val="16"/>
              </w:rPr>
              <w:t xml:space="preserve">    max_e = max(e for e, _, _ in rows)</w:t>
            </w:r>
          </w:p>
          <w:p>
            <w:pPr>
              <w:spacing w:after="0" w:line="240"/>
            </w:pPr>
            <w:r>
              <w:rPr>
                <w:rFonts w:ascii="Consolas" w:cs="Consolas" w:eastAsia="Consolas" w:hAnsi="Consolas"/>
                <w:sz w:val="16"/>
                <w:szCs w:val="16"/>
              </w:rPr>
              <w:t xml:space="preserve">    if max_e &gt;= ENTAIL_WINS:                     # 0.5: support from any passage</w:t>
            </w:r>
          </w:p>
          <w:p>
            <w:pPr>
              <w:spacing w:after="0" w:line="240"/>
            </w:pPr>
            <w:r>
              <w:rPr>
                <w:rFonts w:ascii="Consolas" w:cs="Consolas" w:eastAsia="Consolas" w:hAnsi="Consolas"/>
                <w:sz w:val="16"/>
                <w:szCs w:val="16"/>
              </w:rPr>
              <w:t xml:space="preserve">        return 0.5 + 0.5 * max_e</w:t>
            </w:r>
          </w:p>
          <w:p>
            <w:pPr>
              <w:spacing w:after="0" w:line="240"/>
            </w:pPr>
            <w:r>
              <w:rPr>
                <w:rFonts w:ascii="Consolas" w:cs="Consolas" w:eastAsia="Consolas" w:hAnsi="Consolas"/>
                <w:sz w:val="16"/>
                <w:szCs w:val="16"/>
              </w:rPr>
              <w:t xml:space="preserve">    on_topic_c = [c for _, c, t in rows if t]    # only on-topic passages contradict</w:t>
            </w:r>
          </w:p>
          <w:p>
            <w:pPr>
              <w:spacing w:after="0" w:line="240"/>
            </w:pPr>
            <w:r>
              <w:rPr>
                <w:rFonts w:ascii="Consolas" w:cs="Consolas" w:eastAsia="Consolas" w:hAnsi="Consolas"/>
                <w:sz w:val="16"/>
                <w:szCs w:val="16"/>
              </w:rPr>
              <w:t xml:space="preserve">    return 0.5 + 0.5 * (max_e - (max(on_topic_c) if on_topic_c else 0.0))</w:t>
            </w:r>
          </w:p>
        </w:tc>
      </w:tr>
    </w:tbl>
    <w:p>
      <w:pPr>
        <w:keepNext/>
        <w:spacing w:after="60" w:before="160" w:line="360"/>
      </w:pPr>
      <w:r>
        <w:rPr>
          <w:rFonts w:ascii="Times New Roman" w:cs="Times New Roman" w:eastAsia="Times New Roman" w:hAnsi="Times New Roman"/>
          <w:b/>
          <w:bCs/>
          <w:sz w:val="24"/>
          <w:szCs w:val="24"/>
        </w:rPr>
        <w:t xml:space="preserve">4.4.4 Structured verification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Official statistics. </w:t>
      </w:r>
      <w:r>
        <w:rPr>
          <w:rFonts w:ascii="Times New Roman" w:cs="Times New Roman" w:eastAsia="Times New Roman" w:hAnsi="Times New Roman"/>
          <w:sz w:val="24"/>
          <w:szCs w:val="24"/>
        </w:rPr>
        <w:t xml:space="preserve">Claims about the population, GDP, life expectancy, adult literacy or infant mortality of a country are compared with World Bank [49] figures and, for life expectancy and infant mortality, also with WHO [50] figures. A claim is judged at the precision it is written to: a GDP written as “US$ 0.1 billion” is not contradicted by an official 0.066 billion. When both agencies report a value they must agree on the verdict; if they disagree, no verdict is given.</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Knowledge graph. </w:t>
      </w:r>
      <w:r>
        <w:rPr>
          <w:rFonts w:ascii="Times New Roman" w:cs="Times New Roman" w:eastAsia="Times New Roman" w:hAnsi="Times New Roman"/>
          <w:sz w:val="24"/>
          <w:szCs w:val="24"/>
        </w:rPr>
        <w:t xml:space="preserve">Claims about places and dates of birth and death, founding dates, capitals, authorship, current office-holders, quantities and currencies are matched to Wikidata [35] through English and Hindi relation templates. When several entities share the claimed name, one of them is enough to support the claim, but a contradiction requires every namesake that has a recorded value to disagree.</w:t>
      </w:r>
    </w:p>
    <w:p>
      <w:pPr>
        <w:keepNext/>
        <w:spacing w:after="100" w:before="200"/>
        <w:jc w:val="center"/>
      </w:pPr>
      <w:r>
        <w:rPr>
          <w:rFonts w:ascii="Times New Roman" w:cs="Times New Roman" w:eastAsia="Times New Roman" w:hAnsi="Times New Roman"/>
          <w:b/>
          <w:bCs/>
          <w:sz w:val="22"/>
          <w:szCs w:val="22"/>
        </w:rPr>
        <w:t xml:space="preserve">Listing 4.2: Two-agency agreement for statistics (member2_data/official_stats.py)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_agrees(claimed, official, tol, absolute, half=0.0):</w:t>
            </w:r>
          </w:p>
          <w:p>
            <w:pPr>
              <w:spacing w:after="0" w:line="240"/>
            </w:pPr>
            <w:r>
              <w:rPr>
                <w:rFonts w:ascii="Consolas" w:cs="Consolas" w:eastAsia="Consolas" w:hAnsi="Consolas"/>
                <w:sz w:val="16"/>
                <w:szCs w:val="16"/>
              </w:rPr>
              <w:t xml:space="preserve">    # within the tolerance, or within the precision the claim is written to</w:t>
            </w:r>
          </w:p>
          <w:p>
            <w:pPr>
              <w:spacing w:after="0" w:line="240"/>
            </w:pPr>
            <w:r>
              <w:rPr>
                <w:rFonts w:ascii="Consolas" w:cs="Consolas" w:eastAsia="Consolas" w:hAnsi="Consolas"/>
                <w:sz w:val="16"/>
                <w:szCs w:val="16"/>
              </w:rPr>
              <w:t xml:space="preserve">    return abs(claimed - official) &lt;= max(tol if absolute else tol * official, half)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votes = {_agrees(claimed, v, tol, absolute, half) for _, _, v, _ in figures}</w:t>
            </w:r>
          </w:p>
          <w:p>
            <w:pPr>
              <w:spacing w:after="0" w:line="240"/>
            </w:pPr>
            <w:r>
              <w:rPr>
                <w:rFonts w:ascii="Consolas" w:cs="Consolas" w:eastAsia="Consolas" w:hAnsi="Consolas"/>
                <w:sz w:val="16"/>
                <w:szCs w:val="16"/>
              </w:rPr>
              <w:t xml:space="preserve">if len(votes) &gt; 1:                 # World Bank and WHO disagree: no verdict</w:t>
            </w:r>
          </w:p>
          <w:p>
            <w:pPr>
              <w:spacing w:after="0" w:line="240"/>
            </w:pPr>
            <w:r>
              <w:rPr>
                <w:rFonts w:ascii="Consolas" w:cs="Consolas" w:eastAsia="Consolas" w:hAnsi="Consolas"/>
                <w:sz w:val="16"/>
                <w:szCs w:val="16"/>
              </w:rPr>
              <w:t xml:space="preserve">    return _unknown(kind, claimed)</w:t>
            </w:r>
          </w:p>
          <w:p>
            <w:pPr>
              <w:spacing w:after="0" w:line="240"/>
            </w:pPr>
            <w:r>
              <w:rPr>
                <w:rFonts w:ascii="Consolas" w:cs="Consolas" w:eastAsia="Consolas" w:hAnsi="Consolas"/>
                <w:sz w:val="16"/>
                <w:szCs w:val="16"/>
              </w:rPr>
              <w:t xml:space="preserve">status = "supported" if votes == {True} else "contradicted"</w:t>
            </w:r>
          </w:p>
        </w:tc>
      </w:tr>
    </w:tbl>
    <w:p>
      <w:pPr>
        <w:keepNext/>
        <w:spacing w:after="60" w:before="160" w:line="360"/>
      </w:pPr>
      <w:r>
        <w:rPr>
          <w:rFonts w:ascii="Times New Roman" w:cs="Times New Roman" w:eastAsia="Times New Roman" w:hAnsi="Times New Roman"/>
          <w:b/>
          <w:bCs/>
          <w:sz w:val="24"/>
          <w:szCs w:val="24"/>
        </w:rPr>
        <w:t xml:space="preserve">4.4.5 Matching published fact-checks</w:t>
      </w:r>
    </w:p>
    <w:p>
      <w:pPr>
        <w:spacing w:after="120" w:before="0" w:line="360"/>
        <w:jc w:val="both"/>
      </w:pPr>
      <w:r>
        <w:rPr>
          <w:rFonts w:ascii="Times New Roman" w:cs="Times New Roman" w:eastAsia="Times New Roman" w:hAnsi="Times New Roman"/>
          <w:sz w:val="24"/>
          <w:szCs w:val="24"/>
        </w:rPr>
        <w:t xml:space="preserve">Fact-checks are found through the Google Fact Check Tools API [51]. A rating of “false” is carried over only if our claim entails the checked claim, and a rating of “true” only if the checked claim entails ours; neither is carried over when either direction reads as a contradiction or when the two claims are not similar enough (cosine below 0.5). This keeps a negated claim, such as “hot water does not kill the coronavirus”, from inheriting the rating of its opposite. If the applicable fact-checks disagree, none is used.</w:t>
      </w:r>
    </w:p>
    <w:p>
      <w:pPr>
        <w:keepNext/>
        <w:spacing w:after="100" w:before="200"/>
        <w:jc w:val="center"/>
      </w:pPr>
      <w:r>
        <w:rPr>
          <w:rFonts w:ascii="Times New Roman" w:cs="Times New Roman" w:eastAsia="Times New Roman" w:hAnsi="Times New Roman"/>
          <w:b/>
          <w:bCs/>
          <w:sz w:val="22"/>
          <w:szCs w:val="22"/>
        </w:rPr>
        <w:t xml:space="preserve">Listing 4.3: Direction-aware fact-check matching (member3_backend/factcheck_rules.py)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@property</w:t>
            </w:r>
          </w:p>
          <w:p>
            <w:pPr>
              <w:spacing w:after="0" w:line="240"/>
            </w:pPr>
            <w:r>
              <w:rPr>
                <w:rFonts w:ascii="Consolas" w:cs="Consolas" w:eastAsia="Consolas" w:hAnsi="Consolas"/>
                <w:sz w:val="16"/>
                <w:szCs w:val="16"/>
              </w:rPr>
              <w:t xml:space="preserve">def applies(self):</w:t>
            </w:r>
          </w:p>
          <w:p>
            <w:pPr>
              <w:spacing w:after="0" w:line="240"/>
            </w:pPr>
            <w:r>
              <w:rPr>
                <w:rFonts w:ascii="Consolas" w:cs="Consolas" w:eastAsia="Consolas" w:hAnsi="Consolas"/>
                <w:sz w:val="16"/>
                <w:szCs w:val="16"/>
              </w:rPr>
              <w:t xml:space="preserve">    """Does the fact-check's clear rating carry over to our claim?"""</w:t>
            </w:r>
          </w:p>
          <w:p>
            <w:pPr>
              <w:spacing w:after="0" w:line="240"/>
            </w:pPr>
            <w:r>
              <w:rPr>
                <w:rFonts w:ascii="Consolas" w:cs="Consolas" w:eastAsia="Consolas" w:hAnsi="Consolas"/>
                <w:sz w:val="16"/>
                <w:szCs w:val="16"/>
              </w:rPr>
              <w:t xml:space="preserve">    if self.similarity &lt; FC_MIN_SIM or self.contra &gt; FC_MAX_CONTRA:   # 0.50 / 0.20</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if self.check.verdict == "false":</w:t>
            </w:r>
          </w:p>
          <w:p>
            <w:pPr>
              <w:spacing w:after="0" w:line="240"/>
            </w:pPr>
            <w:r>
              <w:rPr>
                <w:rFonts w:ascii="Consolas" w:cs="Consolas" w:eastAsia="Consolas" w:hAnsi="Consolas"/>
                <w:sz w:val="16"/>
                <w:szCs w:val="16"/>
              </w:rPr>
              <w:t xml:space="preserve">        return self.entail_claim_to_check &gt;= FC_MIN_ENTAIL            # 0.70</w:t>
            </w:r>
          </w:p>
          <w:p>
            <w:pPr>
              <w:spacing w:after="0" w:line="240"/>
            </w:pPr>
            <w:r>
              <w:rPr>
                <w:rFonts w:ascii="Consolas" w:cs="Consolas" w:eastAsia="Consolas" w:hAnsi="Consolas"/>
                <w:sz w:val="16"/>
                <w:szCs w:val="16"/>
              </w:rPr>
              <w:t xml:space="preserve">    if self.check.verdict == "true":</w:t>
            </w:r>
          </w:p>
          <w:p>
            <w:pPr>
              <w:spacing w:after="0" w:line="240"/>
            </w:pPr>
            <w:r>
              <w:rPr>
                <w:rFonts w:ascii="Consolas" w:cs="Consolas" w:eastAsia="Consolas" w:hAnsi="Consolas"/>
                <w:sz w:val="16"/>
                <w:szCs w:val="16"/>
              </w:rPr>
              <w:t xml:space="preserve">        return self.entail_check_to_claim &gt;= FC_MIN_ENTAIL</w:t>
            </w:r>
          </w:p>
          <w:p>
            <w:pPr>
              <w:spacing w:after="0" w:line="240"/>
            </w:pPr>
            <w:r>
              <w:rPr>
                <w:rFonts w:ascii="Consolas" w:cs="Consolas" w:eastAsia="Consolas" w:hAnsi="Consolas"/>
                <w:sz w:val="16"/>
                <w:szCs w:val="16"/>
              </w:rPr>
              <w:t xml:space="preserve">    return False</w:t>
            </w:r>
          </w:p>
        </w:tc>
      </w:tr>
    </w:tbl>
    <w:p>
      <w:pPr>
        <w:keepNext/>
        <w:spacing w:after="60" w:before="160" w:line="360"/>
      </w:pPr>
      <w:r>
        <w:rPr>
          <w:rFonts w:ascii="Times New Roman" w:cs="Times New Roman" w:eastAsia="Times New Roman" w:hAnsi="Times New Roman"/>
          <w:b/>
          <w:bCs/>
          <w:sz w:val="24"/>
          <w:szCs w:val="24"/>
        </w:rPr>
        <w:t xml:space="preserve">4.4.6 Scoring: the Composite Multilingual Hallucination Scoring Algorithm (CMHSA)</w:t>
      </w:r>
    </w:p>
    <w:p>
      <w:pPr>
        <w:spacing w:after="120" w:before="0" w:line="360"/>
        <w:jc w:val="both"/>
      </w:pPr>
      <w:r>
        <w:rPr>
          <w:rFonts w:ascii="Times New Roman" w:cs="Times New Roman" w:eastAsia="Times New Roman" w:hAnsi="Times New Roman"/>
          <w:sz w:val="24"/>
          <w:szCs w:val="24"/>
        </w:rPr>
        <w:t xml:space="preserve">CMHSA was designed as a weighted combination of three signals for a claim c with evidence E and knowledge graph G:</w:t>
      </w:r>
    </w:p>
    <w:p>
      <w:pPr>
        <w:spacing w:after="120" w:before="60" w:line="300"/>
        <w:jc w:val="center"/>
      </w:pPr>
      <w:r>
        <w:rPr>
          <w:rFonts w:ascii="Times New Roman" w:cs="Times New Roman" w:eastAsia="Times New Roman" w:hAnsi="Times New Roman"/>
          <w:i/>
          <w:iCs/>
          <w:sz w:val="24"/>
          <w:szCs w:val="24"/>
        </w:rPr>
        <w:t xml:space="preserve">HalluScore(c) = α · SemSim(c, E) + β · NLI(c, E) + γ · KG(c, G),     α + β + γ = 1</w:t>
      </w:r>
    </w:p>
    <w:p>
      <w:pPr>
        <w:spacing w:after="120" w:before="0" w:line="360"/>
        <w:jc w:val="both"/>
      </w:pPr>
      <w:r>
        <w:rPr>
          <w:rFonts w:ascii="Times New Roman" w:cs="Times New Roman" w:eastAsia="Times New Roman" w:hAnsi="Times New Roman"/>
          <w:sz w:val="24"/>
          <w:szCs w:val="24"/>
        </w:rPr>
        <w:t xml:space="preserve">SemSim is the similarity of the best retrieved passage, NLI the evidence-rule score s, and KG the knowledge-graph answer. The weights are produced by a softmax, so they are non-negative and sum to one, and they are trained separately for each language with class-balanced weighting on the training claims. A signal that is missing for a claim is left out and the remaining weights are rescaled. Two design decisions, both made during development, determine how the formula behaves in practice: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Similarity is excluded: </w:t>
      </w:r>
      <w:r>
        <w:rPr>
          <w:rFonts w:ascii="Times New Roman" w:cs="Times New Roman" w:eastAsia="Times New Roman" w:hAnsi="Times New Roman"/>
          <w:sz w:val="24"/>
          <w:szCs w:val="24"/>
        </w:rPr>
        <w:t xml:space="preserve">SemSim measures whether a passage is on the same topic, not whether it supports the claim, so it was excluded from training and α is fixed at exactly 0. The trained weights are β = 0.500 and γ = 0.500 for English and β = 0.498 and γ = 0.502 for Hindi. Similarity is still used, but only as the 0.3 relevance cut-off that decides which passages reach the inference model.</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The knowledge graph decides when it answers: </w:t>
      </w:r>
      <w:r>
        <w:rPr>
          <w:rFonts w:ascii="Times New Roman" w:cs="Times New Roman" w:eastAsia="Times New Roman" w:hAnsi="Times New Roman"/>
          <w:sz w:val="24"/>
          <w:szCs w:val="24"/>
        </w:rPr>
        <w:t xml:space="preserve">if statistics or Wikidata return supported or contradicted, the score is 1.0 or 0.0 and the other signals are not mixed in. This rule was chosen from an exploratory analysis of the 40 relational claims (Section 5.9).</w:t>
      </w:r>
    </w:p>
    <w:p>
      <w:pPr>
        <w:spacing w:after="120" w:before="0" w:line="360"/>
        <w:jc w:val="both"/>
      </w:pPr>
      <w:r>
        <w:rPr>
          <w:rFonts w:ascii="Times New Roman" w:cs="Times New Roman" w:eastAsia="Times New Roman" w:hAnsi="Times New Roman"/>
          <w:sz w:val="24"/>
          <w:szCs w:val="24"/>
        </w:rPr>
        <w:t xml:space="preserve">Since α = 0 and a knowledge-graph answer overrides the formula, the weighted sum never actually blends two signals in the running system. The score of a claim is therefore set by the first of the following that applies:</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Statistics or Wikidata answered: score 1.0 if supported, 0.0 if contradicted; the correct value is shown.</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A published fact-check applies: score 0.05 if rated false, 0.95 if rated true.</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Relevant passages were found: in Version 1 the evidence-rule score s; in Version 2 the verdict of the LLM cross-check (Section 4.4.7), with the score set to the mean of s and the LLM’s probability, kept inside the range of that verdict.</w:t>
      </w:r>
    </w:p>
    <w:p>
      <w:pPr>
        <w:pStyle w:val="ListParagraph"/>
        <w:keepNext w:val="false"/>
        <w:numPr>
          <w:ilvl w:val="0"/>
          <w:numId w:val="5"/>
        </w:numPr>
        <w:spacing w:after="60" w:line="360"/>
        <w:jc w:val="both"/>
      </w:pPr>
      <w:r>
        <w:rPr>
          <w:rFonts w:ascii="Times New Roman" w:cs="Times New Roman" w:eastAsia="Times New Roman" w:hAnsi="Times New Roman"/>
          <w:sz w:val="24"/>
          <w:szCs w:val="24"/>
        </w:rPr>
        <w:t xml:space="preserve">None of these: score 0.5 (insufficient evidence) in Version 1; in Version 2 the LLM cross-check still reads the claim, without passages.</w:t>
      </w:r>
    </w:p>
    <w:p>
      <w:pPr>
        <w:spacing w:after="120" w:before="0" w:line="360"/>
        <w:jc w:val="both"/>
      </w:pPr>
      <w:r>
        <w:rPr>
          <w:rFonts w:ascii="Times New Roman" w:cs="Times New Roman" w:eastAsia="Times New Roman" w:hAnsi="Times New Roman"/>
          <w:sz w:val="24"/>
          <w:szCs w:val="24"/>
        </w:rPr>
        <w:t xml:space="preserve">The verdict follows from the score: below 0.35 Hallucinated, above 0.65 Verified, and Uncertain in between.</w:t>
      </w:r>
    </w:p>
    <w:p>
      <w:pPr>
        <w:keepNext/>
        <w:spacing w:after="100" w:before="200"/>
        <w:jc w:val="center"/>
      </w:pPr>
      <w:r>
        <w:rPr>
          <w:rFonts w:ascii="Times New Roman" w:cs="Times New Roman" w:eastAsia="Times New Roman" w:hAnsi="Times New Roman"/>
          <w:b/>
          <w:bCs/>
          <w:sz w:val="22"/>
          <w:szCs w:val="22"/>
        </w:rPr>
        <w:t xml:space="preserve">Listing 4.4: Claim scoring (member1_model/cmhsa.py)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alpha, beta, gamma = self.get_weights(language)        # alpha = 0.0 (SemSim excluded)</w:t>
            </w:r>
          </w:p>
          <w:p>
            <w:pPr>
              <w:spacing w:after="0" w:line="240"/>
            </w:pPr>
            <w:r>
              <w:rPr>
                <w:rFonts w:ascii="Consolas" w:cs="Consolas" w:eastAsia="Consolas" w:hAnsi="Consolas"/>
                <w:sz w:val="16"/>
                <w:szCs w:val="16"/>
              </w:rPr>
              <w:t xml:space="preserve">raw = {"semsim": (alpha, sub_scores.sem_sim), "nli": (beta, sub_scores.nli_prob),</w:t>
            </w:r>
          </w:p>
          <w:p>
            <w:pPr>
              <w:spacing w:after="0" w:line="240"/>
            </w:pPr>
            <w:r>
              <w:rPr>
                <w:rFonts w:ascii="Consolas" w:cs="Consolas" w:eastAsia="Consolas" w:hAnsi="Consolas"/>
                <w:sz w:val="16"/>
                <w:szCs w:val="16"/>
              </w:rPr>
              <w:t xml:space="preserve">       "kg": (gamma, sub_scores.kg_conf)}</w:t>
            </w:r>
          </w:p>
          <w:p>
            <w:pPr>
              <w:spacing w:after="0" w:line="240"/>
            </w:pPr>
            <w:r>
              <w:rPr>
                <w:rFonts w:ascii="Consolas" w:cs="Consolas" w:eastAsia="Consolas" w:hAnsi="Consolas"/>
                <w:sz w:val="16"/>
                <w:szCs w:val="16"/>
              </w:rPr>
              <w:t xml:space="preserve">active = {k: (w, v) for k, (w, v) in raw.items() if v is not None}</w:t>
            </w:r>
          </w:p>
          <w:p>
            <w:pPr>
              <w:spacing w:after="0" w:line="240"/>
            </w:pPr>
            <w:r>
              <w:rPr>
                <w:rFonts w:ascii="Consolas" w:cs="Consolas" w:eastAsia="Consolas" w:hAnsi="Consolas"/>
                <w:sz w:val="16"/>
                <w:szCs w:val="16"/>
              </w:rPr>
              <w:t xml:space="preserve">if KG_DECIDES and "kg" in active:                       # statistics / Wikidata answered</w:t>
            </w:r>
          </w:p>
          <w:p>
            <w:pPr>
              <w:spacing w:after="0" w:line="240"/>
            </w:pPr>
            <w:r>
              <w:rPr>
                <w:rFonts w:ascii="Consolas" w:cs="Consolas" w:eastAsia="Consolas" w:hAnsi="Consolas"/>
                <w:sz w:val="16"/>
                <w:szCs w:val="16"/>
              </w:rPr>
              <w:t xml:space="preserve">    hallu_score = float(sub_scores.kg_conf)             # 1.0 supported, 0.0 contradicted</w:t>
            </w:r>
          </w:p>
          <w:p>
            <w:pPr>
              <w:spacing w:after="0" w:line="240"/>
            </w:pPr>
            <w:r>
              <w:rPr>
                <w:rFonts w:ascii="Consolas" w:cs="Consolas" w:eastAsia="Consolas" w:hAnsi="Consolas"/>
                <w:sz w:val="16"/>
                <w:szCs w:val="16"/>
              </w:rPr>
              <w:t xml:space="preserve">else:</w:t>
            </w:r>
          </w:p>
          <w:p>
            <w:pPr>
              <w:spacing w:after="0" w:line="240"/>
            </w:pPr>
            <w:r>
              <w:rPr>
                <w:rFonts w:ascii="Consolas" w:cs="Consolas" w:eastAsia="Consolas" w:hAnsi="Consolas"/>
                <w:sz w:val="16"/>
                <w:szCs w:val="16"/>
              </w:rPr>
              <w:t xml:space="preserve">    weight_sum = sum(w for w, _ in active.values())</w:t>
            </w:r>
          </w:p>
          <w:p>
            <w:pPr>
              <w:spacing w:after="0" w:line="240"/>
            </w:pPr>
            <w:r>
              <w:rPr>
                <w:rFonts w:ascii="Consolas" w:cs="Consolas" w:eastAsia="Consolas" w:hAnsi="Consolas"/>
                <w:sz w:val="16"/>
                <w:szCs w:val="16"/>
              </w:rPr>
              <w:t xml:space="preserve">    hallu_score = sum((w / weight_sum) * v for w, v in active.values())</w:t>
            </w:r>
          </w:p>
        </w:tc>
      </w:tr>
    </w:tbl>
    <w:p>
      <w:pPr>
        <w:keepNext/>
        <w:spacing w:after="60" w:before="160" w:line="360"/>
      </w:pPr>
      <w:r>
        <w:rPr>
          <w:rFonts w:ascii="Times New Roman" w:cs="Times New Roman" w:eastAsia="Times New Roman" w:hAnsi="Times New Roman"/>
          <w:b/>
          <w:bCs/>
          <w:sz w:val="24"/>
          <w:szCs w:val="24"/>
        </w:rPr>
        <w:t xml:space="preserve">4.4.7 LLM cross-check (Version 2)</w:t>
      </w:r>
    </w:p>
    <w:p>
      <w:pPr>
        <w:spacing w:after="120" w:before="0" w:line="360"/>
        <w:jc w:val="both"/>
      </w:pPr>
      <w:r>
        <w:rPr>
          <w:rFonts w:ascii="Times New Roman" w:cs="Times New Roman" w:eastAsia="Times New Roman" w:hAnsi="Times New Roman"/>
          <w:sz w:val="24"/>
          <w:szCs w:val="24"/>
        </w:rPr>
        <w:t xml:space="preserve">The first version caught few hallucinations that no structured source covers, because the inference model accepts a passage that merely discusses a topic as support. An LLM catches many more, but in Version 1’s own test an LLM judge almost quadrupled the false alarms (Section 5.10). The cross-check therefore uses the LLM as a second reader whose verdict counts only together with the evidence. The model is gpt-oss-20b [46], an open-weight mixture-of-experts model with 21 billion parameters, of which 3.6 billion are active for each word, released under the Apache 2.0 licence. It runs on the project laptop with Ollama [45], partly on the GPU and partly on the CPU; the same model can also be reached through the Groq service, and when Groq’s free per-minute limit is reached the laptop model answers instead without waiting.</w:t>
      </w:r>
    </w:p>
    <w:p>
      <w:pPr>
        <w:spacing w:after="120" w:before="0" w:line="360"/>
        <w:jc w:val="both"/>
      </w:pPr>
      <w:r>
        <w:rPr>
          <w:rFonts w:ascii="Times New Roman" w:cs="Times New Roman" w:eastAsia="Times New Roman" w:hAnsi="Times New Roman"/>
          <w:sz w:val="24"/>
          <w:szCs w:val="24"/>
        </w:rPr>
        <w:t xml:space="preserve">For every claim that no structured source or fact-check decided, the first reading gives the model the claim and the five best passages (600 characters each) and allows it to use its own knowledge. It answers in JSON with a verdict (Verified, Uncertain or Hallucinated), a probability that the claim is true, the wrong words copied from the claim, and a one-sentence reason; decoding is greedy (temperature 0). The verdict j is combined with the evidence-rule score s as follows (Fig. 4.5, Listing 4.5):</w:t>
      </w:r>
    </w:p>
    <w:p>
      <w:pPr>
        <w:pStyle w:val="ListParagraph"/>
        <w:keepNext/>
        <w:numPr>
          <w:ilvl w:val="0"/>
          <w:numId w:val="6"/>
        </w:numPr>
        <w:spacing w:after="60" w:line="360"/>
        <w:jc w:val="both"/>
      </w:pPr>
      <w:r>
        <w:rPr>
          <w:rFonts w:ascii="Times New Roman" w:cs="Times New Roman" w:eastAsia="Times New Roman" w:hAnsi="Times New Roman"/>
          <w:sz w:val="24"/>
          <w:szCs w:val="24"/>
        </w:rPr>
        <w:t xml:space="preserve">If the reason of a Hallucinated j only says that the passages do not mention the fact (“no evidence”, “not stated”), j counts as Uncertain: missing evidence is not proof of falsehood.</w:t>
      </w:r>
    </w:p>
    <w:p>
      <w:pPr>
        <w:pStyle w:val="ListParagraph"/>
        <w:keepNext/>
        <w:numPr>
          <w:ilvl w:val="0"/>
          <w:numId w:val="6"/>
        </w:numPr>
        <w:spacing w:after="60" w:line="360"/>
        <w:jc w:val="both"/>
      </w:pPr>
      <w:r>
        <w:rPr>
          <w:rFonts w:ascii="Times New Roman" w:cs="Times New Roman" w:eastAsia="Times New Roman" w:hAnsi="Times New Roman"/>
          <w:sz w:val="24"/>
          <w:szCs w:val="24"/>
        </w:rPr>
        <w:t xml:space="preserve">If s &gt; 0.65 and j is Verified, the claim is Verified: the passages and the LLM agree.</w:t>
      </w:r>
    </w:p>
    <w:p>
      <w:pPr>
        <w:pStyle w:val="ListParagraph"/>
        <w:keepNext/>
        <w:numPr>
          <w:ilvl w:val="0"/>
          <w:numId w:val="6"/>
        </w:numPr>
        <w:spacing w:after="60" w:line="360"/>
        <w:jc w:val="both"/>
      </w:pPr>
      <w:r>
        <w:rPr>
          <w:rFonts w:ascii="Times New Roman" w:cs="Times New Roman" w:eastAsia="Times New Roman" w:hAnsi="Times New Roman"/>
          <w:sz w:val="24"/>
          <w:szCs w:val="24"/>
        </w:rPr>
        <w:t xml:space="preserve">If j is Hallucinated and the passages do not support the claim (s ≤ 0.65), the claim is about to be flagged. A second reading first asks the same model, now restricted to all ten retrieved passages, whether they state the claim; if they do, the claim becomes Uncertain, otherwise it is Hallucinated. A passage contradiction alone never flags a claim.</w:t>
      </w:r>
    </w:p>
    <w:p>
      <w:pPr>
        <w:pStyle w:val="ListParagraph"/>
        <w:keepNext/>
        <w:numPr>
          <w:ilvl w:val="0"/>
          <w:numId w:val="6"/>
        </w:numPr>
        <w:spacing w:after="60" w:line="360"/>
        <w:jc w:val="both"/>
      </w:pPr>
      <w:r>
        <w:rPr>
          <w:rFonts w:ascii="Times New Roman" w:cs="Times New Roman" w:eastAsia="Times New Roman" w:hAnsi="Times New Roman"/>
          <w:sz w:val="24"/>
          <w:szCs w:val="24"/>
        </w:rPr>
        <w:t xml:space="preserve">If the claim leans true (j is not Hallucinated and either s &gt; 0.65 or j is Verified), the second reading is asked whether the passages state it; if they do, the claim becomes Verified, otherwise it stays Uncertain. Optionally (a switch that is off by default), a second reading that finds the claim false flags it.</w:t>
      </w:r>
    </w:p>
    <w:p>
      <w:pPr>
        <w:pStyle w:val="ListParagraph"/>
        <w:keepNext w:val="false"/>
        <w:numPr>
          <w:ilvl w:val="0"/>
          <w:numId w:val="6"/>
        </w:numPr>
        <w:spacing w:after="60" w:line="360"/>
        <w:jc w:val="both"/>
      </w:pPr>
      <w:r>
        <w:rPr>
          <w:rFonts w:ascii="Times New Roman" w:cs="Times New Roman" w:eastAsia="Times New Roman" w:hAnsi="Times New Roman"/>
          <w:sz w:val="24"/>
          <w:szCs w:val="24"/>
        </w:rPr>
        <w:t xml:space="preserve">Otherwise the claim is Uncertain.</w:t>
      </w:r>
    </w:p>
    <w:p>
      <w:pPr>
        <w:spacing w:after="120" w:before="0" w:line="360"/>
        <w:jc w:val="both"/>
      </w:pPr>
      <w:r>
        <w:rPr>
          <w:rFonts w:ascii="Times New Roman" w:cs="Times New Roman" w:eastAsia="Times New Roman" w:hAnsi="Times New Roman"/>
          <w:sz w:val="24"/>
          <w:szCs w:val="24"/>
        </w:rPr>
        <w:t xml:space="preserve">The wrong words shown in the web application are the claimed value that Wikidata contradicts, or else the words the LLM named as wrong, or else the whole claim. Claims are cross-checked in parallel when a cloud provider is used, and each answer is cached, so a repeated claim costs no new LLM call.</w:t>
      </w:r>
    </w:p>
    <w:p>
      <w:pPr>
        <w:keepNext/>
        <w:spacing w:after="40" w:before="120"/>
        <w:jc w:val="center"/>
      </w:pPr>
      <w:r>
        <w:drawing>
          <wp:inline distT="0" distB="0" distL="0" distR="0">
            <wp:extent cx="4476750" cy="4562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5624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4.5: Decision of the LLM cross-check for one claim</w:t>
      </w:r>
    </w:p>
    <w:p>
      <w:pPr>
        <w:keepNext/>
        <w:spacing w:after="100" w:before="200"/>
        <w:jc w:val="center"/>
      </w:pPr>
      <w:r>
        <w:rPr>
          <w:rFonts w:ascii="Times New Roman" w:cs="Times New Roman" w:eastAsia="Times New Roman" w:hAnsi="Times New Roman"/>
          <w:b/>
          <w:bCs/>
          <w:sz w:val="22"/>
          <w:szCs w:val="22"/>
        </w:rPr>
        <w:t xml:space="preserve">Listing 4.5: Agreement rule of the cross-check (member3_backend/crosscheck.py)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crosscheck_verdict(v1_verdict, decided_by_source, s, llm,</w:t>
            </w:r>
          </w:p>
          <w:p>
            <w:pPr>
              <w:spacing w:after="0" w:line="240"/>
            </w:pPr>
            <w:r>
              <w:rPr>
                <w:rFonts w:ascii="Consolas" w:cs="Consolas" w:eastAsia="Consolas" w:hAnsi="Consolas"/>
                <w:sz w:val="16"/>
                <w:szCs w:val="16"/>
              </w:rPr>
              <w:t xml:space="preserve">                       number_missing=False, symmetric=True, flag_needs_llm=False):</w:t>
            </w:r>
          </w:p>
          <w:p>
            <w:pPr>
              <w:spacing w:after="0" w:line="240"/>
            </w:pPr>
            <w:r>
              <w:rPr>
                <w:rFonts w:ascii="Consolas" w:cs="Consolas" w:eastAsia="Consolas" w:hAnsi="Consolas"/>
                <w:sz w:val="16"/>
                <w:szCs w:val="16"/>
              </w:rPr>
              <w:t xml:space="preserve">    if decided_by_source or llm not in ("Verified", "Hallucinated", "Uncertain"):</w:t>
            </w:r>
          </w:p>
          <w:p>
            <w:pPr>
              <w:spacing w:after="0" w:line="240"/>
            </w:pPr>
            <w:r>
              <w:rPr>
                <w:rFonts w:ascii="Consolas" w:cs="Consolas" w:eastAsia="Consolas" w:hAnsi="Consolas"/>
                <w:sz w:val="16"/>
                <w:szCs w:val="16"/>
              </w:rPr>
              <w:t xml:space="preserve">        return v1_verdict              # a structured source decided, or no LLM answer</w:t>
            </w:r>
          </w:p>
          <w:p>
            <w:pPr>
              <w:spacing w:after="0" w:line="240"/>
            </w:pPr>
            <w:r>
              <w:rPr>
                <w:rFonts w:ascii="Consolas" w:cs="Consolas" w:eastAsia="Consolas" w:hAnsi="Consolas"/>
                <w:sz w:val="16"/>
                <w:szCs w:val="16"/>
              </w:rPr>
              <w:t xml:space="preserve">    supported = s is not None and s &gt; SUPPORT and not number_missing      # 0.65</w:t>
            </w:r>
          </w:p>
          <w:p>
            <w:pPr>
              <w:spacing w:after="0" w:line="240"/>
            </w:pPr>
            <w:r>
              <w:rPr>
                <w:rFonts w:ascii="Consolas" w:cs="Consolas" w:eastAsia="Consolas" w:hAnsi="Consolas"/>
                <w:sz w:val="16"/>
                <w:szCs w:val="16"/>
              </w:rPr>
              <w:t xml:space="preserve">    contradicted = s is not None and s &lt; CONTRADICT                       # 0.35</w:t>
            </w:r>
          </w:p>
          <w:p>
            <w:pPr>
              <w:spacing w:after="0" w:line="240"/>
            </w:pPr>
            <w:r>
              <w:rPr>
                <w:rFonts w:ascii="Consolas" w:cs="Consolas" w:eastAsia="Consolas" w:hAnsi="Consolas"/>
                <w:sz w:val="16"/>
                <w:szCs w:val="16"/>
              </w:rPr>
              <w:t xml:space="preserve">    if contradicted and not flag_needs_llm and not (symmetric and llm == "Verified"):</w:t>
            </w:r>
          </w:p>
          <w:p>
            <w:pPr>
              <w:spacing w:after="0" w:line="240"/>
            </w:pPr>
            <w:r>
              <w:rPr>
                <w:rFonts w:ascii="Consolas" w:cs="Consolas" w:eastAsia="Consolas" w:hAnsi="Consolas"/>
                <w:sz w:val="16"/>
                <w:szCs w:val="16"/>
              </w:rPr>
              <w:t xml:space="preserve">        return "Hallucinated"         # off in the final version (flag_needs_llm)</w:t>
            </w:r>
          </w:p>
          <w:p>
            <w:pPr>
              <w:spacing w:after="0" w:line="240"/>
            </w:pPr>
            <w:r>
              <w:rPr>
                <w:rFonts w:ascii="Consolas" w:cs="Consolas" w:eastAsia="Consolas" w:hAnsi="Consolas"/>
                <w:sz w:val="16"/>
                <w:szCs w:val="16"/>
              </w:rPr>
              <w:t xml:space="preserve">    if supported and llm == "Verified":</w:t>
            </w:r>
          </w:p>
          <w:p>
            <w:pPr>
              <w:spacing w:after="0" w:line="240"/>
            </w:pPr>
            <w:r>
              <w:rPr>
                <w:rFonts w:ascii="Consolas" w:cs="Consolas" w:eastAsia="Consolas" w:hAnsi="Consolas"/>
                <w:sz w:val="16"/>
                <w:szCs w:val="16"/>
              </w:rPr>
              <w:t xml:space="preserve">        return "Verified"             # both readers agree</w:t>
            </w:r>
          </w:p>
          <w:p>
            <w:pPr>
              <w:spacing w:after="0" w:line="240"/>
            </w:pPr>
            <w:r>
              <w:rPr>
                <w:rFonts w:ascii="Consolas" w:cs="Consolas" w:eastAsia="Consolas" w:hAnsi="Consolas"/>
                <w:sz w:val="16"/>
                <w:szCs w:val="16"/>
              </w:rPr>
              <w:t xml:space="preserve">    if not supported and llm == "Hallucinated":</w:t>
            </w:r>
          </w:p>
          <w:p>
            <w:pPr>
              <w:spacing w:after="0" w:line="240"/>
            </w:pPr>
            <w:r>
              <w:rPr>
                <w:rFonts w:ascii="Consolas" w:cs="Consolas" w:eastAsia="Consolas" w:hAnsi="Consolas"/>
                <w:sz w:val="16"/>
                <w:szCs w:val="16"/>
              </w:rPr>
              <w:t xml:space="preserve">        return "Hallucinated"         # then checked by the second reading</w:t>
            </w:r>
          </w:p>
          <w:p>
            <w:pPr>
              <w:spacing w:after="0" w:line="240"/>
            </w:pPr>
            <w:r>
              <w:rPr>
                <w:rFonts w:ascii="Consolas" w:cs="Consolas" w:eastAsia="Consolas" w:hAnsi="Consolas"/>
                <w:sz w:val="16"/>
                <w:szCs w:val="16"/>
              </w:rPr>
              <w:t xml:space="preserve">    return "Uncertain"</w:t>
            </w:r>
          </w:p>
        </w:tc>
      </w:tr>
    </w:tbl>
    <w:p>
      <w:pPr>
        <w:keepNext/>
        <w:spacing w:after="60" w:before="160" w:line="360"/>
      </w:pPr>
      <w:r>
        <w:rPr>
          <w:rFonts w:ascii="Times New Roman" w:cs="Times New Roman" w:eastAsia="Times New Roman" w:hAnsi="Times New Roman"/>
          <w:b/>
          <w:bCs/>
          <w:sz w:val="24"/>
          <w:szCs w:val="24"/>
        </w:rPr>
        <w:t xml:space="preserve">4.4.8 Whole-text verdict</w:t>
      </w:r>
    </w:p>
    <w:p>
      <w:pPr>
        <w:spacing w:after="120" w:before="0" w:line="360"/>
        <w:jc w:val="both"/>
      </w:pPr>
      <w:r>
        <w:rPr>
          <w:rFonts w:ascii="Times New Roman" w:cs="Times New Roman" w:eastAsia="Times New Roman" w:hAnsi="Times New Roman"/>
          <w:sz w:val="24"/>
          <w:szCs w:val="24"/>
        </w:rPr>
        <w:t xml:space="preserve">The overall verdict is taken from the claim verdicts, not from an average, so that one false claim cannot be hidden among many true ones. A text is Hallucinated when at least one third of its claims are Hallucinated; otherwise it is Uncertain if any claim is Hallucinated or Uncertain; otherwise it is Verified. The overall score shown beside the verdict is the mean of the claim scores.</w:t>
      </w:r>
    </w:p>
    <w:p>
      <w:pPr>
        <w:keepNext/>
        <w:spacing w:after="100" w:before="240" w:line="360"/>
      </w:pPr>
      <w:r>
        <w:rPr>
          <w:rFonts w:ascii="Times New Roman" w:cs="Times New Roman" w:eastAsia="Times New Roman" w:hAnsi="Times New Roman"/>
          <w:b/>
          <w:bCs/>
          <w:sz w:val="24"/>
          <w:szCs w:val="24"/>
        </w:rPr>
        <w:t xml:space="preserve">4.5 Database Design</w:t>
      </w:r>
    </w:p>
    <w:p>
      <w:pPr>
        <w:spacing w:after="120" w:before="0" w:line="360"/>
        <w:jc w:val="both"/>
      </w:pPr>
      <w:r>
        <w:rPr>
          <w:rFonts w:ascii="Times New Roman" w:cs="Times New Roman" w:eastAsia="Times New Roman" w:hAnsi="Times New Roman"/>
          <w:sz w:val="24"/>
          <w:szCs w:val="24"/>
        </w:rPr>
        <w:t xml:space="preserve">Accounts and history are stored in SQLite. Table 4.2 lists the tables. Passwords are stored only as salted scrypt hashes, and session tokens and password-reset codes only as SHA-256 hashes, so a copy of the database cannot be used to sign in.</w:t>
      </w:r>
    </w:p>
    <w:p>
      <w:pPr>
        <w:keepNext/>
        <w:spacing w:after="100" w:before="200"/>
        <w:jc w:val="center"/>
      </w:pPr>
      <w:r>
        <w:rPr>
          <w:rFonts w:ascii="Times New Roman" w:cs="Times New Roman" w:eastAsia="Times New Roman" w:hAnsi="Times New Roman"/>
          <w:b/>
          <w:bCs/>
          <w:sz w:val="22"/>
          <w:szCs w:val="22"/>
        </w:rPr>
        <w:t xml:space="preserve">Table 4.2: Database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562"/>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Table</w:t>
            </w:r>
          </w:p>
        </w:tc>
        <w:tc>
          <w:tcPr>
            <w:tcW w:type="dxa" w:w="3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Main columns</w:t>
            </w:r>
          </w:p>
        </w:tc>
        <w:tc>
          <w:tcPr>
            <w:tcW w:type="dxa" w:w="2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users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email (unique), name, password_hash, created_at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Registered accounts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sessions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token_hash, user_id, created_at,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Signed-in sessions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analyses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user_id, created_at, language, input_text, result_json, total_claims, flagged_count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History of checks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password_resets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code_hash, user_id,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One-time password-reset codes (valid 30 minutes)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4.6 Flowchart of a Fact-Check Request</w:t>
      </w:r>
    </w:p>
    <w:p>
      <w:pPr>
        <w:spacing w:after="120" w:before="0" w:line="360"/>
        <w:jc w:val="both"/>
      </w:pPr>
      <w:r>
        <w:rPr>
          <w:rFonts w:ascii="Times New Roman" w:cs="Times New Roman" w:eastAsia="Times New Roman" w:hAnsi="Times New Roman"/>
          <w:sz w:val="24"/>
          <w:szCs w:val="24"/>
        </w:rPr>
        <w:t xml:space="preserve">Fig. 4.4 traces a single request from the input text to the final verdict.</w:t>
      </w:r>
    </w:p>
    <w:p>
      <w:pPr>
        <w:keepNext/>
        <w:spacing w:after="40" w:before="120"/>
        <w:jc w:val="center"/>
      </w:pPr>
      <w:r>
        <w:drawing>
          <wp:inline distT="0" distB="0" distL="0" distR="0">
            <wp:extent cx="3714750" cy="5467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14750" cy="5467350"/>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4.4: Flowchart of a fact-check request</w:t>
      </w:r>
    </w:p>
    <w:p>
      <w:pPr>
        <w:pageBreakBefore/>
        <w:spacing w:after="60"/>
        <w:jc w:val="center"/>
      </w:pPr>
      <w:r>
        <w:rPr>
          <w:rFonts w:ascii="Times New Roman" w:cs="Times New Roman" w:eastAsia="Times New Roman" w:hAnsi="Times New Roman"/>
          <w:b/>
          <w:bCs/>
          <w:sz w:val="28"/>
          <w:szCs w:val="28"/>
        </w:rPr>
        <w:t xml:space="preserve">CHAPTER 5</w:t>
      </w:r>
    </w:p>
    <w:p>
      <w:pPr>
        <w:spacing w:after="300"/>
        <w:jc w:val="center"/>
      </w:pPr>
      <w:r>
        <w:rPr>
          <w:rFonts w:ascii="Times New Roman" w:cs="Times New Roman" w:eastAsia="Times New Roman" w:hAnsi="Times New Roman"/>
          <w:b/>
          <w:bCs/>
          <w:sz w:val="28"/>
          <w:szCs w:val="28"/>
        </w:rPr>
        <w:t xml:space="preserve">IMPLEMENTATION &amp; RESULTS</w:t>
      </w:r>
    </w:p>
    <w:p>
      <w:pPr>
        <w:keepNext/>
        <w:spacing w:after="100" w:before="240" w:line="360"/>
      </w:pPr>
      <w:r>
        <w:rPr>
          <w:rFonts w:ascii="Times New Roman" w:cs="Times New Roman" w:eastAsia="Times New Roman" w:hAnsi="Times New Roman"/>
          <w:b/>
          <w:bCs/>
          <w:sz w:val="24"/>
          <w:szCs w:val="24"/>
        </w:rPr>
        <w:t xml:space="preserve">5.1 Technologies Used</w:t>
      </w:r>
    </w:p>
    <w:p>
      <w:pPr>
        <w:keepNext/>
        <w:spacing w:after="100" w:before="200"/>
        <w:jc w:val="center"/>
      </w:pPr>
      <w:r>
        <w:rPr>
          <w:rFonts w:ascii="Times New Roman" w:cs="Times New Roman" w:eastAsia="Times New Roman" w:hAnsi="Times New Roman"/>
          <w:b/>
          <w:bCs/>
          <w:sz w:val="22"/>
          <w:szCs w:val="22"/>
        </w:rPr>
        <w:t xml:space="preserve">Table 5.1: Technologies used</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Technology</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Programming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(back end), TypeScript (web application)</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Deep learning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[52], Hugging Face Transformers [53], Sentence-Transformers</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paraphrase-xlm-r-multilingual-v1 (embeddings); mDeBERTa-v3-base-mnli-xnli (inference); spaCy en_core_web_sm (parsing)</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Search</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FAISS index of Wikipedia passages; live Wikipedia search</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Structured data</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Wikidata; World Bank Open Data; WHO Global Health Observatory; Google Fact Check Tools API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(Version 2)</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gpt-oss-20b [46] through Ollama [45] (local) or the Groq API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FastAPI, Uvicorn, SQLite, React, Vite, Tailwind CSS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5.2 Implementation of the Modules</w:t>
      </w:r>
    </w:p>
    <w:p>
      <w:pPr>
        <w:spacing w:after="120" w:before="0" w:line="360"/>
        <w:jc w:val="both"/>
      </w:pPr>
      <w:r>
        <w:rPr>
          <w:rFonts w:ascii="Times New Roman" w:cs="Times New Roman" w:eastAsia="Times New Roman" w:hAnsi="Times New Roman"/>
          <w:sz w:val="24"/>
          <w:szCs w:val="24"/>
        </w:rPr>
        <w:t xml:space="preserve">A request passes through the modules of Table 4.1 in the order of Fig. 4.1. Most of the waiting time comes from web look-ups rather than from the models, so the implementation concentrates on them. Up to six claims are looked up at the same time; each external service is paced separately, so that Wikipedia, Wikidata and the World Bank do not wait for one another; recent Wikidata and Wikipedia searches are remembered for a day; and a slow statistics service is abandoned after 8 seconds and one retry. None of these changes alters a verdict: the 13 claims of three test texts received the same verdicts before and after.</w:t>
      </w:r>
    </w:p>
    <w:p>
      <w:pPr>
        <w:spacing w:after="120" w:before="0" w:line="360"/>
        <w:jc w:val="both"/>
      </w:pPr>
      <w:r>
        <w:rPr>
          <w:rFonts w:ascii="Times New Roman" w:cs="Times New Roman" w:eastAsia="Times New Roman" w:hAnsi="Times New Roman"/>
          <w:sz w:val="24"/>
          <w:szCs w:val="24"/>
        </w:rPr>
        <w:t xml:space="preserve">The LLM cross-check is switched on with a server setting, so that the same code runs Version 1 or Version 2; the server’s health check reports which one is running. The LLM providers are tried in order: Groq first when a key is set, and the local Ollama model whenever Groq answers that its per-minute limit is reached, so a limit costs no waiting. Readings are cached by claim and passages, a provider that fails is skipped for a minute, and a reply that is not valid JSON is read tolerantly or asked for again. If no LLM answers at all, the claim keeps its Version 1 verdict and the claim card says so.</w:t>
      </w:r>
    </w:p>
    <w:p>
      <w:pPr>
        <w:spacing w:after="120" w:before="0" w:line="360"/>
        <w:jc w:val="both"/>
      </w:pPr>
      <w:r>
        <w:rPr>
          <w:rFonts w:ascii="Times New Roman" w:cs="Times New Roman" w:eastAsia="Times New Roman" w:hAnsi="Times New Roman"/>
          <w:sz w:val="24"/>
          <w:szCs w:val="24"/>
        </w:rPr>
        <w:t xml:space="preserve">For demonstrations, a single server process (serve.py) delivers both the website and the API, and a secure public https link to the laptop is created with a Cloudflare tunnel; a script starts Version 2 with all its settings. The application is also packaged as a container for cloud hosting. The code base has 319 automated tests.</w:t>
      </w:r>
    </w:p>
    <w:p>
      <w:pPr>
        <w:keepNext/>
        <w:spacing w:after="100" w:before="240" w:line="360"/>
      </w:pPr>
      <w:r>
        <w:rPr>
          <w:rFonts w:ascii="Times New Roman" w:cs="Times New Roman" w:eastAsia="Times New Roman" w:hAnsi="Times New Roman"/>
          <w:b/>
          <w:bCs/>
          <w:sz w:val="24"/>
          <w:szCs w:val="24"/>
        </w:rPr>
        <w:t xml:space="preserve">5.3 Web Application</w:t>
      </w:r>
    </w:p>
    <w:p>
      <w:pPr>
        <w:spacing w:after="120" w:before="0" w:line="360"/>
        <w:jc w:val="both"/>
      </w:pPr>
      <w:r>
        <w:rPr>
          <w:rFonts w:ascii="Times New Roman" w:cs="Times New Roman" w:eastAsia="Times New Roman" w:hAnsi="Times New Roman"/>
          <w:sz w:val="24"/>
          <w:szCs w:val="24"/>
        </w:rPr>
        <w:t xml:space="preserve">A user pastes or uploads an answer, leaves the language on automatic detection (Devanagari script means Hindi) or chooses it, and starts the check. The result page shows the whole-text verdict and overall score, the text with each claim underlined in the colour of its verdict, and a card for every claim with its source, evidence and, where available, the correct fact. Signed-in users keep a history of their checks and can export results as CSV or JSON. In Version 2 the wrong words of a flagged claim are underlined in the text, and each claim card also shows what each reader said: the passages (support, contradict or unclear, with the score), the LLM with its reason, and the second reading. Screenshots 5.1 to 5.5 were taken from the running system in Version 1, and Screenshot 5.6 in Version 2.</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5.1: Input page with an example answer</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209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2099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5.2: Results page: whole-text verdict and highlighted claims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242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3242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5.3: Claim cards with the correct fact from Wikidata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1247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24777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5.4: A Hindi claim decided by a published fact-check</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5.5: History of saved checks (account e-mail hidden)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4991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9911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5.6: Version 2: wrong words marked and the verdict of each reader</w:t>
      </w:r>
    </w:p>
    <w:p>
      <w:pPr>
        <w:spacing w:after="120" w:before="0" w:line="360"/>
        <w:jc w:val="both"/>
      </w:pPr>
      <w:r>
        <w:rPr>
          <w:rFonts w:ascii="Times New Roman" w:cs="Times New Roman" w:eastAsia="Times New Roman" w:hAnsi="Times New Roman"/>
          <w:sz w:val="24"/>
          <w:szCs w:val="24"/>
        </w:rPr>
        <w:t xml:space="preserve">Security measures: passwords are hashed with scrypt and a per-user salt; sessions use HttpOnly cookies; state-changing requests from other websites are refused by an origin check; failed sign-ins are throttled (five failures for the same account from the same address within 15 minutes block further attempts until the window clears); checks are rate-limited per user and per network address; a password change requires the current password; and a forgotten password is reset with a one-time code that is valid for 30 minutes.</w:t>
      </w:r>
    </w:p>
    <w:p>
      <w:pPr>
        <w:keepNext/>
        <w:spacing w:after="100" w:before="240" w:line="360"/>
      </w:pPr>
      <w:r>
        <w:rPr>
          <w:rFonts w:ascii="Times New Roman" w:cs="Times New Roman" w:eastAsia="Times New Roman" w:hAnsi="Times New Roman"/>
          <w:b/>
          <w:bCs/>
          <w:sz w:val="24"/>
          <w:szCs w:val="24"/>
        </w:rPr>
        <w:t xml:space="preserve">5.4 Datasets and Annotation</w:t>
      </w:r>
    </w:p>
    <w:p>
      <w:pPr>
        <w:spacing w:after="120" w:before="0" w:line="360"/>
        <w:jc w:val="both"/>
      </w:pPr>
      <w:r>
        <w:rPr>
          <w:rFonts w:ascii="Times New Roman" w:cs="Times New Roman" w:eastAsia="Times New Roman" w:hAnsi="Times New Roman"/>
          <w:sz w:val="24"/>
          <w:szCs w:val="24"/>
        </w:rPr>
        <w:t xml:space="preserve">Table 5.2 lists the data used for evaluation. The main set consists of claims extracted from answers that the Llama 3.3 (70B) model [2] gave to questions in five domains: government, healthcare, science, sports and history.</w:t>
      </w:r>
    </w:p>
    <w:p>
      <w:pPr>
        <w:keepNext/>
        <w:spacing w:after="100" w:before="200"/>
        <w:jc w:val="center"/>
      </w:pPr>
      <w:r>
        <w:rPr>
          <w:rFonts w:ascii="Times New Roman" w:cs="Times New Roman" w:eastAsia="Times New Roman" w:hAnsi="Times New Roman"/>
          <w:b/>
          <w:bCs/>
          <w:sz w:val="22"/>
          <w:szCs w:val="22"/>
        </w:rPr>
        <w:t xml:space="preserve">Table 5.2: Datasets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2"/>
        <w:gridCol w:w="16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Dataset</w:t>
            </w:r>
          </w:p>
        </w:tc>
        <w:tc>
          <w:tcPr>
            <w:tcW w:type="dxa" w:w="2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Source</w:t>
            </w:r>
          </w:p>
        </w:tc>
        <w:tc>
          <w:tcPr>
            <w:tcW w:type="dxa" w:w="24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Size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Labelled chatbot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Llama 3.3 (70B) answers, five domains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456 claims (266 English, 190 Hindi); 418 well-formed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Weight training and 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 / test split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418 well-formed claims, grouped by source question; test fold fixed in advance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334 / 84 claims; binary sets 303 (258 true, 45 hallucinated) / 76 (66 true, 10 hallucinated)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Relational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Answers from gpt-oss-120b and qwen3.8-27b</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 labelled by two annotators; 40 where they agreed (25 true, 15 hallucinated);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study</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sentences not used in development</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99 claims and 128 claims (two samples)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False-alarm tests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and altered figures for 40 randomly chosen countries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true and 137 altered claims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Known rumours and true statements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matching</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Held-out Wikipedia introductions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introductions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Common-sense set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Statements written for the error analysis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 statements (9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Error analysis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(public) [6]</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paper_dev split, random sample (seed 20261010)</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supported and 150 refuted claims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(public) [22]</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SemEval-2025 Task 3 test sets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Hindi and 154 English model answers with annotated spans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sets (public and constructed)</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Mu-SHROOM claims (English, Hindi); TruthfulQA [9]; X-FACT Hindi rumours [21]; Hindi Wikipedia sentences with one number changed, as written and reworded</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Development and locked test splits per set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Choosing and evaluating the cross-check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held-out sample</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Locked test splits, up to 60 true and 60 false items per set and language, none used before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620 items (246 true, 374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Final comparison of Version 1 and Version 2</w:t>
            </w:r>
          </w:p>
        </w:tc>
      </w:tr>
    </w:tbl>
    <w:p>
      <w:pPr>
        <w:spacing w:after="120"/>
      </w:pPr>
    </w:p>
    <w:p>
      <w:pPr>
        <w:spacing w:after="120" w:before="0" w:line="360"/>
        <w:jc w:val="both"/>
      </w:pPr>
      <w:r>
        <w:rPr>
          <w:rFonts w:ascii="Times New Roman" w:cs="Times New Roman" w:eastAsia="Times New Roman" w:hAnsi="Times New Roman"/>
          <w:sz w:val="24"/>
          <w:szCs w:val="24"/>
        </w:rPr>
        <w:t xml:space="preserve">Annotation was done in two ways, and the difference matters. The 456 main claims were labelled by a team of four annotators, the authors, who shared the claims among themselves so that each claim was labelled by one of them. An AI system suggested a verdict for every claim, and the annotator confirmed or overrode each suggestion. Overall, 79% of the final labels agree with the suggestion. Because the suggestion was visible, these labels may be biased towards it. Two blind checks measured this. In the first, two annotators independently labelled 56 claims without seeing any suggestion; their agreement on “hallucination or not” was κ = 0.53 (88% raw agreement). In the second, 50 claims were labelled blind; where the two annotators agreed (46 claims), the existing label matched theirs in 45 cases. The relational claims were labelled by two annotators with AI assistance, and only the 40 claims on which both agreed are used.</w:t>
      </w:r>
    </w:p>
    <w:p>
      <w:pPr>
        <w:spacing w:after="120" w:before="0" w:line="360"/>
        <w:jc w:val="both"/>
      </w:pPr>
      <w:r>
        <w:rPr>
          <w:rFonts w:ascii="Times New Roman" w:cs="Times New Roman" w:eastAsia="Times New Roman" w:hAnsi="Times New Roman"/>
          <w:sz w:val="24"/>
          <w:szCs w:val="24"/>
        </w:rPr>
        <w:t xml:space="preserve">The Version 2 sets contain no label written by the project team. A Mu-SHROOM claim is labelled false when it overlaps a human-marked hallucinated span by at least three characters, and claims with one or two overlapping characters are dropped. TruthfulQA contributes the best answer and the first incorrect answer to each question, stated without the question. X-FACT contributes Hindi statements rated false by professional fact-checkers. The Hindi Wikipedia true items are sentences taken from articles, and each false item is the same sentence with one number changed; the reworded set paraphrases the true sentences with a different LLM (qwen3.8-27b), keeps a paraphrase only if the inference model finds that each sentence entails the other with probability at least 0.80 and all numbers are kept, and changes one number for the false item. The chatbot claims of the first version were used while the cross-check was developed, so they are not used to report it.</w:t>
      </w:r>
    </w:p>
    <w:p>
      <w:pPr>
        <w:keepNext/>
        <w:spacing w:after="100" w:before="240" w:line="360"/>
      </w:pPr>
      <w:r>
        <w:rPr>
          <w:rFonts w:ascii="Times New Roman" w:cs="Times New Roman" w:eastAsia="Times New Roman" w:hAnsi="Times New Roman"/>
          <w:b/>
          <w:bCs/>
          <w:sz w:val="24"/>
          <w:szCs w:val="24"/>
        </w:rPr>
        <w:t xml:space="preserve">5.5 Evaluation Method</w:t>
      </w:r>
    </w:p>
    <w:p>
      <w:pPr>
        <w:spacing w:after="120" w:before="0" w:line="360"/>
        <w:jc w:val="both"/>
      </w:pPr>
      <w:r>
        <w:rPr>
          <w:rFonts w:ascii="Times New Roman" w:cs="Times New Roman" w:eastAsia="Times New Roman" w:hAnsi="Times New Roman"/>
          <w:sz w:val="24"/>
          <w:szCs w:val="24"/>
        </w:rPr>
        <w:t xml:space="preserve">For each proposed change, a decision rule stating what the change had to achieve (for example, fewer false alarms without fewer correct verdicts) was written down and committed to the project repository before the change was run. Most evaluations followed this protocol. Two analyses of how the knowledge graph should be used were exploratory: they were made after the labels had been seen and are marked as such. In four cases the final decision went against the outcome of the rule; these are reported in Section 5.10.</w:t>
      </w:r>
    </w:p>
    <w:p>
      <w:pPr>
        <w:spacing w:after="120" w:before="0" w:line="360"/>
        <w:jc w:val="both"/>
      </w:pPr>
      <w:r>
        <w:rPr>
          <w:rFonts w:ascii="Times New Roman" w:cs="Times New Roman" w:eastAsia="Times New Roman" w:hAnsi="Times New Roman"/>
          <w:sz w:val="24"/>
          <w:szCs w:val="24"/>
        </w:rPr>
        <w:t xml:space="preserve">Version 2 followed a stricter protocol, recorded in the project repository before each run. The LLM was chosen in a bake-off on 202 development items fixed in advance: gpt-oss-20b reached the highest balanced accuracy under the cross-check (57%, with 7% false alarms), ahead of gpt-oss-120b (56%, 10%); qwen3.8-27b answered fewer than 90% of the items and was excluded by rule. Held-out samples were drawn from the locked test splits, no item twice, and each was run once for both versions. Before each run the configuration and its acceptance criterion were written down; the final criterion required, relative to Version 1, at least twice as many catches, at most half as many false items passed as Verified, false alarms at most 3 points higher, and true items Verified at most 5 points lower. Paired differences are tested with exact McNemar tests, and the ratio of catches with a bootstrap over items (2,000 resamples).</w:t>
      </w:r>
    </w:p>
    <w:p>
      <w:pPr>
        <w:spacing w:after="120" w:before="0" w:line="360"/>
        <w:jc w:val="both"/>
      </w:pPr>
      <w:r>
        <w:rPr>
          <w:rFonts w:ascii="Times New Roman" w:cs="Times New Roman" w:eastAsia="Times New Roman" w:hAnsi="Times New Roman"/>
          <w:sz w:val="24"/>
          <w:szCs w:val="24"/>
        </w:rPr>
        <w:t xml:space="preserve">The measures are defined as follows. A false alarm is a true claim marked Hallucinated. A hallucination is caught when it is marked Hallucinated. A verdict is correct when it matches the label; Uncertain is never counted as correct. Claims from the same chatbot answer are always on the same side of the train/test split, so that the context of an answer cannot leak into the test.</w:t>
      </w:r>
    </w:p>
    <w:p>
      <w:pPr>
        <w:keepNext/>
        <w:spacing w:after="100" w:before="240" w:line="360"/>
      </w:pPr>
      <w:r>
        <w:rPr>
          <w:rFonts w:ascii="Times New Roman" w:cs="Times New Roman" w:eastAsia="Times New Roman" w:hAnsi="Times New Roman"/>
          <w:b/>
          <w:bCs/>
          <w:sz w:val="24"/>
          <w:szCs w:val="24"/>
        </w:rPr>
        <w:t xml:space="preserve">5.6 Results on Real Chatbot Claims and Unseen Data</w:t>
      </w:r>
    </w:p>
    <w:p>
      <w:pPr>
        <w:keepNext/>
        <w:spacing w:after="100" w:before="200"/>
        <w:jc w:val="center"/>
      </w:pPr>
      <w:r>
        <w:rPr>
          <w:rFonts w:ascii="Times New Roman" w:cs="Times New Roman" w:eastAsia="Times New Roman" w:hAnsi="Times New Roman"/>
          <w:b/>
          <w:bCs/>
          <w:sz w:val="22"/>
          <w:szCs w:val="22"/>
        </w:rPr>
        <w:t xml:space="preserve">Table 5.3: Results of the running system on chatbot claims and unseen 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62"/>
        <w:gridCol w:w="1100"/>
        <w:gridCol w:w="1150"/>
        <w:gridCol w:w="1250"/>
        <w:gridCol w:w="1400"/>
        <w:gridCol w:w="1100"/>
      </w:tblGrid>
      <w:tr>
        <w:trPr>
          <w:cantSplit/>
          <w:tblHeader/>
        </w:trPr>
        <w:tc>
          <w:tcPr>
            <w:tcW w:type="dxa" w:w="2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Correct</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caught</w:t>
            </w:r>
          </w:p>
        </w:tc>
        <w:tc>
          <w:tcPr>
            <w:tcW w:type="dxa" w:w="1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marked Verified</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Uncertain</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Training claims (303)</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157</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 of 258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 of 45</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of 45</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110</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Test claims (76)</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of 66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of 10</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 of 10</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 (128)</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113 (Verified)</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of 128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bl>
    <w:p>
      <w:pPr>
        <w:spacing w:after="120"/>
      </w:pPr>
    </w:p>
    <w:p>
      <w:pPr>
        <w:spacing w:after="120" w:before="0" w:line="360"/>
        <w:jc w:val="both"/>
      </w:pPr>
      <w:r>
        <w:rPr>
          <w:rFonts w:ascii="Times New Roman" w:cs="Times New Roman" w:eastAsia="Times New Roman" w:hAnsi="Times New Roman"/>
          <w:sz w:val="24"/>
          <w:szCs w:val="24"/>
        </w:rPr>
        <w:t xml:space="preserve">The system seldom calls a true statement false: 4 of 128 unseen true sentences and 3 of 66 true test claims. It is, however, weak at catching hallucinations that no structured source covers: on the training claims 27 of 45 hallucinations were marked Verified and only 5 were caught, and on the small test set none of 10 was caught. Many claims end as Uncertain.</w:t>
      </w:r>
    </w:p>
    <w:p>
      <w:pPr>
        <w:keepNext/>
        <w:spacing w:after="100" w:before="240" w:line="360"/>
      </w:pPr>
      <w:r>
        <w:rPr>
          <w:rFonts w:ascii="Times New Roman" w:cs="Times New Roman" w:eastAsia="Times New Roman" w:hAnsi="Times New Roman"/>
          <w:b/>
          <w:bCs/>
          <w:sz w:val="24"/>
          <w:szCs w:val="24"/>
        </w:rPr>
        <w:t xml:space="preserve">5.7 Results on Public Benchmarks</w:t>
      </w:r>
    </w:p>
    <w:p>
      <w:pPr>
        <w:spacing w:after="120" w:before="0" w:line="360"/>
        <w:jc w:val="both"/>
      </w:pPr>
      <w:r>
        <w:rPr>
          <w:rFonts w:ascii="Times New Roman" w:cs="Times New Roman" w:eastAsia="Times New Roman" w:hAnsi="Times New Roman"/>
          <w:sz w:val="24"/>
          <w:szCs w:val="24"/>
        </w:rPr>
        <w:t xml:space="preserve">To allow comparison with other work, the unchanged Version 1 system was run on two public, human-labelled benchmarks. The protocol (samples, measures, baselines) was written down before the run, and nothing in the system was tuned on these data.</w:t>
      </w:r>
    </w:p>
    <w:p>
      <w:pPr>
        <w:spacing w:after="120" w:before="0" w:line="360"/>
        <w:jc w:val="both"/>
      </w:pPr>
      <w:r>
        <w:rPr>
          <w:rFonts w:ascii="Times New Roman" w:cs="Times New Roman" w:eastAsia="Times New Roman" w:hAnsi="Times New Roman"/>
          <w:sz w:val="24"/>
          <w:szCs w:val="24"/>
        </w:rPr>
        <w:t xml:space="preserve">FEVER [6]. Table 5.4 gives the results on 300 claims from the FEVER paper_dev split. Of the supported claims 71% were verified and 17 of 150 raised false alarms; of the refuted claims 43% were caught. The system gave a definite verdict on 71% of the claims, and 81% of those verdicts were correct. Statistics or Wikidata decided only 9 claims (7 correctly) and no fact-check applied, so the inference-only figures are almost the same. Among the 17 false alarms are facts that were true in 2017 but have changed since (“Marillyn Hewson is currently the President of Lockheed Martin”), vague statements (“Kesha has a full name”), genuine inference errors (“Tim McGraw acted in The Blind Side”) and one knowledge-graph error (“The Bee Gees wrote songs”).</w:t>
      </w:r>
    </w:p>
    <w:p>
      <w:pPr>
        <w:keepNext/>
        <w:spacing w:after="100" w:before="200"/>
        <w:jc w:val="center"/>
      </w:pPr>
      <w:r>
        <w:rPr>
          <w:rFonts w:ascii="Times New Roman" w:cs="Times New Roman" w:eastAsia="Times New Roman" w:hAnsi="Times New Roman"/>
          <w:b/>
          <w:bCs/>
          <w:sz w:val="22"/>
          <w:szCs w:val="22"/>
        </w:rPr>
        <w:t xml:space="preserve">Table 5.4: FEVER sample: live system and inference only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362"/>
        <w:gridCol w:w="1900"/>
        <w:gridCol w:w="1900"/>
      </w:tblGrid>
      <w:tr>
        <w:trPr>
          <w:cantSplit/>
          <w:tblHeader/>
        </w:trPr>
        <w:tc>
          <w:tcPr>
            <w:tcW w:type="dxa" w:w="43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Live system</w:t>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Inference only</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Verified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Hallucinated (false alarms)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Hallucinated (caught)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Verified (missed)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Accuracy of definite verdicts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r>
    </w:tbl>
    <w:p>
      <w:pPr>
        <w:spacing w:after="120"/>
      </w:pPr>
    </w:p>
    <w:p>
      <w:pPr>
        <w:spacing w:after="120" w:before="0" w:line="360"/>
        <w:jc w:val="both"/>
      </w:pPr>
      <w:r>
        <w:rPr>
          <w:rFonts w:ascii="Times New Roman" w:cs="Times New Roman" w:eastAsia="Times New Roman" w:hAnsi="Times New Roman"/>
          <w:sz w:val="24"/>
          <w:szCs w:val="24"/>
        </w:rPr>
        <w:t xml:space="preserve">Mu-SHROOM [22]. Each model answer was checked as a whole, and the characters of the claims marked Hallucinated were compared with the annotated hallucinated spans (Table 5.5). The system flagged at least one claim in 7% of the Hindi and 30% of the English answers. When it flagged a claim, the claim lay on an annotated span in 71% (Hindi) and 82% (English) of cases, but because it flags so little, its span IoU is far below a baseline that marks every character and far below the teams of the shared task (best IoU 0.74 for Hindi and 0.65 for English; team means 0.50 and 0.40). No Hindi claim and only 3 English claims were decided by a structured source.</w:t>
      </w:r>
    </w:p>
    <w:p>
      <w:pPr>
        <w:keepNext/>
        <w:spacing w:after="100" w:before="200"/>
        <w:jc w:val="center"/>
      </w:pPr>
      <w:r>
        <w:rPr>
          <w:rFonts w:ascii="Times New Roman" w:cs="Times New Roman" w:eastAsia="Times New Roman" w:hAnsi="Times New Roman"/>
          <w:b/>
          <w:bCs/>
          <w:sz w:val="22"/>
          <w:szCs w:val="22"/>
        </w:rPr>
        <w:t xml:space="preserve">Table 5.5: Mu-SHROOM test sets: span IoU and correlation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 (150): IoU / correlation</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English (154): IoU / correlation</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(live)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0.011 / 0.053</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0.102 / 0.112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Mark-all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0.271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0.349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Mark-none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0.000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0.033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Best team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0.74 / 0.78</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0.65 / 0.62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Mean of teams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0.50 / 0.52</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0.40 / 0.37</w:t>
            </w:r>
          </w:p>
        </w:tc>
      </w:tr>
    </w:tbl>
    <w:p>
      <w:pPr>
        <w:spacing w:after="120"/>
      </w:pPr>
    </w:p>
    <w:p>
      <w:pPr>
        <w:spacing w:after="120" w:before="0" w:line="360"/>
        <w:jc w:val="both"/>
      </w:pPr>
      <w:r>
        <w:rPr>
          <w:rFonts w:ascii="Times New Roman" w:cs="Times New Roman" w:eastAsia="Times New Roman" w:hAnsi="Times New Roman"/>
          <w:sz w:val="24"/>
          <w:szCs w:val="24"/>
        </w:rPr>
        <w:t xml:space="preserve">The benchmarks confirm the picture from the project’s own data: when the system flags a claim it is usually right, but it flags little, and the structured sources that make it reliable apply to few of the claims in these benchmarks. This is the gap the LLM cross-check was built to close.</w:t>
      </w:r>
    </w:p>
    <w:p>
      <w:pPr>
        <w:keepNext/>
        <w:spacing w:after="100" w:before="240" w:line="360"/>
      </w:pPr>
      <w:r>
        <w:rPr>
          <w:rFonts w:ascii="Times New Roman" w:cs="Times New Roman" w:eastAsia="Times New Roman" w:hAnsi="Times New Roman"/>
          <w:b/>
          <w:bCs/>
          <w:sz w:val="24"/>
          <w:szCs w:val="24"/>
        </w:rPr>
        <w:t xml:space="preserve">5.8 Results of the LLM Cross-Check (Version 2)</w:t>
      </w:r>
    </w:p>
    <w:p>
      <w:pPr>
        <w:spacing w:after="120" w:before="0" w:line="360"/>
        <w:jc w:val="both"/>
      </w:pPr>
      <w:r>
        <w:rPr>
          <w:rFonts w:ascii="Times New Roman" w:cs="Times New Roman" w:eastAsia="Times New Roman" w:hAnsi="Times New Roman"/>
          <w:sz w:val="24"/>
          <w:szCs w:val="24"/>
        </w:rPr>
        <w:t xml:space="preserve">Table 5.6 gives the final comparison of the two versions on the 620 held-out items, run once. With the cross-check the system caught 176 of 374 false items instead of 95 (McNemar test: 92 newly caught, 11 lost, p &lt; 0.001) and passed 23 of them as Verified instead of 83 (p &lt; 0.001). Of the 246 true items, 139 were Verified instead of 137 and 32 were flagged instead of 28; neither change is significant (p = 0.87 and 0.63; difference in false alarms +1.6 points, 95% interval −3.2 to +6.6). Three of the four criteria were met. Catches rose by a factor of 1.85 (95% interval 1.61 to 2.19), short of the required 2, so by its own rule Version 2 was not made the default; it is offered as a mode that can be switched on.</w:t>
      </w:r>
    </w:p>
    <w:p>
      <w:pPr>
        <w:keepNext/>
        <w:spacing w:after="100" w:before="200"/>
        <w:jc w:val="center"/>
      </w:pPr>
      <w:r>
        <w:rPr>
          <w:rFonts w:ascii="Times New Roman" w:cs="Times New Roman" w:eastAsia="Times New Roman" w:hAnsi="Times New Roman"/>
          <w:b/>
          <w:bCs/>
          <w:sz w:val="22"/>
          <w:szCs w:val="22"/>
        </w:rPr>
        <w:t xml:space="preserve">Table 5.6: Held-out comparison of Version 1 and Version 2 (620 items)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262"/>
        <w:gridCol w:w="1600"/>
        <w:gridCol w:w="1600"/>
        <w:gridCol w:w="2700"/>
      </w:tblGrid>
      <w:tr>
        <w:trPr>
          <w:cantSplit/>
          <w:tblHeader/>
        </w:trPr>
        <w:tc>
          <w:tcPr>
            <w:tcW w:type="dxa" w:w="2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Version 1</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Version 2</w:t>
            </w:r>
          </w:p>
        </w:tc>
        <w:tc>
          <w:tcPr>
            <w:tcW w:type="dxa" w:w="2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Criterion fixed in advance</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items caught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95 of 374 (25%)</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176 of 374 (47%)</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least 2× Version 1: not met (1.85×)</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items passed as Verified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83 of 374 (22%)</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of 374 (6%)</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half: met</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items Verified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137 of 246 (56%)</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139 of 246 (57%)</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5 points lower: met</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true items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 of 246 (11%)</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32 of 246 (13%)</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3 points higher: met</w:t>
            </w:r>
          </w:p>
        </w:tc>
      </w:tr>
    </w:tbl>
    <w:p>
      <w:pPr>
        <w:spacing w:after="120"/>
      </w:pPr>
    </w:p>
    <w:p>
      <w:pPr>
        <w:spacing w:after="120" w:before="0" w:line="360"/>
        <w:jc w:val="both"/>
      </w:pPr>
      <w:r>
        <w:rPr>
          <w:rFonts w:ascii="Times New Roman" w:cs="Times New Roman" w:eastAsia="Times New Roman" w:hAnsi="Times New Roman"/>
          <w:sz w:val="24"/>
          <w:szCs w:val="24"/>
        </w:rPr>
        <w:t xml:space="preserve">Table 5.7 breaks the result down by set. The gains are largest where Version 1 relied on weak text evidence: Hindi Wikipedia sentences with a changed number (caught 3% → 39%), false Mu-SHROOM Hindi claims (7% → 45%) and TruthfulQA misconceptions (17% → 43%). On FEVER the cross-check caught more and also flagged fewer true claims, although it Verified slightly fewer (72% → 67%). The costs fall on TruthfulQA, where false alarms rose from 18% to 27% because many answers are vague without their question, and on the reworded Hindi sentences (3% → 11%). X-FACT rumours were already caught by published fact-checks; without that source Version 1 caught only 5% of them.</w:t>
      </w:r>
    </w:p>
    <w:p>
      <w:pPr>
        <w:keepNext/>
        <w:spacing w:after="100" w:before="200"/>
        <w:jc w:val="center"/>
      </w:pPr>
      <w:r>
        <w:rPr>
          <w:rFonts w:ascii="Times New Roman" w:cs="Times New Roman" w:eastAsia="Times New Roman" w:hAnsi="Times New Roman"/>
          <w:b/>
          <w:bCs/>
          <w:sz w:val="22"/>
          <w:szCs w:val="22"/>
        </w:rPr>
        <w:t xml:space="preserve">Table 5.7: Results per set, Version 1 → Version 2 (percent of items)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62"/>
        <w:gridCol w:w="1700"/>
        <w:gridCol w:w="1700"/>
        <w:gridCol w:w="1700"/>
      </w:tblGrid>
      <w:tr>
        <w:trPr>
          <w:cantSplit/>
          <w:tblHeader/>
        </w:trPr>
        <w:tc>
          <w:tcPr>
            <w:tcW w:type="dxa" w:w="3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 (true / false items)</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Passed as Verified</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English (60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 62</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20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7</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Wikipedia (38 / 38)</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 39</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 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Wikipedia, reworded (36 / 36)</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 → 47</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33 → 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 11</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English (52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20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 15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 → 15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Hindi (0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7 → 45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TruthfulQA, English (60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 43</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 8</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18 → 27</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X-FACT, Hindi (0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67 → 70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 → 2</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r>
    </w:tbl>
    <w:p>
      <w:pPr>
        <w:spacing w:after="120"/>
      </w:pPr>
    </w:p>
    <w:p>
      <w:pPr>
        <w:spacing w:after="120" w:before="0" w:line="360"/>
        <w:jc w:val="both"/>
      </w:pPr>
      <w:r>
        <w:rPr>
          <w:rFonts w:ascii="Times New Roman" w:cs="Times New Roman" w:eastAsia="Times New Roman" w:hAnsi="Times New Roman"/>
          <w:sz w:val="24"/>
          <w:szCs w:val="24"/>
        </w:rPr>
        <w:t xml:space="preserve">Table 5.8 removes the parts of the rule one at a time, using the LLM answers already stored for the same 620 items; this analysis was made after the result above and is exploratory. The LLM alone caught most false items but flagged 28% of true ones. Requiring agreement with the passages lowered false alarms to 22%, the no-evidence filter to 16% at the cost of catches, the second reading brought true claims Verified back from 47% to 57%, and requiring the LLM to say false, with the passages-only check before flagging, brought false alarms to 13%. The optional switch that lets a second reading’s “Hallucinated” flag a claim raised catches to 49% and false alarms to 15%.</w:t>
      </w:r>
    </w:p>
    <w:p>
      <w:pPr>
        <w:keepNext/>
        <w:spacing w:after="100" w:before="200"/>
        <w:jc w:val="center"/>
      </w:pPr>
      <w:r>
        <w:rPr>
          <w:rFonts w:ascii="Times New Roman" w:cs="Times New Roman" w:eastAsia="Times New Roman" w:hAnsi="Times New Roman"/>
          <w:b/>
          <w:bCs/>
          <w:sz w:val="22"/>
          <w:szCs w:val="22"/>
        </w:rPr>
        <w:t xml:space="preserve">Table 5.8: Ablation on the held-out sample (exploratory)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1250"/>
        <w:gridCol w:w="1250"/>
        <w:gridCol w:w="1250"/>
        <w:gridCol w:w="125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Variant</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Passed as Verified</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True Verified</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(no LLM)</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alone</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Agreement rule only</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no-evidence filter</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second reading</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LLM must say false, check before flagging (Version 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 second reading may flag (optional)</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w:t>
            </w:r>
          </w:p>
        </w:tc>
      </w:tr>
    </w:tbl>
    <w:p>
      <w:pPr>
        <w:spacing w:after="120"/>
      </w:pPr>
    </w:p>
    <w:p>
      <w:pPr>
        <w:spacing w:after="120" w:before="0" w:line="360"/>
        <w:jc w:val="both"/>
      </w:pPr>
      <w:r>
        <w:rPr>
          <w:rFonts w:ascii="Times New Roman" w:cs="Times New Roman" w:eastAsia="Times New Roman" w:hAnsi="Times New Roman"/>
          <w:sz w:val="24"/>
          <w:szCs w:val="24"/>
        </w:rPr>
        <w:t xml:space="preserve">The final rule is the fourth version tested on held-out data, each time on a fresh sample (Table 5.9). The plain agreement rule failed the first criterion, an absolute limit of 5% false alarms; inspection showed the LLM calling claims false only because the passages did not mention them. That limit had been set when Version 1’s own rate on chatbot claims looked like 3–6%, whereas on these sets it is 9–12%, so before the next run the criterion was changed to one relative to Version 1 and the no-evidence filter was added. The criteria and each change were written down before the sample they were tested on.</w:t>
      </w:r>
    </w:p>
    <w:p>
      <w:pPr>
        <w:keepNext/>
        <w:spacing w:after="100" w:before="200"/>
        <w:jc w:val="center"/>
      </w:pPr>
      <w:r>
        <w:rPr>
          <w:rFonts w:ascii="Times New Roman" w:cs="Times New Roman" w:eastAsia="Times New Roman" w:hAnsi="Times New Roman"/>
          <w:b/>
          <w:bCs/>
          <w:sz w:val="22"/>
          <w:szCs w:val="22"/>
        </w:rPr>
        <w:t xml:space="preserve">Table 5.9: Development rounds of the cross-check on held-out samples (Version 2 against Version 1)</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2062"/>
        <w:gridCol w:w="1500"/>
        <w:gridCol w:w="1500"/>
        <w:gridCol w:w="18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Round (items)</w:t>
            </w:r>
          </w:p>
        </w:tc>
        <w:tc>
          <w:tcPr>
            <w:tcW w:type="dxa" w:w="2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1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Outcome</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 (201)</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Agreement rule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58% vs 20%</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vs 9%</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Failed (false alarms)</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 (175)</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no-evidence filter</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 vs 15%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12% vs 12%</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Passed; true Verified 40% vs 56%</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(162)</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second reading</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vs 19%</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14% vs 5%</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Failed (catches, false alarms)</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(620)</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check before flagging</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 vs 25%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vs 11%</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 of 4 criteria met</w:t>
            </w:r>
          </w:p>
        </w:tc>
      </w:tr>
    </w:tbl>
    <w:p>
      <w:pPr>
        <w:spacing w:after="120"/>
      </w:pPr>
    </w:p>
    <w:p>
      <w:pPr>
        <w:spacing w:after="120" w:before="0" w:line="360"/>
        <w:jc w:val="both"/>
      </w:pPr>
      <w:r>
        <w:rPr>
          <w:rFonts w:ascii="Times New Roman" w:cs="Times New Roman" w:eastAsia="Times New Roman" w:hAnsi="Times New Roman"/>
          <w:sz w:val="24"/>
          <w:szCs w:val="24"/>
        </w:rPr>
        <w:t xml:space="preserve">Marking only the wrong words instead of whole claims also improved span overlap on Mu-SHROOM (Table 5.10, answers in the held-out sample), especially for Hindi, although the system remains below a baseline that marks every character and far below the shared-task teams, which were built for span marking.</w:t>
      </w:r>
    </w:p>
    <w:p>
      <w:pPr>
        <w:keepNext/>
        <w:spacing w:after="100" w:before="200"/>
        <w:jc w:val="center"/>
      </w:pPr>
      <w:r>
        <w:rPr>
          <w:rFonts w:ascii="Times New Roman" w:cs="Times New Roman" w:eastAsia="Times New Roman" w:hAnsi="Times New Roman"/>
          <w:b/>
          <w:bCs/>
          <w:sz w:val="22"/>
          <w:szCs w:val="22"/>
        </w:rPr>
        <w:t xml:space="preserve">Table 5.10: Mu-SHROOM span IoU on the held-out answers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 (52 answers)</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English (72 answers)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flagged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0.010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0.114</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flagged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0.097</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0.172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wrong words only</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0.189</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0.184</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Mark-all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0.318</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0.307</w:t>
            </w:r>
          </w:p>
        </w:tc>
      </w:tr>
    </w:tbl>
    <w:p>
      <w:pPr>
        <w:spacing w:after="120"/>
      </w:pPr>
    </w:p>
    <w:p>
      <w:pPr>
        <w:keepNext/>
        <w:spacing w:after="100" w:before="240" w:line="360"/>
      </w:pPr>
      <w:r>
        <w:rPr>
          <w:rFonts w:ascii="Times New Roman" w:cs="Times New Roman" w:eastAsia="Times New Roman" w:hAnsi="Times New Roman"/>
          <w:b/>
          <w:bCs/>
          <w:sz w:val="24"/>
          <w:szCs w:val="24"/>
        </w:rPr>
        <w:t xml:space="preserve">5.9 Results of the Structured Sources</w:t>
      </w:r>
    </w:p>
    <w:p>
      <w:pPr>
        <w:keepNext/>
        <w:spacing w:after="100" w:before="200"/>
        <w:jc w:val="center"/>
      </w:pPr>
      <w:r>
        <w:rPr>
          <w:rFonts w:ascii="Times New Roman" w:cs="Times New Roman" w:eastAsia="Times New Roman" w:hAnsi="Times New Roman"/>
          <w:b/>
          <w:bCs/>
          <w:sz w:val="22"/>
          <w:szCs w:val="22"/>
        </w:rPr>
        <w:t xml:space="preserve">Table 5.11: Results of the structured sources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3562"/>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Test data</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Result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pre-registered run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relational claims (English)</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11 of 13 decisions correct: supported 8 of 8, contradicted 3 of 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after a place-linking fix (exploratory)</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12 of 12 decisions correct: supported 10 of 10, contradicted 2 of 2</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ablation, pre-registered</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Inference model alone against inference plus knowledge graph: AUC 0.704 → 0.784 (difference +0.080, 95% interval +0.003 to +0.189); Hallucinated-F1 0.512 → 0.615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deciding when it answers (after the fix)</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verdicts: 14 with the inference model alone, 24 when the knowledge graph decides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randomly chosen countries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of 137 altered figures contradicted; of 137 true figures, 131 Verified, 0 contradicted, 6 without an answer</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Published fact-checks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 wrong decision; rumours caught 3 → 10 of 25; correct verdicts 13 → 20 of 40</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Wikipedia introductions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Correctly resolved 93 → 277; wrongly resolved 206 → 128</w:t>
            </w:r>
          </w:p>
        </w:tc>
      </w:tr>
    </w:tbl>
    <w:p>
      <w:pPr>
        <w:spacing w:after="120"/>
      </w:pPr>
    </w:p>
    <w:p>
      <w:pPr>
        <w:spacing w:after="120" w:before="0" w:line="360"/>
        <w:jc w:val="both"/>
      </w:pPr>
      <w:r>
        <w:rPr>
          <w:rFonts w:ascii="Times New Roman" w:cs="Times New Roman" w:eastAsia="Times New Roman" w:hAnsi="Times New Roman"/>
          <w:sz w:val="24"/>
          <w:szCs w:val="24"/>
        </w:rPr>
        <w:t xml:space="preserve">The two incorrect decisions of the pre-registered knowledge-graph run came from place names linked to the wrong Wikidata items (for example, a town linked to a given name and a village to a monorail station). The linking was corrected after these results had been seen, which is why the 12-of-12 figure is exploratory. The rule that the knowledge graph decides when it answers was also chosen on these 40 claims after the labels were known: its score separated true from hallucinated claims slightly better than the weighted combination (AUC 0.872 against 0.848; difference +0.024, 95% interval −0.000 to +0.083). The pre-registered ablation, by contrast, was fixed before any label existed and shows that adding the knowledge graph to the inference signal improves the separation of true and hallucinated claims. The knowledge-graph results are for English claims; the Hindi templates are implemented but were not part of this test.</w:t>
      </w:r>
    </w:p>
    <w:p>
      <w:pPr>
        <w:keepNext/>
        <w:spacing w:after="100" w:before="240" w:line="360"/>
      </w:pPr>
      <w:r>
        <w:rPr>
          <w:rFonts w:ascii="Times New Roman" w:cs="Times New Roman" w:eastAsia="Times New Roman" w:hAnsi="Times New Roman"/>
          <w:b/>
          <w:bCs/>
          <w:sz w:val="24"/>
          <w:szCs w:val="24"/>
        </w:rPr>
        <w:t xml:space="preserve">5.10 Changes Tested and Not Adopted</w:t>
      </w:r>
    </w:p>
    <w:p>
      <w:pPr>
        <w:spacing w:after="120" w:before="0" w:line="360"/>
        <w:jc w:val="both"/>
      </w:pPr>
      <w:r>
        <w:rPr>
          <w:rFonts w:ascii="Times New Roman" w:cs="Times New Roman" w:eastAsia="Times New Roman" w:hAnsi="Times New Roman"/>
          <w:sz w:val="24"/>
          <w:szCs w:val="24"/>
        </w:rPr>
        <w:t xml:space="preserve">Table 5.12 lists the main changes to Version 1 and the decision taken on each. The first four rows are the cases in which the final decision went against the outcome of the rule. The changes of Version 2 are reported in Section 5.8.</w:t>
      </w:r>
    </w:p>
    <w:p>
      <w:pPr>
        <w:keepNext/>
        <w:spacing w:after="100" w:before="200"/>
        <w:jc w:val="center"/>
      </w:pPr>
      <w:r>
        <w:rPr>
          <w:rFonts w:ascii="Times New Roman" w:cs="Times New Roman" w:eastAsia="Times New Roman" w:hAnsi="Times New Roman"/>
          <w:b/>
          <w:bCs/>
          <w:sz w:val="22"/>
          <w:szCs w:val="22"/>
        </w:rPr>
        <w:t xml:space="preserve">Table 5.12: Changes tested and the decisions taken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00"/>
        <w:gridCol w:w="4062"/>
        <w:gridCol w:w="20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4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Measured outcome</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Decision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(Section 4.4.3)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99 unseen true statements 33 → 8; but its pre-fixed check on training AUC failed, and hallucinations caught fell (train 11 → 3 of 45, test 3 → 0 of 10, relational 12 → 2 of 15)</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 to avoid calling true text false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Reading 10 passages instead of 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training verdicts 130 → 170 of 303; but its pre-fixed check on false alarms failed (8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judge (open mode)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Met its rule (training AUC 0.717 against 0.552); caught 18 instead of 5 of 45 hallucinations, but false alarms rose from 9 to 35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Kept off against the rule; Version 2 uses the LLM as a cross-checker instead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Larger inference models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The rule picked other models (English: train AUC 0.602 against 0.539, intervals overlapping; Hindi: too few hallucinations to judge)</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Current model kept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Number guard (two versions)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Removed correct verifications (115 → 101; 109 → 103)</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MedlinePlus as a second source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9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Strict support rule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claims Verified 152 → 47; false alarms 9 → 11</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articles fetched on demand</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First test: no gain (ΔAUC −0.020); second test, with the evidence rule: all three conditions met</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after the second test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grounding checker (probe)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Still supported 7 of 9 false common-sense statements, as the current model did</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pursued</w:t>
            </w:r>
          </w:p>
        </w:tc>
      </w:tr>
    </w:tbl>
    <w:p>
      <w:pPr>
        <w:spacing w:after="120"/>
      </w:pPr>
    </w:p>
    <w:p>
      <w:pPr>
        <w:spacing w:after="120" w:before="0" w:line="360"/>
        <w:jc w:val="both"/>
      </w:pPr>
      <w:r>
        <w:rPr>
          <w:rFonts w:ascii="Times New Roman" w:cs="Times New Roman" w:eastAsia="Times New Roman" w:hAnsi="Times New Roman"/>
          <w:sz w:val="24"/>
          <w:szCs w:val="24"/>
        </w:rPr>
        <w:t xml:space="preserve">These results are informative in themselves. The method that caught the most hallucinations, an LLM judge, did so at a cost in false alarms that the project was not willing to accept, and the evidence rule bought its low false-alarm rate with fewer detections. Version 2 grew out of these two observations.</w:t>
      </w:r>
    </w:p>
    <w:p>
      <w:pPr>
        <w:keepNext/>
        <w:spacing w:after="100" w:before="240" w:line="360"/>
      </w:pPr>
      <w:r>
        <w:rPr>
          <w:rFonts w:ascii="Times New Roman" w:cs="Times New Roman" w:eastAsia="Times New Roman" w:hAnsi="Times New Roman"/>
          <w:b/>
          <w:bCs/>
          <w:sz w:val="24"/>
          <w:szCs w:val="24"/>
        </w:rPr>
        <w:t xml:space="preserve">5.11 Performance</w:t>
      </w:r>
    </w:p>
    <w:p>
      <w:pPr>
        <w:keepNext/>
        <w:spacing w:after="100" w:before="200"/>
        <w:jc w:val="center"/>
      </w:pPr>
      <w:r>
        <w:rPr>
          <w:rFonts w:ascii="Times New Roman" w:cs="Times New Roman" w:eastAsia="Times New Roman" w:hAnsi="Times New Roman"/>
          <w:b/>
          <w:bCs/>
          <w:sz w:val="22"/>
          <w:szCs w:val="22"/>
        </w:rPr>
        <w:t xml:space="preserve">Table 5.13: Performance on the laptop (RTX 4050 GPU)</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562"/>
        <w:gridCol w:w="1800"/>
        <w:gridCol w:w="1800"/>
      </w:tblGrid>
      <w:tr>
        <w:trPr>
          <w:cantSplit/>
          <w:tblHeader/>
        </w:trPr>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Text and configuration</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First check</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Repeated check</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before optimisation: chatbot answer, 6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10.1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after optimisation: same answer</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5.1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0.7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general facts, 4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Hindi answer, 3 claims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0.4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local LLM only: 6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45.7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under 3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Groq first: 5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18.2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s</w:t>
            </w:r>
          </w:p>
        </w:tc>
      </w:tr>
    </w:tbl>
    <w:p>
      <w:pPr>
        <w:spacing w:after="120"/>
      </w:pPr>
    </w:p>
    <w:p>
      <w:pPr>
        <w:spacing w:after="120" w:before="0" w:line="360"/>
        <w:jc w:val="both"/>
      </w:pPr>
      <w:r>
        <w:rPr>
          <w:rFonts w:ascii="Times New Roman" w:cs="Times New Roman" w:eastAsia="Times New Roman" w:hAnsi="Times New Roman"/>
          <w:sz w:val="24"/>
          <w:szCs w:val="24"/>
        </w:rPr>
        <w:t xml:space="preserve">Without a GPU, the six-claim answer took 13.7 s on first check and 0.7 s on repetition in Version 1. Starting the server loads the models once, which takes about 20 seconds; the local LLM is loaded on first use, which adds about half a minute to the first check. In Version 2 most of the time is spent by the LLM: the 13 GB model does not fit in the 6 GB GPU memory, so Ollama runs most of it on the CPU at about 4 seconds per reading. Allowing four parallel requests to the local model made a six-claim answer slower (202 s), so it reads one claim at a time. With Groq answering first, the readings take about a second each and run in parallel, but the free tier allows only about 8,000 tokens per minute, three to four readings, so a busy minute falls back to the laptop model.</w:t>
      </w:r>
    </w:p>
    <w:p>
      <w:pPr>
        <w:keepNext/>
        <w:spacing w:after="100" w:before="240" w:line="360"/>
      </w:pPr>
      <w:r>
        <w:rPr>
          <w:rFonts w:ascii="Times New Roman" w:cs="Times New Roman" w:eastAsia="Times New Roman" w:hAnsi="Times New Roman"/>
          <w:b/>
          <w:bCs/>
          <w:sz w:val="24"/>
          <w:szCs w:val="24"/>
        </w:rPr>
        <w:t xml:space="preserve">5.12 Discussion and Limitations</w:t>
      </w:r>
    </w:p>
    <w:p>
      <w:pPr>
        <w:spacing w:after="120" w:before="0" w:line="360"/>
        <w:jc w:val="both"/>
      </w:pPr>
      <w:r>
        <w:rPr>
          <w:rFonts w:ascii="Times New Roman" w:cs="Times New Roman" w:eastAsia="Times New Roman" w:hAnsi="Times New Roman"/>
          <w:b/>
          <w:bCs/>
          <w:sz w:val="24"/>
          <w:szCs w:val="24"/>
        </w:rPr>
        <w:t xml:space="preserve">Comparison with existing methods. </w:t>
      </w:r>
      <w:r>
        <w:rPr>
          <w:rFonts w:ascii="Times New Roman" w:cs="Times New Roman" w:eastAsia="Times New Roman" w:hAnsi="Times New Roman"/>
          <w:sz w:val="24"/>
          <w:szCs w:val="24"/>
        </w:rPr>
        <w:t xml:space="preserve">The systems in Table 2.1 were evaluated on other data and languages, so their published scores cannot be compared directly with these results, except on Mu-SHROOM (Section 5.7), where the system is far behind the shared-task teams on span-level IoU. Qualitatively, Satya-Score is the only one among them that checks Hindi claims against structured sources and states the correct fact. On this project’s data, a purpose-built grounding checker and larger inference models did not improve on the model in use, and an LLM judge traded many more false alarms for its extra detections. Used as a cross-checker instead, the same kind of model nearly doubled the catches of Version 1 at a cost of about two points in false alarms.</w:t>
      </w:r>
    </w:p>
    <w:p>
      <w:pPr>
        <w:spacing w:after="120" w:before="0" w:line="360"/>
        <w:jc w:val="both"/>
      </w:pPr>
      <w:r>
        <w:rPr>
          <w:rFonts w:ascii="Times New Roman" w:cs="Times New Roman" w:eastAsia="Times New Roman" w:hAnsi="Times New Roman"/>
          <w:b/>
          <w:bCs/>
          <w:sz w:val="24"/>
          <w:szCs w:val="24"/>
        </w:rPr>
        <w:t xml:space="preserve">What the cross-check shows. </w:t>
      </w:r>
      <w:r>
        <w:rPr>
          <w:rFonts w:ascii="Times New Roman" w:cs="Times New Roman" w:eastAsia="Times New Roman" w:hAnsi="Times New Roman"/>
          <w:sz w:val="24"/>
          <w:szCs w:val="24"/>
        </w:rPr>
        <w:t xml:space="preserve">An LLM is a strong but unreliable witness: alone it caught 86% of the false items and flagged 28% of the true ones, so its value lies in being combined with evidence rather than in replacing it. Most of the improvement comes from claims that no structured source covers, especially in Hindi, where the inference model had found almost nothing. Each safeguard traded some catches for fewer false alarms, and the final rule sits close to Version 1’s false-alarm rate. When the passages and the LLM disagree, the claim is left Uncertain rather than given either reader’s verdict, which is why some false claims are reported as Uncertain instead of Hallucinated.</w:t>
      </w:r>
    </w:p>
    <w:p>
      <w:pPr>
        <w:spacing w:after="120" w:before="0" w:line="360"/>
        <w:jc w:val="both"/>
      </w:pPr>
      <w:r>
        <w:rPr>
          <w:rFonts w:ascii="Times New Roman" w:cs="Times New Roman" w:eastAsia="Times New Roman" w:hAnsi="Times New Roman"/>
          <w:b/>
          <w:bCs/>
          <w:sz w:val="24"/>
          <w:szCs w:val="24"/>
        </w:rPr>
        <w:t xml:space="preserve">Error analysis. </w:t>
      </w:r>
      <w:r>
        <w:rPr>
          <w:rFonts w:ascii="Times New Roman" w:cs="Times New Roman" w:eastAsia="Times New Roman" w:hAnsi="Times New Roman"/>
          <w:sz w:val="24"/>
          <w:szCs w:val="24"/>
        </w:rPr>
        <w:t xml:space="preserve">Of the 45 hallucinations in the training split, about 31 turned out to come from an earlier version of the claim extractor rather than from the chatbot. Most of the remaining ones are misconceptions or over-generalisations that no structured source records; several were marked Verified because a retrieved passage was merely about the same topic, the word-overlap weakness described by McCoy et al. [17]. On 15 common-sense statements written for this analysis, all 9 false ones were marked Verified.</w:t>
      </w:r>
    </w:p>
    <w:p>
      <w:pPr>
        <w:keepNext/>
        <w:spacing w:after="120" w:before="0" w:line="360"/>
        <w:jc w:val="both"/>
      </w:pPr>
      <w:r>
        <w:rPr>
          <w:rFonts w:ascii="Times New Roman" w:cs="Times New Roman" w:eastAsia="Times New Roman" w:hAnsi="Times New Roman"/>
          <w:b/>
          <w:bCs/>
          <w:sz w:val="24"/>
          <w:szCs w:val="24"/>
        </w:rPr>
        <w:t xml:space="preserve">Limitations: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In Version 1, hallucinations outside the coverage of structured sources are usually missed; in Version 2 about half of the false items are still not caught.</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The Version 2 criterion of doubling the catches was missed (1.85×); the criterion was changed once after a failed run, and the final rule was chosen on samples that had already been used. All held-out samples are now used up.</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The constructed Hindi false items change a single number and are easier than real errors; Mu-SHROOM claim labels come from span overlap; TruthfulQA answers lack their question; each set contributes at most 60 true and 60 false items.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The LLM’s knowledge has a cut-off date, it can share the misconceptions of the chatbots it checks, and on the laptop it makes a check take tens of seconds.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The labelled chatbot data are small (456 main and 40 relational claims) and contain few Hindi hallucinations (9).</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Each main claim was labelled once, by one of the four annotators, with the AI suggestion visible; agreement between independent annotators was moderate (κ = 0.53).</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The knowledge-graph rules were chosen in exploratory analyses on the same 40 claims on which they were measured.</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Live look-ups need internet access, and the WHO data may be used for non-commercial purposes only.</w:t>
      </w:r>
    </w:p>
    <w:p>
      <w:pPr>
        <w:pageBreakBefore/>
        <w:spacing w:after="60"/>
        <w:jc w:val="center"/>
      </w:pPr>
      <w:r>
        <w:rPr>
          <w:rFonts w:ascii="Times New Roman" w:cs="Times New Roman" w:eastAsia="Times New Roman" w:hAnsi="Times New Roman"/>
          <w:b/>
          <w:bCs/>
          <w:sz w:val="28"/>
          <w:szCs w:val="28"/>
        </w:rPr>
        <w:t xml:space="preserve">CHAPTER 6</w:t>
      </w:r>
    </w:p>
    <w:p>
      <w:pPr>
        <w:spacing w:after="300"/>
        <w:jc w:val="center"/>
      </w:pPr>
      <w:r>
        <w:rPr>
          <w:rFonts w:ascii="Times New Roman" w:cs="Times New Roman" w:eastAsia="Times New Roman" w:hAnsi="Times New Roman"/>
          <w:b/>
          <w:bCs/>
          <w:sz w:val="28"/>
          <w:szCs w:val="28"/>
        </w:rPr>
        <w:t xml:space="preserve">CONCLUSION</w:t>
      </w:r>
    </w:p>
    <w:p>
      <w:pPr>
        <w:keepNext/>
        <w:spacing w:after="100" w:before="240" w:line="360"/>
      </w:pPr>
      <w:r>
        <w:rPr>
          <w:rFonts w:ascii="Times New Roman" w:cs="Times New Roman" w:eastAsia="Times New Roman" w:hAnsi="Times New Roman"/>
          <w:b/>
          <w:bCs/>
          <w:sz w:val="24"/>
          <w:szCs w:val="24"/>
        </w:rPr>
        <w:t xml:space="preserve">6.1 Conclusion</w:t>
      </w:r>
    </w:p>
    <w:p>
      <w:pPr>
        <w:spacing w:after="120" w:before="0" w:line="360"/>
        <w:jc w:val="both"/>
      </w:pPr>
      <w:r>
        <w:rPr>
          <w:rFonts w:ascii="Times New Roman" w:cs="Times New Roman" w:eastAsia="Times New Roman" w:hAnsi="Times New Roman"/>
          <w:sz w:val="24"/>
          <w:szCs w:val="24"/>
        </w:rPr>
        <w:t xml:space="preserve">Satya-Score checks English and Hindi answers one claim at a time and supports every verdict with a source that the reader can open. Sending each claim first to official statistics, the Wikidata knowledge graph or a published fact-check made the system precise wherever such a source applies, and the conservative evidence rule kept false alarms on true text low. The first version showed the price of that caution: most hallucinations that no structured source covers were not caught. The second version adds an open-weight LLM as a second reader whose verdict counts only when the evidence agrees. On 620 held-out items it nearly doubled the hallucinations caught (47% against 25%) and cut those passed as Verified from 22% to 6%, while false alarms rose only from 11% to 13%; it met three of the four criteria fixed in advance. Testing each change against a rule fixed in advance made clear which attractive ideas did not help, and the cases in which the project decided against a rule are reported openly. In one sentence, the contribution is an explainable bilingual claim checker that combines published fact-checks, official statistics, a knowledge graph, encyclopaedic text and an LLM that can never decide alone.</w:t>
      </w:r>
    </w:p>
    <w:p>
      <w:pPr>
        <w:keepNext/>
        <w:spacing w:after="100" w:before="240" w:line="360"/>
      </w:pPr>
      <w:r>
        <w:rPr>
          <w:rFonts w:ascii="Times New Roman" w:cs="Times New Roman" w:eastAsia="Times New Roman" w:hAnsi="Times New Roman"/>
          <w:b/>
          <w:bCs/>
          <w:sz w:val="24"/>
          <w:szCs w:val="24"/>
        </w:rPr>
        <w:t xml:space="preserve">6.2 Future Scope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Raising the catches of the cross-check further, to the doubling we aimed for, without adding false alarms; for example by letting an LLM propose suspect claims that a structured source must then confirm.</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A faster deployment of the cross-check, for example a hosted service for the same open model.</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Extending the system to Marathi with MuRIL, IndicSBERT and IndicXNLI.</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A larger, multi-domain Hindi evaluation set, labelled blind by at least two annotators.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Further official sources, such as Indian government open-data portals.</w:t>
      </w:r>
    </w:p>
    <w:p>
      <w:pPr>
        <w:pageBreakBefore/>
        <w:spacing w:after="300"/>
        <w:jc w:val="center"/>
      </w:pPr>
      <w:r>
        <w:rPr>
          <w:rFonts w:ascii="Times New Roman" w:cs="Times New Roman" w:eastAsia="Times New Roman" w:hAnsi="Times New Roman"/>
          <w:b/>
          <w:bCs/>
          <w:sz w:val="28"/>
          <w:szCs w:val="28"/>
        </w:rPr>
        <w:t xml:space="preserve">REFERENCES</w:t>
      </w:r>
    </w:p>
    <w:p>
      <w:pPr>
        <w:tabs>
          <w:tab w:val="left" w:pos="600"/>
        </w:tabs>
        <w:spacing w:after="80" w:line="276"/>
        <w:ind w:left="600" w:hanging="600"/>
        <w:jc w:val="both"/>
      </w:pPr>
      <w:r>
        <w:rPr>
          <w:rFonts w:ascii="Times New Roman" w:cs="Times New Roman" w:eastAsia="Times New Roman" w:hAnsi="Times New Roman"/>
          <w:sz w:val="22"/>
          <w:szCs w:val="22"/>
        </w:rPr>
        <w:t xml:space="preserve">[1]	OpenAI et al., “GPT-4 technical report,” arXiv:2303.08774, 2023, doi: 10.48550/arXiv.2303.08774.</w:t>
      </w:r>
    </w:p>
    <w:p>
      <w:pPr>
        <w:tabs>
          <w:tab w:val="left" w:pos="600"/>
        </w:tabs>
        <w:spacing w:after="80" w:line="276"/>
        <w:ind w:left="600" w:hanging="600"/>
        <w:jc w:val="both"/>
      </w:pPr>
      <w:r>
        <w:rPr>
          <w:rFonts w:ascii="Times New Roman" w:cs="Times New Roman" w:eastAsia="Times New Roman" w:hAnsi="Times New Roman"/>
          <w:sz w:val="22"/>
          <w:szCs w:val="22"/>
        </w:rPr>
        <w:t xml:space="preserve">[2]	A. Grattafiori et al., “The Llama 3 herd of models,” arXiv:2407.21783, 2024, doi: 10.48550/arXiv.2407.21783.</w:t>
      </w:r>
    </w:p>
    <w:p>
      <w:pPr>
        <w:tabs>
          <w:tab w:val="left" w:pos="600"/>
        </w:tabs>
        <w:spacing w:after="80" w:line="276"/>
        <w:ind w:left="600" w:hanging="600"/>
        <w:jc w:val="both"/>
      </w:pPr>
      <w:r>
        <w:rPr>
          <w:rFonts w:ascii="Times New Roman" w:cs="Times New Roman" w:eastAsia="Times New Roman" w:hAnsi="Times New Roman"/>
          <w:sz w:val="22"/>
          <w:szCs w:val="22"/>
        </w:rPr>
        <w:t xml:space="preserve">[3]	Z. Ji et al., “Survey of hallucination in natural language generation,” ACM Comput. Surv., vol. 55, no. 12, 2023, doi: 10.1145/3571730.</w:t>
      </w:r>
    </w:p>
    <w:p>
      <w:pPr>
        <w:tabs>
          <w:tab w:val="left" w:pos="600"/>
        </w:tabs>
        <w:spacing w:after="80" w:line="276"/>
        <w:ind w:left="600" w:hanging="600"/>
        <w:jc w:val="both"/>
      </w:pPr>
      <w:r>
        <w:rPr>
          <w:rFonts w:ascii="Times New Roman" w:cs="Times New Roman" w:eastAsia="Times New Roman" w:hAnsi="Times New Roman"/>
          <w:sz w:val="22"/>
          <w:szCs w:val="22"/>
        </w:rPr>
        <w:t xml:space="preserve">[4]	L. Huang et al., “A survey on hallucination in large language models: Principles, taxonomy, challenges, and open questions,” ACM Trans. Inf. Syst., vol. 43, no. 2, 2025, doi: 10.1145/3703155.</w:t>
      </w:r>
    </w:p>
    <w:p>
      <w:pPr>
        <w:tabs>
          <w:tab w:val="left" w:pos="600"/>
        </w:tabs>
        <w:spacing w:after="80" w:line="276"/>
        <w:ind w:left="600" w:hanging="600"/>
        <w:jc w:val="both"/>
      </w:pPr>
      <w:r>
        <w:rPr>
          <w:rFonts w:ascii="Times New Roman" w:cs="Times New Roman" w:eastAsia="Times New Roman" w:hAnsi="Times New Roman"/>
          <w:sz w:val="22"/>
          <w:szCs w:val="22"/>
        </w:rPr>
        <w:t xml:space="preserve">[5]	S. Min et al., “FActScore: Fine-grained atomic evaluation of factual precision in long form text generation,” in Proc. EMNLP, 2023, doi: 10.48550/arXiv.2305.14251.</w:t>
      </w:r>
    </w:p>
    <w:p>
      <w:pPr>
        <w:tabs>
          <w:tab w:val="left" w:pos="600"/>
        </w:tabs>
        <w:spacing w:after="80" w:line="276"/>
        <w:ind w:left="600" w:hanging="600"/>
        <w:jc w:val="both"/>
      </w:pPr>
      <w:r>
        <w:rPr>
          <w:rFonts w:ascii="Times New Roman" w:cs="Times New Roman" w:eastAsia="Times New Roman" w:hAnsi="Times New Roman"/>
          <w:sz w:val="22"/>
          <w:szCs w:val="22"/>
        </w:rPr>
        <w:t xml:space="preserve">[6]	J. Thorne, A. Vlachos, C. Christodoulopoulos, and A. Mittal, “FEVER: A large-scale dataset for fact extraction and VERification,” in Proc. NAACL-HLT, 2018, doi: 10.18653/v1/N18-1074.</w:t>
      </w:r>
    </w:p>
    <w:p>
      <w:pPr>
        <w:tabs>
          <w:tab w:val="left" w:pos="600"/>
        </w:tabs>
        <w:spacing w:after="80" w:line="276"/>
        <w:ind w:left="600" w:hanging="600"/>
        <w:jc w:val="both"/>
      </w:pPr>
      <w:r>
        <w:rPr>
          <w:rFonts w:ascii="Times New Roman" w:cs="Times New Roman" w:eastAsia="Times New Roman" w:hAnsi="Times New Roman"/>
          <w:sz w:val="22"/>
          <w:szCs w:val="22"/>
        </w:rPr>
        <w:t xml:space="preserve">[7]	O. Honovich et al., “TRUE: Re-evaluating factual consistency evaluation,” in Proc. NAACL-HLT, 2022, doi: 10.18653/v1/2022.naacl-main.287.</w:t>
      </w:r>
    </w:p>
    <w:p>
      <w:pPr>
        <w:tabs>
          <w:tab w:val="left" w:pos="600"/>
        </w:tabs>
        <w:spacing w:after="80" w:line="276"/>
        <w:ind w:left="600" w:hanging="600"/>
        <w:jc w:val="both"/>
      </w:pPr>
      <w:r>
        <w:rPr>
          <w:rFonts w:ascii="Times New Roman" w:cs="Times New Roman" w:eastAsia="Times New Roman" w:hAnsi="Times New Roman"/>
          <w:sz w:val="22"/>
          <w:szCs w:val="22"/>
        </w:rPr>
        <w:t xml:space="preserve">[8]	Y. Zha, Y. Yang, R. Li, and Z. Hu, “AlignScore: Evaluating factual consistency with a unified alignment function,” in Proc. ACL, 2023, doi: 10.18653/v1/2023.acl-long.634.</w:t>
      </w:r>
    </w:p>
    <w:p>
      <w:pPr>
        <w:tabs>
          <w:tab w:val="left" w:pos="600"/>
        </w:tabs>
        <w:spacing w:after="80" w:line="276"/>
        <w:ind w:left="600" w:hanging="600"/>
        <w:jc w:val="both"/>
      </w:pPr>
      <w:r>
        <w:rPr>
          <w:rFonts w:ascii="Times New Roman" w:cs="Times New Roman" w:eastAsia="Times New Roman" w:hAnsi="Times New Roman"/>
          <w:sz w:val="22"/>
          <w:szCs w:val="22"/>
        </w:rPr>
        <w:t xml:space="preserve">[9]	S. Lin, J. Hilton, and O. Evans, “TruthfulQA: Measuring how models mimic human falsehoods,” in Proc. ACL, 2022, doi: 10.18653/v1/2022.acl-long.229.</w:t>
      </w:r>
    </w:p>
    <w:p>
      <w:pPr>
        <w:tabs>
          <w:tab w:val="left" w:pos="600"/>
        </w:tabs>
        <w:spacing w:after="80" w:line="276"/>
        <w:ind w:left="600" w:hanging="600"/>
        <w:jc w:val="both"/>
      </w:pPr>
      <w:r>
        <w:rPr>
          <w:rFonts w:ascii="Times New Roman" w:cs="Times New Roman" w:eastAsia="Times New Roman" w:hAnsi="Times New Roman"/>
          <w:sz w:val="22"/>
          <w:szCs w:val="22"/>
        </w:rPr>
        <w:t xml:space="preserve">[10]	J. Li, X. Cheng, X. Zhao, J.-Y. Nie, and J.-R. Wen, “HaluEval: A large-scale hallucination evaluation benchmark for large language models,” in Proc. EMNLP, 2023, doi: 10.18653/v1/2023.emnlp-main.397.</w:t>
      </w:r>
    </w:p>
    <w:p>
      <w:pPr>
        <w:tabs>
          <w:tab w:val="left" w:pos="600"/>
        </w:tabs>
        <w:spacing w:after="80" w:line="276"/>
        <w:ind w:left="600" w:hanging="600"/>
        <w:jc w:val="both"/>
      </w:pPr>
      <w:r>
        <w:rPr>
          <w:rFonts w:ascii="Times New Roman" w:cs="Times New Roman" w:eastAsia="Times New Roman" w:hAnsi="Times New Roman"/>
          <w:sz w:val="22"/>
          <w:szCs w:val="22"/>
        </w:rPr>
        <w:t xml:space="preserve">[11]	J. Wei et al., “Long-form factuality in large language models,” arXiv:2403.18802, 2024, doi: 10.48550/arXiv.2403.18802.</w:t>
      </w:r>
    </w:p>
    <w:p>
      <w:pPr>
        <w:tabs>
          <w:tab w:val="left" w:pos="600"/>
        </w:tabs>
        <w:spacing w:after="80" w:line="276"/>
        <w:ind w:left="600" w:hanging="600"/>
        <w:jc w:val="both"/>
      </w:pPr>
      <w:r>
        <w:rPr>
          <w:rFonts w:ascii="Times New Roman" w:cs="Times New Roman" w:eastAsia="Times New Roman" w:hAnsi="Times New Roman"/>
          <w:sz w:val="22"/>
          <w:szCs w:val="22"/>
        </w:rPr>
        <w:t xml:space="preserve">[12]	P. Manakul, A. Liusie, and M. J. F. Gales, “SelfCheckGPT: Zero-resource black-box hallucination detection for generative large language models,” in Proc. EMNLP, 2023, doi: 10.48550/arXiv.2303.08896.</w:t>
      </w:r>
    </w:p>
    <w:p>
      <w:pPr>
        <w:tabs>
          <w:tab w:val="left" w:pos="600"/>
        </w:tabs>
        <w:spacing w:after="80" w:line="276"/>
        <w:ind w:left="600" w:hanging="600"/>
        <w:jc w:val="both"/>
      </w:pPr>
      <w:r>
        <w:rPr>
          <w:rFonts w:ascii="Times New Roman" w:cs="Times New Roman" w:eastAsia="Times New Roman" w:hAnsi="Times New Roman"/>
          <w:sz w:val="22"/>
          <w:szCs w:val="22"/>
        </w:rPr>
        <w:t xml:space="preserve">[13]	X. Hu et al., “Knowledge-centric hallucination detection,” in Proc. EMNLP, 2024, doi: 10.18653/v1/2024.emnlp-main.395.</w:t>
      </w:r>
    </w:p>
    <w:p>
      <w:pPr>
        <w:tabs>
          <w:tab w:val="left" w:pos="600"/>
        </w:tabs>
        <w:spacing w:after="80" w:line="276"/>
        <w:ind w:left="600" w:hanging="600"/>
        <w:jc w:val="both"/>
      </w:pPr>
      <w:r>
        <w:rPr>
          <w:rFonts w:ascii="Times New Roman" w:cs="Times New Roman" w:eastAsia="Times New Roman" w:hAnsi="Times New Roman"/>
          <w:sz w:val="22"/>
          <w:szCs w:val="22"/>
        </w:rPr>
        <w:t xml:space="preserve">[14]	Z. Ji et al., “ANAH: Analytical annotation of hallucinations in large language models,” in Proc. ACL, 2024, doi: 10.18653/v1/2024.acl-long.442.</w:t>
      </w:r>
    </w:p>
    <w:p>
      <w:pPr>
        <w:tabs>
          <w:tab w:val="left" w:pos="600"/>
        </w:tabs>
        <w:spacing w:after="80" w:line="276"/>
        <w:ind w:left="600" w:hanging="600"/>
        <w:jc w:val="both"/>
      </w:pPr>
      <w:r>
        <w:rPr>
          <w:rFonts w:ascii="Times New Roman" w:cs="Times New Roman" w:eastAsia="Times New Roman" w:hAnsi="Times New Roman"/>
          <w:sz w:val="22"/>
          <w:szCs w:val="22"/>
        </w:rPr>
        <w:t xml:space="preserve">[15]	A. Mishra, A. Asai, V. Balachandran, Y. Wang, G. Neubig, Y. Tsvetkov, and H. Hajishirzi, “Fine-grained hallucination detection and editing for language models,” in Proc. COLM, 2024, doi: 10.48550/arXiv.2401.06855.</w:t>
      </w:r>
    </w:p>
    <w:p>
      <w:pPr>
        <w:tabs>
          <w:tab w:val="left" w:pos="600"/>
        </w:tabs>
        <w:spacing w:after="80" w:line="276"/>
        <w:ind w:left="600" w:hanging="600"/>
        <w:jc w:val="both"/>
      </w:pPr>
      <w:r>
        <w:rPr>
          <w:rFonts w:ascii="Times New Roman" w:cs="Times New Roman" w:eastAsia="Times New Roman" w:hAnsi="Times New Roman"/>
          <w:sz w:val="22"/>
          <w:szCs w:val="22"/>
        </w:rPr>
        <w:t xml:space="preserve">[16]	W. Su, C. Wang, Q. Ai, Y. Hu, Z. Wu, Y. Zhou, and Y. Liu, “Unsupervised real-time hallucination detection based on the internal states of large language models,” in Findings of ACL, 2024, doi: 10.18653/v1/2024.findings-acl.854.</w:t>
      </w:r>
    </w:p>
    <w:p>
      <w:pPr>
        <w:tabs>
          <w:tab w:val="left" w:pos="600"/>
        </w:tabs>
        <w:spacing w:after="80" w:line="276"/>
        <w:ind w:left="600" w:hanging="600"/>
        <w:jc w:val="both"/>
      </w:pPr>
      <w:r>
        <w:rPr>
          <w:rFonts w:ascii="Times New Roman" w:cs="Times New Roman" w:eastAsia="Times New Roman" w:hAnsi="Times New Roman"/>
          <w:sz w:val="22"/>
          <w:szCs w:val="22"/>
        </w:rPr>
        <w:t xml:space="preserve">[17]	R. T. McCoy, E. Pavlick, and T. Linzen, “Right for the wrong reasons: Diagnosing syntactic heuristics in natural language inference,” in Proc. ACL, 2019, doi: 10.18653/v1/P19-1334.</w:t>
      </w:r>
    </w:p>
    <w:p>
      <w:pPr>
        <w:tabs>
          <w:tab w:val="left" w:pos="600"/>
        </w:tabs>
        <w:spacing w:after="80" w:line="276"/>
        <w:ind w:left="600" w:hanging="600"/>
        <w:jc w:val="both"/>
      </w:pPr>
      <w:r>
        <w:rPr>
          <w:rFonts w:ascii="Times New Roman" w:cs="Times New Roman" w:eastAsia="Times New Roman" w:hAnsi="Times New Roman"/>
          <w:sz w:val="22"/>
          <w:szCs w:val="22"/>
        </w:rPr>
        <w:t xml:space="preserve">[18]	L. Zheng et al., “Judging LLM-as-a-judge with MT-Bench and Chatbot Arena,” in Proc. NeurIPS (Datasets and Benchmarks Track), 2023.</w:t>
      </w:r>
    </w:p>
    <w:p>
      <w:pPr>
        <w:tabs>
          <w:tab w:val="left" w:pos="600"/>
        </w:tabs>
        <w:spacing w:after="80" w:line="276"/>
        <w:ind w:left="600" w:hanging="600"/>
        <w:jc w:val="both"/>
      </w:pPr>
      <w:r>
        <w:rPr>
          <w:rFonts w:ascii="Times New Roman" w:cs="Times New Roman" w:eastAsia="Times New Roman" w:hAnsi="Times New Roman"/>
          <w:sz w:val="22"/>
          <w:szCs w:val="22"/>
        </w:rPr>
        <w:t xml:space="preserve">[19]	L. Tang, P. Laban, and G. Durrett, “MiniCheck: Efficient fact-checking of LLMs on grounding documents,” in Proc. EMNLP, 2024, doi: 10.48550/arXiv.2404.10774.</w:t>
      </w:r>
    </w:p>
    <w:p>
      <w:pPr>
        <w:tabs>
          <w:tab w:val="left" w:pos="600"/>
        </w:tabs>
        <w:spacing w:after="80" w:line="276"/>
        <w:ind w:left="600" w:hanging="600"/>
        <w:jc w:val="both"/>
      </w:pPr>
      <w:r>
        <w:rPr>
          <w:rFonts w:ascii="Times New Roman" w:cs="Times New Roman" w:eastAsia="Times New Roman" w:hAnsi="Times New Roman"/>
          <w:sz w:val="22"/>
          <w:szCs w:val="22"/>
        </w:rPr>
        <w:t xml:space="preserve">[20]	P. Lewis et al., “Retrieval-augmented generation for knowledge-intensive NLP tasks,” in Proc. NeurIPS, 2020, doi: 10.48550/arXiv.2005.11401.</w:t>
      </w:r>
    </w:p>
    <w:p>
      <w:pPr>
        <w:tabs>
          <w:tab w:val="left" w:pos="600"/>
        </w:tabs>
        <w:spacing w:after="80" w:line="276"/>
        <w:ind w:left="600" w:hanging="600"/>
        <w:jc w:val="both"/>
      </w:pPr>
      <w:r>
        <w:rPr>
          <w:rFonts w:ascii="Times New Roman" w:cs="Times New Roman" w:eastAsia="Times New Roman" w:hAnsi="Times New Roman"/>
          <w:sz w:val="22"/>
          <w:szCs w:val="22"/>
        </w:rPr>
        <w:t xml:space="preserve">[21]	A. Gupta and V. Srikumar, “X-FACT: A new benchmark dataset for multilingual fact checking,” in Proc. ACL-IJCNLP (Short Papers), 2021, pp. 675–682, doi: 10.18653/v1/2021.acl-short.86.</w:t>
      </w:r>
    </w:p>
    <w:p>
      <w:pPr>
        <w:tabs>
          <w:tab w:val="left" w:pos="600"/>
        </w:tabs>
        <w:spacing w:after="80" w:line="276"/>
        <w:ind w:left="600" w:hanging="600"/>
        <w:jc w:val="both"/>
      </w:pPr>
      <w:r>
        <w:rPr>
          <w:rFonts w:ascii="Times New Roman" w:cs="Times New Roman" w:eastAsia="Times New Roman" w:hAnsi="Times New Roman"/>
          <w:sz w:val="22"/>
          <w:szCs w:val="22"/>
        </w:rPr>
        <w:t xml:space="preserve">[22]	R. Vázquez et al., “SemEval-2025 Task 3: Mu-SHROOM, the multilingual shared task on hallucinations and related observable overgeneration mistakes,” in Proc. SemEval, 2025, arXiv:2504.11975, doi: 10.48550/arXiv.2504.11975.</w:t>
      </w:r>
    </w:p>
    <w:p>
      <w:pPr>
        <w:tabs>
          <w:tab w:val="left" w:pos="600"/>
        </w:tabs>
        <w:spacing w:after="80" w:line="276"/>
        <w:ind w:left="600" w:hanging="600"/>
        <w:jc w:val="both"/>
      </w:pPr>
      <w:r>
        <w:rPr>
          <w:rFonts w:ascii="Times New Roman" w:cs="Times New Roman" w:eastAsia="Times New Roman" w:hAnsi="Times New Roman"/>
          <w:sz w:val="22"/>
          <w:szCs w:val="22"/>
        </w:rPr>
        <w:t xml:space="preserve">[23]	B. Hikal, A. Nasreldin, and A. Hamdi, “MSA at SemEval-2025 Task 3: High quality weak labeling and LLM ensemble verification for multilingual hallucination detection,” in Proc. SemEval, 2025. [Online]. Available: https://aclanthology.org/2025.semeval-1.131/</w:t>
      </w:r>
    </w:p>
    <w:p>
      <w:pPr>
        <w:tabs>
          <w:tab w:val="left" w:pos="600"/>
        </w:tabs>
        <w:spacing w:after="80" w:line="276"/>
        <w:ind w:left="600" w:hanging="600"/>
        <w:jc w:val="both"/>
      </w:pPr>
      <w:r>
        <w:rPr>
          <w:rFonts w:ascii="Times New Roman" w:cs="Times New Roman" w:eastAsia="Times New Roman" w:hAnsi="Times New Roman"/>
          <w:sz w:val="22"/>
          <w:szCs w:val="22"/>
        </w:rPr>
        <w:t xml:space="preserve">[24]	M. Bala et al., “HausaNLP at SemEval-2025 Task 3: Towards a fine-grained model-aware hallucination detection,” in Proc. SemEval, 2025. [Online]. Available: https://aclanthology.org/2025.semeval-1.227/</w:t>
      </w:r>
    </w:p>
    <w:p>
      <w:pPr>
        <w:tabs>
          <w:tab w:val="left" w:pos="600"/>
        </w:tabs>
        <w:spacing w:after="80" w:line="276"/>
        <w:ind w:left="600" w:hanging="600"/>
        <w:jc w:val="both"/>
      </w:pPr>
      <w:r>
        <w:rPr>
          <w:rFonts w:ascii="Times New Roman" w:cs="Times New Roman" w:eastAsia="Times New Roman" w:hAnsi="Times New Roman"/>
          <w:sz w:val="22"/>
          <w:szCs w:val="22"/>
        </w:rPr>
        <w:t xml:space="preserve">[25]	P. Elchafei and M. Abu-Elkheir, “Hallucination Detectives at SemEval-2025 Task 3: Span-level hallucination detection for LLM-generated answers,” in Proc. SemEval, 2025. [Online]. Available: https://aclanthology.org/2025.semeval-1.84/</w:t>
      </w:r>
    </w:p>
    <w:p>
      <w:pPr>
        <w:tabs>
          <w:tab w:val="left" w:pos="600"/>
        </w:tabs>
        <w:spacing w:after="80" w:line="276"/>
        <w:ind w:left="600" w:hanging="600"/>
        <w:jc w:val="both"/>
      </w:pPr>
      <w:r>
        <w:rPr>
          <w:rFonts w:ascii="Times New Roman" w:cs="Times New Roman" w:eastAsia="Times New Roman" w:hAnsi="Times New Roman"/>
          <w:sz w:val="22"/>
          <w:szCs w:val="22"/>
        </w:rPr>
        <w:t xml:space="preserve">[26]	A. Sinha et al., “SHROOM-CAP: Shared task on hallucinations and related observable overgeneration mistakes in crosslingual analyses of publications,” in Proc. CHOMPS, 2025, doi: 10.18653/v1/2025.chomps-main.7.</w:t>
      </w:r>
    </w:p>
    <w:p>
      <w:pPr>
        <w:tabs>
          <w:tab w:val="left" w:pos="600"/>
        </w:tabs>
        <w:spacing w:after="80" w:line="276"/>
        <w:ind w:left="600" w:hanging="600"/>
        <w:jc w:val="both"/>
      </w:pPr>
      <w:r>
        <w:rPr>
          <w:rFonts w:ascii="Times New Roman" w:cs="Times New Roman" w:eastAsia="Times New Roman" w:hAnsi="Times New Roman"/>
          <w:sz w:val="22"/>
          <w:szCs w:val="22"/>
        </w:rPr>
        <w:t xml:space="preserve">[27]	H. Terdalkar, K. Bhojani, A. Dongare, and O. A. Behera, “BHRAM-IL: A benchmark for hallucination recognition and assessment in multiple Indian languages,” in Proc. BHASHA Workshop, 2025, doi: 10.18653/v1/2025.bhasha-1.9.</w:t>
      </w:r>
    </w:p>
    <w:p>
      <w:pPr>
        <w:tabs>
          <w:tab w:val="left" w:pos="600"/>
        </w:tabs>
        <w:spacing w:after="80" w:line="276"/>
        <w:ind w:left="600" w:hanging="600"/>
        <w:jc w:val="both"/>
      </w:pPr>
      <w:r>
        <w:rPr>
          <w:rFonts w:ascii="Times New Roman" w:cs="Times New Roman" w:eastAsia="Times New Roman" w:hAnsi="Times New Roman"/>
          <w:sz w:val="22"/>
          <w:szCs w:val="22"/>
        </w:rPr>
        <w:t xml:space="preserve">[28]	A. Conneau et al., “Unsupervised cross-lingual representation learning at scale,” in Proc. ACL, 2020, doi: 10.18653/v1/2020.acl-main.747.</w:t>
      </w:r>
    </w:p>
    <w:p>
      <w:pPr>
        <w:tabs>
          <w:tab w:val="left" w:pos="600"/>
        </w:tabs>
        <w:spacing w:after="80" w:line="276"/>
        <w:ind w:left="600" w:hanging="600"/>
        <w:jc w:val="both"/>
      </w:pPr>
      <w:r>
        <w:rPr>
          <w:rFonts w:ascii="Times New Roman" w:cs="Times New Roman" w:eastAsia="Times New Roman" w:hAnsi="Times New Roman"/>
          <w:sz w:val="22"/>
          <w:szCs w:val="22"/>
        </w:rPr>
        <w:t xml:space="preserve">[29]	S. Khanuja et al., “MuRIL: Multilingual representations for Indian languages,” arXiv:2103.10730, 2021, doi: 10.48550/arXiv.2103.10730.</w:t>
      </w:r>
    </w:p>
    <w:p>
      <w:pPr>
        <w:tabs>
          <w:tab w:val="left" w:pos="600"/>
        </w:tabs>
        <w:spacing w:after="80" w:line="276"/>
        <w:ind w:left="600" w:hanging="600"/>
        <w:jc w:val="both"/>
      </w:pPr>
      <w:r>
        <w:rPr>
          <w:rFonts w:ascii="Times New Roman" w:cs="Times New Roman" w:eastAsia="Times New Roman" w:hAnsi="Times New Roman"/>
          <w:sz w:val="22"/>
          <w:szCs w:val="22"/>
        </w:rPr>
        <w:t xml:space="preserve">[30]	D. Kakwani et al., “IndicNLPSuite: Monolingual corpora, evaluation benchmarks and pre-trained multilingual language models for Indian languages,” in Findings of EMNLP, 2020, doi: 10.18653/v1/2020.findings-emnlp.445.</w:t>
      </w:r>
    </w:p>
    <w:p>
      <w:pPr>
        <w:tabs>
          <w:tab w:val="left" w:pos="600"/>
        </w:tabs>
        <w:spacing w:after="80" w:line="276"/>
        <w:ind w:left="600" w:hanging="600"/>
        <w:jc w:val="both"/>
      </w:pPr>
      <w:r>
        <w:rPr>
          <w:rFonts w:ascii="Times New Roman" w:cs="Times New Roman" w:eastAsia="Times New Roman" w:hAnsi="Times New Roman"/>
          <w:sz w:val="22"/>
          <w:szCs w:val="22"/>
        </w:rPr>
        <w:t xml:space="preserve">[31]	S. Deode et al., “L3Cube-IndicSBERT: A simple approach for learning cross-lingual sentence representations using multilingual BERT,” arXiv:2304.11434, 2023, doi: 10.48550/arXiv.2304.11434.</w:t>
      </w:r>
    </w:p>
    <w:p>
      <w:pPr>
        <w:tabs>
          <w:tab w:val="left" w:pos="600"/>
        </w:tabs>
        <w:spacing w:after="80" w:line="276"/>
        <w:ind w:left="600" w:hanging="600"/>
        <w:jc w:val="both"/>
      </w:pPr>
      <w:r>
        <w:rPr>
          <w:rFonts w:ascii="Times New Roman" w:cs="Times New Roman" w:eastAsia="Times New Roman" w:hAnsi="Times New Roman"/>
          <w:sz w:val="22"/>
          <w:szCs w:val="22"/>
        </w:rPr>
        <w:t xml:space="preserve">[32]	D. Aggarwal, V. Gupta, and A. Kunchukuttan, “IndicXNLI: Evaluating multilingual inference for Indian languages,” arXiv:2204.08776, 2022, doi: 10.48550/arXiv.2204.08776.</w:t>
      </w:r>
    </w:p>
    <w:p>
      <w:pPr>
        <w:tabs>
          <w:tab w:val="left" w:pos="600"/>
        </w:tabs>
        <w:spacing w:after="80" w:line="276"/>
        <w:ind w:left="600" w:hanging="600"/>
        <w:jc w:val="both"/>
      </w:pPr>
      <w:r>
        <w:rPr>
          <w:rFonts w:ascii="Times New Roman" w:cs="Times New Roman" w:eastAsia="Times New Roman" w:hAnsi="Times New Roman"/>
          <w:sz w:val="22"/>
          <w:szCs w:val="22"/>
        </w:rPr>
        <w:t xml:space="preserve">[33]	A. Williams, N. Nangia, and S. R. Bowman, “A broad-coverage challenge corpus for sentence understanding through inference,” in Proc. NAACL-HLT, 2018, doi: 10.18653/v1/N18-1101.</w:t>
      </w:r>
    </w:p>
    <w:p>
      <w:pPr>
        <w:tabs>
          <w:tab w:val="left" w:pos="600"/>
        </w:tabs>
        <w:spacing w:after="80" w:line="276"/>
        <w:ind w:left="600" w:hanging="600"/>
        <w:jc w:val="both"/>
      </w:pPr>
      <w:r>
        <w:rPr>
          <w:rFonts w:ascii="Times New Roman" w:cs="Times New Roman" w:eastAsia="Times New Roman" w:hAnsi="Times New Roman"/>
          <w:sz w:val="22"/>
          <w:szCs w:val="22"/>
        </w:rPr>
        <w:t xml:space="preserve">[34]	A. Conneau et al., “XNLI: Evaluating cross-lingual sentence representations,” in Proc. EMNLP, 2018, doi: 10.18653/v1/D18-1269.</w:t>
      </w:r>
    </w:p>
    <w:p>
      <w:pPr>
        <w:tabs>
          <w:tab w:val="left" w:pos="600"/>
        </w:tabs>
        <w:spacing w:after="80" w:line="276"/>
        <w:ind w:left="600" w:hanging="600"/>
        <w:jc w:val="both"/>
      </w:pPr>
      <w:r>
        <w:rPr>
          <w:rFonts w:ascii="Times New Roman" w:cs="Times New Roman" w:eastAsia="Times New Roman" w:hAnsi="Times New Roman"/>
          <w:sz w:val="22"/>
          <w:szCs w:val="22"/>
        </w:rPr>
        <w:t xml:space="preserve">[35]	D. Vrandečić and M. Krötzsch, “Wikidata: A free collaborative knowledgebase,” Commun. ACM, vol. 57, no. 10, pp. 78–85, 2014, doi: 10.1145/2629489.</w:t>
      </w:r>
    </w:p>
    <w:p>
      <w:pPr>
        <w:tabs>
          <w:tab w:val="left" w:pos="600"/>
        </w:tabs>
        <w:spacing w:after="80" w:line="276"/>
        <w:ind w:left="600" w:hanging="600"/>
        <w:jc w:val="both"/>
      </w:pPr>
      <w:r>
        <w:rPr>
          <w:rFonts w:ascii="Times New Roman" w:cs="Times New Roman" w:eastAsia="Times New Roman" w:hAnsi="Times New Roman"/>
          <w:sz w:val="22"/>
          <w:szCs w:val="22"/>
        </w:rPr>
        <w:t xml:space="preserve">[36]	J. Kim, S. Park, Y. Kwon, Y. Jo, J. Thorne, and E. Choi, “FactKG: Fact verification via reasoning on knowledge graphs,” in Proc. ACL, 2023, doi: 10.18653/v1/2023.acl-long.895.</w:t>
      </w:r>
    </w:p>
    <w:p>
      <w:pPr>
        <w:tabs>
          <w:tab w:val="left" w:pos="600"/>
        </w:tabs>
        <w:spacing w:after="80" w:line="276"/>
        <w:ind w:left="600" w:hanging="600"/>
        <w:jc w:val="both"/>
      </w:pPr>
      <w:r>
        <w:rPr>
          <w:rFonts w:ascii="Times New Roman" w:cs="Times New Roman" w:eastAsia="Times New Roman" w:hAnsi="Times New Roman"/>
          <w:sz w:val="22"/>
          <w:szCs w:val="22"/>
        </w:rPr>
        <w:t xml:space="preserve">[37]	X. Guan et al., “Mitigating large language model hallucinations via autonomous knowledge graph-based retrofitting,” in Proc. AAAI, vol. 38, no. 16, pp. 18126–18134, 2024, doi: 10.1609/aaai.v38i16.29770.</w:t>
      </w:r>
    </w:p>
    <w:p>
      <w:pPr>
        <w:tabs>
          <w:tab w:val="left" w:pos="600"/>
        </w:tabs>
        <w:spacing w:after="80" w:line="276"/>
        <w:ind w:left="600" w:hanging="600"/>
        <w:jc w:val="both"/>
      </w:pPr>
      <w:r>
        <w:rPr>
          <w:rFonts w:ascii="Times New Roman" w:cs="Times New Roman" w:eastAsia="Times New Roman" w:hAnsi="Times New Roman"/>
          <w:sz w:val="22"/>
          <w:szCs w:val="22"/>
        </w:rPr>
        <w:t xml:space="preserve">[38]	K. Lavrinovics, R. Biswas, K. Hose, and J. Bjerva, “MultiHal: Multilingual dataset for knowledge-graph grounded evaluation of LLM hallucinations,” arXiv:2505.14101, 2025, doi: 10.48550/arXiv.2505.14101.</w:t>
      </w:r>
    </w:p>
    <w:p>
      <w:pPr>
        <w:tabs>
          <w:tab w:val="left" w:pos="600"/>
        </w:tabs>
        <w:spacing w:after="80" w:line="276"/>
        <w:ind w:left="600" w:hanging="600"/>
        <w:jc w:val="both"/>
      </w:pPr>
      <w:r>
        <w:rPr>
          <w:rFonts w:ascii="Times New Roman" w:cs="Times New Roman" w:eastAsia="Times New Roman" w:hAnsi="Times New Roman"/>
          <w:sz w:val="22"/>
          <w:szCs w:val="22"/>
        </w:rPr>
        <w:t xml:space="preserve">[39]	G. Agrawal, T. Kumarage, Z. Alghamdi, and H. Liu, “Can knowledge graphs reduce hallucinations in LLMs? A survey,” arXiv:2311.07914, 2023, doi: 10.48550/arXiv.2311.07914.</w:t>
      </w:r>
    </w:p>
    <w:p>
      <w:pPr>
        <w:tabs>
          <w:tab w:val="left" w:pos="600"/>
        </w:tabs>
        <w:spacing w:after="80" w:line="276"/>
        <w:ind w:left="600" w:hanging="600"/>
        <w:jc w:val="both"/>
      </w:pPr>
      <w:r>
        <w:rPr>
          <w:rFonts w:ascii="Times New Roman" w:cs="Times New Roman" w:eastAsia="Times New Roman" w:hAnsi="Times New Roman"/>
          <w:sz w:val="22"/>
          <w:szCs w:val="22"/>
        </w:rPr>
        <w:t xml:space="preserve">[40]	K. Lavrinovics, R. Biswas, J. Bjerva, and K. Hose, “Knowledge graphs, large language models, and hallucinations: An NLP perspective,” J. Web Semantics, vol. 85, art. 100844, 2025, doi: 10.1016/j.websem.2024.100844.</w:t>
      </w:r>
    </w:p>
    <w:p>
      <w:pPr>
        <w:tabs>
          <w:tab w:val="left" w:pos="600"/>
        </w:tabs>
        <w:spacing w:after="80" w:line="276"/>
        <w:ind w:left="600" w:hanging="600"/>
        <w:jc w:val="both"/>
      </w:pPr>
      <w:r>
        <w:rPr>
          <w:rFonts w:ascii="Times New Roman" w:cs="Times New Roman" w:eastAsia="Times New Roman" w:hAnsi="Times New Roman"/>
          <w:sz w:val="22"/>
          <w:szCs w:val="22"/>
        </w:rPr>
        <w:t xml:space="preserve">[41]	N. Reimers and I. Gurevych, “Sentence-BERT: Sentence embeddings using Siamese BERT-networks,” in Proc. EMNLP-IJCNLP, 2019, doi: 10.18653/v1/D19-1410.</w:t>
      </w:r>
    </w:p>
    <w:p>
      <w:pPr>
        <w:tabs>
          <w:tab w:val="left" w:pos="600"/>
        </w:tabs>
        <w:spacing w:after="80" w:line="276"/>
        <w:ind w:left="600" w:hanging="600"/>
        <w:jc w:val="both"/>
      </w:pPr>
      <w:r>
        <w:rPr>
          <w:rFonts w:ascii="Times New Roman" w:cs="Times New Roman" w:eastAsia="Times New Roman" w:hAnsi="Times New Roman"/>
          <w:sz w:val="22"/>
          <w:szCs w:val="22"/>
        </w:rPr>
        <w:t xml:space="preserve">[42]	N. Reimers and I. Gurevych, “Making monolingual sentence embeddings multilingual using knowledge distillation,” in Proc. EMNLP, 2020, doi: 10.48550/arXiv.2004.09813.</w:t>
      </w:r>
    </w:p>
    <w:p>
      <w:pPr>
        <w:tabs>
          <w:tab w:val="left" w:pos="600"/>
        </w:tabs>
        <w:spacing w:after="80" w:line="276"/>
        <w:ind w:left="600" w:hanging="600"/>
        <w:jc w:val="both"/>
      </w:pPr>
      <w:r>
        <w:rPr>
          <w:rFonts w:ascii="Times New Roman" w:cs="Times New Roman" w:eastAsia="Times New Roman" w:hAnsi="Times New Roman"/>
          <w:sz w:val="22"/>
          <w:szCs w:val="22"/>
        </w:rPr>
        <w:t xml:space="preserve">[43]	J. Johnson, M. Douze, and H. Jégou, “Billion-scale similarity search with GPUs,” IEEE Trans. Big Data, vol. 7, no. 3, pp. 535–547, 2021, doi: 10.1109/TBDATA.2019.2921572.</w:t>
      </w:r>
    </w:p>
    <w:p>
      <w:pPr>
        <w:tabs>
          <w:tab w:val="left" w:pos="600"/>
        </w:tabs>
        <w:spacing w:after="80" w:line="276"/>
        <w:ind w:left="600" w:hanging="600"/>
        <w:jc w:val="both"/>
      </w:pPr>
      <w:r>
        <w:rPr>
          <w:rFonts w:ascii="Times New Roman" w:cs="Times New Roman" w:eastAsia="Times New Roman" w:hAnsi="Times New Roman"/>
          <w:sz w:val="22"/>
          <w:szCs w:val="22"/>
        </w:rPr>
        <w:t xml:space="preserve">[44]	P. He, J. Gao, and W. Chen, “DeBERTaV3: Improving DeBERTa using ELECTRA-style pre-training with gradient-disentangled embedding sharing,” in Proc. ICLR, 2023, doi: 10.48550/arXiv.2111.09543.</w:t>
      </w:r>
    </w:p>
    <w:p>
      <w:pPr>
        <w:tabs>
          <w:tab w:val="left" w:pos="600"/>
        </w:tabs>
        <w:spacing w:after="80" w:line="276"/>
        <w:ind w:left="600" w:hanging="600"/>
        <w:jc w:val="both"/>
      </w:pPr>
      <w:r>
        <w:rPr>
          <w:rFonts w:ascii="Times New Roman" w:cs="Times New Roman" w:eastAsia="Times New Roman" w:hAnsi="Times New Roman"/>
          <w:sz w:val="22"/>
          <w:szCs w:val="22"/>
        </w:rPr>
        <w:t xml:space="preserve">[45]	Ollama. [Online]. Available: https://ollama.com</w:t>
      </w:r>
    </w:p>
    <w:p>
      <w:pPr>
        <w:tabs>
          <w:tab w:val="left" w:pos="600"/>
        </w:tabs>
        <w:spacing w:after="80" w:line="276"/>
        <w:ind w:left="600" w:hanging="600"/>
        <w:jc w:val="both"/>
      </w:pPr>
      <w:r>
        <w:rPr>
          <w:rFonts w:ascii="Times New Roman" w:cs="Times New Roman" w:eastAsia="Times New Roman" w:hAnsi="Times New Roman"/>
          <w:sz w:val="22"/>
          <w:szCs w:val="22"/>
        </w:rPr>
        <w:t xml:space="preserve">[46]	OpenAI, “gpt-oss-120b &amp; gpt-oss-20b model card,” arXiv:2508.10925, 2025, doi: 10.48550/arXiv.2508.10925.</w:t>
      </w:r>
    </w:p>
    <w:p>
      <w:pPr>
        <w:tabs>
          <w:tab w:val="left" w:pos="600"/>
        </w:tabs>
        <w:spacing w:after="80" w:line="276"/>
        <w:ind w:left="600" w:hanging="600"/>
        <w:jc w:val="both"/>
      </w:pPr>
      <w:r>
        <w:rPr>
          <w:rFonts w:ascii="Times New Roman" w:cs="Times New Roman" w:eastAsia="Times New Roman" w:hAnsi="Times New Roman"/>
          <w:sz w:val="22"/>
          <w:szCs w:val="22"/>
        </w:rPr>
        <w:t xml:space="preserve">[47]	M. Honnibal, I. Montani, S. Van Landeghem, and A. Boyd, “spaCy: Industrial-strength natural language processing in Python,” Zenodo, 2020, doi: 10.5281/zenodo.1212303.</w:t>
      </w:r>
    </w:p>
    <w:p>
      <w:pPr>
        <w:tabs>
          <w:tab w:val="left" w:pos="600"/>
        </w:tabs>
        <w:spacing w:after="80" w:line="276"/>
        <w:ind w:left="600" w:hanging="600"/>
        <w:jc w:val="both"/>
      </w:pPr>
      <w:r>
        <w:rPr>
          <w:rFonts w:ascii="Times New Roman" w:cs="Times New Roman" w:eastAsia="Times New Roman" w:hAnsi="Times New Roman"/>
          <w:sz w:val="22"/>
          <w:szCs w:val="22"/>
        </w:rPr>
        <w:t xml:space="preserve">[48]	A. Kunchukuttan, “The IndicNLP Library,” 2020. [Online]. Available: https://github.com/anoopkunchukuttan/indic_nlp_library</w:t>
      </w:r>
    </w:p>
    <w:p>
      <w:pPr>
        <w:tabs>
          <w:tab w:val="left" w:pos="600"/>
        </w:tabs>
        <w:spacing w:after="80" w:line="276"/>
        <w:ind w:left="600" w:hanging="600"/>
        <w:jc w:val="both"/>
      </w:pPr>
      <w:r>
        <w:rPr>
          <w:rFonts w:ascii="Times New Roman" w:cs="Times New Roman" w:eastAsia="Times New Roman" w:hAnsi="Times New Roman"/>
          <w:sz w:val="22"/>
          <w:szCs w:val="22"/>
        </w:rPr>
        <w:t xml:space="preserve">[49]	The World Bank, “World Bank Open Data.” [Online]. Available: https://data.worldbank.org</w:t>
      </w:r>
    </w:p>
    <w:p>
      <w:pPr>
        <w:tabs>
          <w:tab w:val="left" w:pos="600"/>
        </w:tabs>
        <w:spacing w:after="80" w:line="276"/>
        <w:ind w:left="600" w:hanging="600"/>
        <w:jc w:val="both"/>
      </w:pPr>
      <w:r>
        <w:rPr>
          <w:rFonts w:ascii="Times New Roman" w:cs="Times New Roman" w:eastAsia="Times New Roman" w:hAnsi="Times New Roman"/>
          <w:sz w:val="22"/>
          <w:szCs w:val="22"/>
        </w:rPr>
        <w:t xml:space="preserve">[50]	World Health Organization, “The Global Health Observatory.” [Online]. Available: https://www.who.int/data/gho</w:t>
      </w:r>
    </w:p>
    <w:p>
      <w:pPr>
        <w:tabs>
          <w:tab w:val="left" w:pos="600"/>
        </w:tabs>
        <w:spacing w:after="80" w:line="276"/>
        <w:ind w:left="600" w:hanging="600"/>
        <w:jc w:val="both"/>
      </w:pPr>
      <w:r>
        <w:rPr>
          <w:rFonts w:ascii="Times New Roman" w:cs="Times New Roman" w:eastAsia="Times New Roman" w:hAnsi="Times New Roman"/>
          <w:sz w:val="22"/>
          <w:szCs w:val="22"/>
        </w:rPr>
        <w:t xml:space="preserve">[51]	Google, “Fact Check Tools API.” [Online]. Available: https://developers.google.com/fact-check/tools/api</w:t>
      </w:r>
    </w:p>
    <w:p>
      <w:pPr>
        <w:tabs>
          <w:tab w:val="left" w:pos="600"/>
        </w:tabs>
        <w:spacing w:after="80" w:line="276"/>
        <w:ind w:left="600" w:hanging="600"/>
        <w:jc w:val="both"/>
      </w:pPr>
      <w:r>
        <w:rPr>
          <w:rFonts w:ascii="Times New Roman" w:cs="Times New Roman" w:eastAsia="Times New Roman" w:hAnsi="Times New Roman"/>
          <w:sz w:val="22"/>
          <w:szCs w:val="22"/>
        </w:rPr>
        <w:t xml:space="preserve">[52]	A. Paszke et al., “PyTorch: An imperative style, high-performance deep learning library,” in Proc. NeurIPS, 2019, arXiv:1912.01703.</w:t>
      </w:r>
    </w:p>
    <w:p>
      <w:pPr>
        <w:tabs>
          <w:tab w:val="left" w:pos="600"/>
        </w:tabs>
        <w:spacing w:after="80" w:line="276"/>
        <w:ind w:left="600" w:hanging="600"/>
        <w:jc w:val="both"/>
      </w:pPr>
      <w:r>
        <w:rPr>
          <w:rFonts w:ascii="Times New Roman" w:cs="Times New Roman" w:eastAsia="Times New Roman" w:hAnsi="Times New Roman"/>
          <w:sz w:val="22"/>
          <w:szCs w:val="22"/>
        </w:rPr>
        <w:t xml:space="preserve">[53]	T. Wolf et al., “Transformers: State-of-the-art natural language processing,” in Proc. EMNLP: System Demonstrations, 2020, doi: 10.18653/v1/2020.emnlp-demos.6.</w:t>
      </w:r>
    </w:p>
    <w:p>
      <w:pPr>
        <w:pageBreakBefore/>
        <w:spacing w:after="300"/>
        <w:jc w:val="center"/>
      </w:pPr>
      <w:r>
        <w:rPr>
          <w:rFonts w:ascii="Times New Roman" w:cs="Times New Roman" w:eastAsia="Times New Roman" w:hAnsi="Times New Roman"/>
          <w:b/>
          <w:bCs/>
          <w:sz w:val="28"/>
          <w:szCs w:val="28"/>
        </w:rPr>
        <w:t xml:space="preserve">LIST OF PUBLISHED PAPERS AND IPR FILED</w:t>
      </w:r>
    </w:p>
    <w:p>
      <w:pPr>
        <w:spacing w:after="120" w:before="0" w:line="360"/>
        <w:jc w:val="both"/>
      </w:pPr>
      <w:r>
        <w:rPr>
          <w:rFonts w:ascii="Times New Roman" w:cs="Times New Roman" w:eastAsia="Times New Roman" w:hAnsi="Times New Roman"/>
          <w:sz w:val="24"/>
          <w:szCs w:val="24"/>
        </w:rPr>
        <w:t xml:space="preserve">Published papers: none at the time of writing this report.</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3262"/>
        <w:gridCol w:w="2200"/>
        <w:gridCol w:w="18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Sr. No.</w:t>
            </w:r>
          </w:p>
        </w:tc>
        <w:tc>
          <w:tcPr>
            <w:tcW w:type="dxa" w:w="3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Title</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Type</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Status / Number</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w:t>
            </w:r>
          </w:p>
        </w:tc>
        <w:tc>
          <w:tcPr>
            <w:tcW w:type="dxa" w:w="3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An AI Hallucination Detection &amp; Scoring Framework</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Copyright (to be filed through the institute)</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[Diary / application number, once filed]</w:t>
            </w:r>
          </w:p>
        </w:tc>
      </w:tr>
    </w:tbl>
    <w:p>
      <w:pPr>
        <w:pageBreakBefore/>
        <w:spacing w:after="300"/>
        <w:jc w:val="center"/>
      </w:pPr>
      <w:r>
        <w:rPr>
          <w:rFonts w:ascii="Times New Roman" w:cs="Times New Roman" w:eastAsia="Times New Roman" w:hAnsi="Times New Roman"/>
          <w:b/>
          <w:bCs/>
          <w:sz w:val="28"/>
          <w:szCs w:val="28"/>
        </w:rPr>
        <w:t xml:space="preserve">RESUME</w:t>
      </w:r>
    </w:p>
    <w:p>
      <w:pPr>
        <w:spacing w:after="120" w:before="0" w:line="360"/>
        <w:jc w:val="center"/>
      </w:pPr>
      <w:r>
        <w:rPr>
          <w:rFonts w:ascii="Times New Roman" w:cs="Times New Roman" w:eastAsia="Times New Roman" w:hAnsi="Times New Roman"/>
          <w:sz w:val="24"/>
          <w:szCs w:val="24"/>
        </w:rPr>
        <w:t xml:space="preserve">[Attach the resume of each group member: the individual copy contains the student’s own resume; the department copy contains the resumes of all group members.]</w:t>
      </w:r>
    </w:p>
    <w:sectPr>
      <w:headerReference w:type="default" r:id="rId8"/>
      <w:footerReference w:type="default" r:id="rId9"/>
      <w:pgSz w:w="11906" w:h="16838" w:orient="portrait"/>
      <w:pgMar w:top="1440" w:right="1440" w:bottom="1440" w:left="2304" w:header="60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lowerRoman"/>
      <w:lvlText w:val="%1)"/>
      <w:lvlJc w:val="left"/>
      <w:pPr>
        <w:ind w:left="600" w:hanging="420"/>
      </w:pPr>
    </w:lvl>
  </w:abstractNum>
  <w:abstractNum w:abstractNumId="4" w15:restartNumberingAfterBreak="0">
    <w:multiLevelType w:val="hybridMultilevel"/>
    <w:lvl w:ilvl="0" w:tentative="1">
      <w:start w:val="1"/>
      <w:numFmt w:val="decimal"/>
      <w:lvlText w:val="FR%1."/>
      <w:lvlJc w:val="left"/>
      <w:pPr>
        <w:ind w:left="760" w:hanging="62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84ac159d060cc87dc2b5de7b76c69759fdb0d31.png"/><Relationship Id="rId12" Type="http://schemas.openxmlformats.org/officeDocument/2006/relationships/image" Target="media/82d56cb0043560369857460de460395323e83fe7.png"/><Relationship Id="rId13" Type="http://schemas.openxmlformats.org/officeDocument/2006/relationships/image" Target="media/bf75c3cd4ada88ece1be5b9997f76a12b4a1fa0c.png"/><Relationship Id="rId14" Type="http://schemas.openxmlformats.org/officeDocument/2006/relationships/image" Target="media/1740b0c528d69bbe362a38a2d243e3bcba0e9d8b.png"/><Relationship Id="rId15" Type="http://schemas.openxmlformats.org/officeDocument/2006/relationships/image" Target="media/a4abc232915c6b06545a91ad77426e0dad4d4a63.png"/><Relationship Id="rId16" Type="http://schemas.openxmlformats.org/officeDocument/2006/relationships/image" Target="media/ab0f04a32581e3b8a891e9faa00883bd4eb2e97e.png"/><Relationship Id="rId17" Type="http://schemas.openxmlformats.org/officeDocument/2006/relationships/image" Target="media/c37c2c8135a3032e24f51c6a87277bca574e8a4e.png"/><Relationship Id="rId18" Type="http://schemas.openxmlformats.org/officeDocument/2006/relationships/image" Target="media/b8e1931fe5482c491d098593e5d7ffa50d76a45d.png"/><Relationship Id="rId19" Type="http://schemas.openxmlformats.org/officeDocument/2006/relationships/image" Target="media/3009a132747eb1a7bcbf92f6e9210f1bc8c79315.png"/><Relationship Id="rId20" Type="http://schemas.openxmlformats.org/officeDocument/2006/relationships/image" Target="media/566247ace820f15deb81a4dea72a141262f741a2.png"/><Relationship Id="rId21" Type="http://schemas.openxmlformats.org/officeDocument/2006/relationships/image" Target="media/2774b40fbf334cb6a443f49c78d8f898508cc868.png"/><Relationship Id="rId22" Type="http://schemas.openxmlformats.org/officeDocument/2006/relationships/image" Target="media/5bfb04d3d4f9c1fdbcb5163d1d33e2b81547cba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2026-10-14T04:12:06.043Z</dcterms:created>
  <dcterms:modified xsi:type="dcterms:W3CDTF">2026-10-14T04:12:06.043Z</dcterms:modified>
</cp:coreProperties>
</file>

<file path=docProps/custom.xml><?xml version="1.0" encoding="utf-8"?>
<Properties xmlns="http://schemas.openxmlformats.org/officeDocument/2006/custom-properties" xmlns:vt="http://schemas.openxmlformats.org/officeDocument/2006/docPropsVTypes"/>
</file>