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Prepare a model for glass classification using KNN</w:t>
        <w:br/>
        <w:br/>
        <w:t>Data Description:</w:t>
        <w:br/>
        <w:br/>
        <w:t>RI : refractive index</w:t>
        <w:br/>
        <w:br/>
        <w:t>Na: Sodium (unit measurement: weight percent in corresponding oxide, as are attributes 4-10)</w:t>
        <w:br/>
        <w:br/>
        <w:t>Mg: Magnesium</w:t>
        <w:br/>
        <w:br/>
        <w:t>AI: Aluminum</w:t>
        <w:br/>
        <w:br/>
        <w:t>Si: Silicon</w:t>
        <w:br/>
        <w:br/>
        <w:t>K:Potassium</w:t>
        <w:br/>
        <w:br/>
        <w:t>Ca: Calcium</w:t>
        <w:br/>
        <w:br/>
        <w:t>Ba: Barium</w:t>
        <w:br/>
        <w:br/>
        <w:t>Fe: Iron</w:t>
        <w:br/>
        <w:br/>
        <w:t>Type: Type of glass: (class attribute)</w:t>
        <w:br/>
        <w:t>1 -- building_windows_float_processed</w:t>
        <w:br/>
        <w:t xml:space="preserve"> 2 --building_windows_non_float_processed</w:t>
        <w:br/>
        <w:t xml:space="preserve"> 3 --vehicle_windows_float_processed</w:t>
        <w:br/>
        <w:t xml:space="preserve"> 4 --vehicle_windows_non_float_processed (none in this database)</w:t>
        <w:br/>
        <w:t xml:space="preserve"> 5 --containers</w:t>
        <w:br/>
        <w:t xml:space="preserve"> 6 --tableware</w:t>
        <w:br/>
        <w:t xml:space="preserve"> 7 --headlamps</w:t>
        <w:br/>
        <w:br/>
        <w:br/>
        <w:br/>
        <w:br/>
        <w:br/>
      </w:r>
      <w:r>
        <w:rPr>
          <w:b/>
          <w:bCs/>
          <w:sz w:val="24"/>
          <w:szCs w:val="24"/>
        </w:rPr>
        <w:t>DataSet:-</w:t>
      </w:r>
    </w:p>
    <w:p>
      <w:pPr>
        <w:pStyle w:val="PreformattedText"/>
        <w:bidi w:val="0"/>
        <w:spacing w:before="0" w:after="0"/>
        <w:jc w:val="left"/>
        <w:rPr/>
      </w:pPr>
      <w:r>
        <w:rPr>
          <w:b/>
          <w:bCs/>
          <w:sz w:val="24"/>
          <w:szCs w:val="24"/>
        </w:rPr>
        <w:t xml:space="preserve">   </w:t>
      </w:r>
      <w:r>
        <w:rPr>
          <w:b w:val="false"/>
          <w:bCs w:val="false"/>
          <w:sz w:val="20"/>
          <w:szCs w:val="20"/>
        </w:rPr>
        <w:t>The glass dataset contains 214 observations with 10 different columns.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/>
          <w:b/>
          <w:bCs/>
          <w:color w:val="auto"/>
          <w:kern w:val="0"/>
          <w:sz w:val="24"/>
          <w:szCs w:val="24"/>
          <w:lang w:val="en-IN" w:eastAsia="zh-CN" w:bidi="hi-IN"/>
        </w:rPr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Splittingdata:-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 xml:space="preserve">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In these dataset we separate the datas into train and test datas.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/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K-nearest neighbour:-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 xml:space="preserve">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Apply k-nearest neighbour method,In this glass dataset i apply  k values as 3 and fitting values to trained data.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/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bookmarkStart w:id="0" w:name="__DdeLink__113_2754371449"/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Accuracy: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-</w:t>
      </w:r>
      <w:bookmarkEnd w:id="0"/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 xml:space="preserve"> 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Applied k-values as 3,the trained accuracy is 0.83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62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.</w:t>
      </w:r>
    </w:p>
    <w:p>
      <w:pPr>
        <w:pStyle w:val="PreformattedText"/>
        <w:bidi w:val="0"/>
        <w:spacing w:before="0" w:after="0"/>
        <w:jc w:val="left"/>
        <w:rPr/>
      </w:pP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 xml:space="preserve">     </w:t>
      </w:r>
      <w:r>
        <w:rPr>
          <w:rFonts w:eastAsia="NSimSun" w:cs="Liberation Mono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  <w:t>the test accuracy is 0.6511.</w:t>
      </w:r>
    </w:p>
    <w:p>
      <w:pPr>
        <w:pStyle w:val="PreformattedText"/>
        <w:bidi w:val="0"/>
        <w:spacing w:before="0" w:after="0"/>
        <w:jc w:val="left"/>
        <w:rPr>
          <w:rFonts w:ascii="Liberation Mono" w:hAnsi="Liberation Mono" w:eastAsia="NSimSun" w:cs="Liberation Mono"/>
          <w:b w:val="false"/>
          <w:b w:val="false"/>
          <w:bCs w:val="false"/>
          <w:color w:val="auto"/>
          <w:kern w:val="0"/>
          <w:sz w:val="20"/>
          <w:szCs w:val="20"/>
          <w:lang w:val="en-IN" w:eastAsia="zh-CN" w:bidi="hi-IN"/>
        </w:rPr>
      </w:pPr>
      <w:r>
        <w:rPr/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Visualization of plot:-</w:t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554990</wp:posOffset>
            </wp:positionH>
            <wp:positionV relativeFrom="paragraph">
              <wp:posOffset>137795</wp:posOffset>
            </wp:positionV>
            <wp:extent cx="5192395" cy="330708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92395" cy="33070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  <w:bCs/>
          <w:sz w:val="24"/>
          <w:szCs w:val="24"/>
        </w:rPr>
        <w:t xml:space="preserve"> 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0"/>
      <w:sz w:val="24"/>
      <w:szCs w:val="24"/>
      <w:lang w:val="en-IN" w:eastAsia="zh-CN" w:bidi="hi-IN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LibreOffice/6.3.4.2$Windows_X86_64 LibreOffice_project/60da17e045e08f1793c57c00ba83cdfce946d0aa</Application>
  <Pages>2</Pages>
  <Words>133</Words>
  <Characters>817</Characters>
  <CharactersWithSpaces>980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2020-02-26T15:49:15Z</dcterms:modified>
  <cp:revision>1</cp:revision>
  <dc:subject/>
  <dc:title/>
</cp:coreProperties>
</file>