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Amazon Fine Food Review:</w:t>
      </w:r>
    </w:p>
    <w:p w:rsidR="00000000" w:rsidDel="00000000" w:rsidP="00000000" w:rsidRDefault="00000000" w:rsidRPr="00000000" w14:paraId="00000002">
      <w:pPr>
        <w:pStyle w:val="Heading1"/>
        <w:rPr/>
      </w:pPr>
      <w:r w:rsidDel="00000000" w:rsidR="00000000" w:rsidRPr="00000000">
        <w:rPr>
          <w:rtl w:val="0"/>
        </w:rPr>
        <w:t xml:space="preserve">Conclusion:</w:t>
      </w:r>
    </w:p>
    <w:p w:rsidR="00000000" w:rsidDel="00000000" w:rsidP="00000000" w:rsidRDefault="00000000" w:rsidRPr="00000000" w14:paraId="00000003">
      <w:pPr>
        <w:pStyle w:val="Heading2"/>
        <w:rPr/>
      </w:pPr>
      <w:r w:rsidDel="00000000" w:rsidR="00000000" w:rsidRPr="00000000">
        <w:rPr>
          <w:rtl w:val="0"/>
        </w:rPr>
        <w:t xml:space="preserve">Step 1:</w:t>
      </w:r>
    </w:p>
    <w:p w:rsidR="00000000" w:rsidDel="00000000" w:rsidP="00000000" w:rsidRDefault="00000000" w:rsidRPr="00000000" w14:paraId="00000004">
      <w:pPr>
        <w:rPr/>
      </w:pPr>
      <w:r w:rsidDel="00000000" w:rsidR="00000000" w:rsidRPr="00000000">
        <w:rPr>
          <w:rtl w:val="0"/>
        </w:rPr>
        <w:t xml:space="preserve">After performing </w:t>
      </w:r>
      <w:r w:rsidDel="00000000" w:rsidR="00000000" w:rsidRPr="00000000">
        <w:rPr>
          <w:b w:val="1"/>
          <w:rtl w:val="0"/>
        </w:rPr>
        <w:t xml:space="preserve">de-duplication</w:t>
      </w:r>
      <w:r w:rsidDel="00000000" w:rsidR="00000000" w:rsidRPr="00000000">
        <w:rPr>
          <w:rtl w:val="0"/>
        </w:rPr>
        <w:t xml:space="preserve"> of reviews, we were left with </w:t>
      </w:r>
      <w:r w:rsidDel="00000000" w:rsidR="00000000" w:rsidRPr="00000000">
        <w:rPr>
          <w:b w:val="1"/>
          <w:rtl w:val="0"/>
        </w:rPr>
        <w:t xml:space="preserve">~364k reviews</w:t>
      </w:r>
      <w:r w:rsidDel="00000000" w:rsidR="00000000" w:rsidRPr="00000000">
        <w:rPr>
          <w:rtl w:val="0"/>
        </w:rPr>
        <w:t xml:space="preserve">, this is considered as </w:t>
      </w:r>
      <w:r w:rsidDel="00000000" w:rsidR="00000000" w:rsidRPr="00000000">
        <w:rPr>
          <w:b w:val="1"/>
          <w:rtl w:val="0"/>
        </w:rPr>
        <w:t xml:space="preserve">large data</w:t>
      </w:r>
      <w:r w:rsidDel="00000000" w:rsidR="00000000" w:rsidRPr="00000000">
        <w:rPr>
          <w:rtl w:val="0"/>
        </w:rPr>
        <w:t xml:space="preserve">, as every review had on </w:t>
      </w:r>
      <w:r w:rsidDel="00000000" w:rsidR="00000000" w:rsidRPr="00000000">
        <w:rPr>
          <w:b w:val="1"/>
          <w:rtl w:val="0"/>
        </w:rPr>
        <w:t xml:space="preserve">average ~96 words</w:t>
      </w:r>
      <w:r w:rsidDel="00000000" w:rsidR="00000000" w:rsidRPr="00000000">
        <w:rPr>
          <w:rtl w:val="0"/>
        </w:rPr>
        <w:t xml:space="preserve">, so in total there would be roughly around </w:t>
      </w:r>
      <w:r w:rsidDel="00000000" w:rsidR="00000000" w:rsidRPr="00000000">
        <w:rPr>
          <w:b w:val="1"/>
          <w:rtl w:val="0"/>
        </w:rPr>
        <w:t xml:space="preserve">~34944k words (huge)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in order to get the best model which gives the optimal result, we tried building (training) the model on a sample of full data, i.e., we took a </w:t>
      </w:r>
      <w:r w:rsidDel="00000000" w:rsidR="00000000" w:rsidRPr="00000000">
        <w:rPr>
          <w:b w:val="1"/>
          <w:rtl w:val="0"/>
        </w:rPr>
        <w:t xml:space="preserve">random sample of 5% from full data</w:t>
      </w:r>
      <w:r w:rsidDel="00000000" w:rsidR="00000000" w:rsidRPr="00000000">
        <w:rPr>
          <w:rtl w:val="0"/>
        </w:rPr>
        <w:t xml:space="preserve"> and build various models on this sample.</w:t>
      </w:r>
    </w:p>
    <w:p w:rsidR="00000000" w:rsidDel="00000000" w:rsidP="00000000" w:rsidRDefault="00000000" w:rsidRPr="00000000" w14:paraId="00000006">
      <w:pPr>
        <w:rPr/>
      </w:pPr>
      <w:r w:rsidDel="00000000" w:rsidR="00000000" w:rsidRPr="00000000">
        <w:rPr>
          <w:rtl w:val="0"/>
        </w:rPr>
        <w:t xml:space="preserve">Featurization Technique used for all the below mentioned models is </w:t>
      </w:r>
      <w:r w:rsidDel="00000000" w:rsidR="00000000" w:rsidRPr="00000000">
        <w:rPr>
          <w:b w:val="1"/>
          <w:rtl w:val="0"/>
        </w:rPr>
        <w:t xml:space="preserve">Word2Vec with Tf-Idf</w:t>
      </w:r>
      <w:r w:rsidDel="00000000" w:rsidR="00000000" w:rsidRPr="00000000">
        <w:rPr>
          <w:rtl w:val="0"/>
        </w:rPr>
        <w:t xml:space="preserve">, as it captures the essence of both word2vec and Tf-Idf.</w:t>
      </w:r>
    </w:p>
    <w:p w:rsidR="00000000" w:rsidDel="00000000" w:rsidP="00000000" w:rsidRDefault="00000000" w:rsidRPr="00000000" w14:paraId="00000007">
      <w:pPr>
        <w:rPr/>
      </w:pPr>
      <w:r w:rsidDel="00000000" w:rsidR="00000000" w:rsidRPr="00000000">
        <w:rPr>
          <w:rtl w:val="0"/>
        </w:rPr>
        <w:t xml:space="preserve">Results, of these models are shown below:</w:t>
      </w:r>
    </w:p>
    <w:tbl>
      <w:tblPr>
        <w:tblStyle w:val="Table1"/>
        <w:tblW w:w="10790.0" w:type="dxa"/>
        <w:jc w:val="left"/>
        <w:tblInd w:w="0.0" w:type="dxa"/>
        <w:tblLayout w:type="fixed"/>
        <w:tblLook w:val="0400"/>
      </w:tblPr>
      <w:tblGrid>
        <w:gridCol w:w="2842"/>
        <w:gridCol w:w="1183"/>
        <w:gridCol w:w="1068"/>
        <w:gridCol w:w="1183"/>
        <w:gridCol w:w="1068"/>
        <w:gridCol w:w="1183"/>
        <w:gridCol w:w="1068"/>
        <w:gridCol w:w="1195"/>
        <w:tblGridChange w:id="0">
          <w:tblGrid>
            <w:gridCol w:w="2842"/>
            <w:gridCol w:w="1183"/>
            <w:gridCol w:w="1068"/>
            <w:gridCol w:w="1183"/>
            <w:gridCol w:w="1068"/>
            <w:gridCol w:w="1183"/>
            <w:gridCol w:w="1068"/>
            <w:gridCol w:w="1195"/>
          </w:tblGrid>
        </w:tblGridChange>
      </w:tblGrid>
      <w:tr>
        <w:trPr>
          <w:trHeight w:val="420" w:hRule="atLeast"/>
        </w:trPr>
        <w:tc>
          <w:tcPr>
            <w:gridSpan w:val="8"/>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08">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Class Imbalance Handled</w:t>
            </w:r>
          </w:p>
        </w:tc>
      </w:tr>
      <w:tr>
        <w:trPr>
          <w:trHeight w:val="360" w:hRule="atLeast"/>
        </w:trPr>
        <w:tc>
          <w:tcPr>
            <w:vMerge w:val="restart"/>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1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Model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3">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15">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F1 Score</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17">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A">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B">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C">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D">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1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2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Logistic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2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3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Support Vector Machine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3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Naive Bayes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4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48">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K-NN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r>
    </w:tbl>
    <w:p w:rsidR="00000000" w:rsidDel="00000000" w:rsidP="00000000" w:rsidRDefault="00000000" w:rsidRPr="00000000" w14:paraId="00000050">
      <w:pPr>
        <w:rPr/>
      </w:pPr>
      <w:r w:rsidDel="00000000" w:rsidR="00000000" w:rsidRPr="00000000">
        <w:rPr>
          <w:rtl w:val="0"/>
        </w:rPr>
      </w:r>
    </w:p>
    <w:tbl>
      <w:tblPr>
        <w:tblStyle w:val="Table2"/>
        <w:tblW w:w="10790.0" w:type="dxa"/>
        <w:jc w:val="left"/>
        <w:tblInd w:w="0.0" w:type="dxa"/>
        <w:tblLayout w:type="fixed"/>
        <w:tblLook w:val="0400"/>
      </w:tblPr>
      <w:tblGrid>
        <w:gridCol w:w="2842"/>
        <w:gridCol w:w="1183"/>
        <w:gridCol w:w="1068"/>
        <w:gridCol w:w="1183"/>
        <w:gridCol w:w="1068"/>
        <w:gridCol w:w="1183"/>
        <w:gridCol w:w="1068"/>
        <w:gridCol w:w="1195"/>
        <w:tblGridChange w:id="0">
          <w:tblGrid>
            <w:gridCol w:w="2842"/>
            <w:gridCol w:w="1183"/>
            <w:gridCol w:w="1068"/>
            <w:gridCol w:w="1183"/>
            <w:gridCol w:w="1068"/>
            <w:gridCol w:w="1183"/>
            <w:gridCol w:w="1068"/>
            <w:gridCol w:w="1195"/>
          </w:tblGrid>
        </w:tblGridChange>
      </w:tblGrid>
      <w:tr>
        <w:trPr>
          <w:trHeight w:val="420" w:hRule="atLeast"/>
        </w:trPr>
        <w:tc>
          <w:tcPr>
            <w:gridSpan w:val="8"/>
            <w:tcBorders>
              <w:top w:color="000000" w:space="0" w:sz="4" w:val="single"/>
              <w:left w:color="000000" w:space="0" w:sz="4" w:val="single"/>
              <w:bottom w:color="000000" w:space="0" w:sz="4" w:val="single"/>
              <w:right w:color="000000" w:space="0" w:sz="4" w:val="single"/>
            </w:tcBorders>
            <w:shd w:fill="f8cbad" w:val="clear"/>
            <w:vAlign w:val="center"/>
          </w:tcPr>
          <w:p w:rsidR="00000000" w:rsidDel="00000000" w:rsidP="00000000" w:rsidRDefault="00000000" w:rsidRPr="00000000" w14:paraId="00000051">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Class Imbalance Not handled</w:t>
            </w:r>
          </w:p>
        </w:tc>
      </w:tr>
      <w:tr>
        <w:trPr>
          <w:trHeight w:val="360" w:hRule="atLeast"/>
        </w:trPr>
        <w:tc>
          <w:tcPr>
            <w:vMerge w:val="restart"/>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Model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F1 Score</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360" w:hRule="atLeast"/>
        </w:trPr>
        <w:tc>
          <w:tcPr>
            <w:vMerge w:val="continue"/>
            <w:tcBorders>
              <w:top w:color="000000" w:space="0" w:sz="0" w:val="nil"/>
              <w:left w:color="000000" w:space="0" w:sz="4" w:val="single"/>
              <w:bottom w:color="000000" w:space="0" w:sz="4" w:val="single"/>
              <w:right w:color="000000" w:space="0" w:sz="4" w:val="single"/>
            </w:tcBorders>
            <w:shd w:fill="ffd966"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Negative</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Positive</w:t>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Logistic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7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7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Support Vector Machine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8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Naive Bayes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r>
      <w:tr>
        <w:trPr>
          <w:trHeight w:val="360" w:hRule="atLeast"/>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K-NN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0.42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results shown are for supervised models, unsupervised models were also considered, but they were performing very badly as accuracy was in range of ~50% which is not acceptable, thus, we stuck with supervised models.</w:t>
      </w:r>
    </w:p>
    <w:p w:rsidR="00000000" w:rsidDel="00000000" w:rsidP="00000000" w:rsidRDefault="00000000" w:rsidRPr="00000000" w14:paraId="0000009B">
      <w:pPr>
        <w:rPr/>
      </w:pPr>
      <w:r w:rsidDel="00000000" w:rsidR="00000000" w:rsidRPr="00000000">
        <w:rPr>
          <w:rtl w:val="0"/>
        </w:rPr>
        <w:t xml:space="preserve">From, the table above it can be concluded that </w:t>
      </w:r>
      <w:r w:rsidDel="00000000" w:rsidR="00000000" w:rsidRPr="00000000">
        <w:rPr>
          <w:b w:val="1"/>
          <w:rtl w:val="0"/>
        </w:rPr>
        <w:t xml:space="preserve">Logistic Regression, Support Vector Machine and Neural Network were seen to perform the best, giving 88% accuracy</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Also, when the size of dataset was increased, performance of SVM was found to degrade when compared with Logistic Regression, and Neural Network required comparatively much larger computation time, so best model for this dataset was concluded to be Logistic Regression.</w:t>
      </w:r>
    </w:p>
    <w:p w:rsidR="00000000" w:rsidDel="00000000" w:rsidP="00000000" w:rsidRDefault="00000000" w:rsidRPr="00000000" w14:paraId="0000009D">
      <w:pPr>
        <w:rPr/>
      </w:pPr>
      <w:r w:rsidDel="00000000" w:rsidR="00000000" w:rsidRPr="00000000">
        <w:rPr>
          <w:rtl w:val="0"/>
        </w:rPr>
        <w:t xml:space="preserve">Also, when dealt with class imbalance problem the accuracy was seen to degrade, based on this we draw a conclusion that it not a wise option to take this issue into consideration.</w:t>
      </w:r>
    </w:p>
    <w:p w:rsidR="00000000" w:rsidDel="00000000" w:rsidP="00000000" w:rsidRDefault="00000000" w:rsidRPr="00000000" w14:paraId="0000009E">
      <w:pPr>
        <w:pStyle w:val="Heading2"/>
        <w:rPr/>
      </w:pPr>
      <w:r w:rsidDel="00000000" w:rsidR="00000000" w:rsidRPr="00000000">
        <w:rPr>
          <w:rtl w:val="0"/>
        </w:rPr>
        <w:t xml:space="preserve">Step 2:</w:t>
      </w:r>
    </w:p>
    <w:p w:rsidR="00000000" w:rsidDel="00000000" w:rsidP="00000000" w:rsidRDefault="00000000" w:rsidRPr="00000000" w14:paraId="0000009F">
      <w:pPr>
        <w:rPr/>
      </w:pPr>
      <w:r w:rsidDel="00000000" w:rsidR="00000000" w:rsidRPr="00000000">
        <w:rPr>
          <w:rtl w:val="0"/>
        </w:rPr>
        <w:t xml:space="preserve">Once, we finalized the best model for the given dataset using a random sample, i.e., Logistic Regression, next step is to get the best feature extraction technique for the given dataset.</w:t>
      </w:r>
    </w:p>
    <w:p w:rsidR="00000000" w:rsidDel="00000000" w:rsidP="00000000" w:rsidRDefault="00000000" w:rsidRPr="00000000" w14:paraId="000000A0">
      <w:pPr>
        <w:rPr/>
      </w:pPr>
      <w:r w:rsidDel="00000000" w:rsidR="00000000" w:rsidRPr="00000000">
        <w:rPr>
          <w:rtl w:val="0"/>
        </w:rPr>
        <w:t xml:space="preserve">For this purpose, we used 4 different feature extraction technique namely,</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 of Words (BOW)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(n-grams) </w:t>
      </w:r>
      <w:r w:rsidDel="00000000" w:rsidR="00000000" w:rsidRPr="00000000">
        <w:rPr>
          <w:rFonts w:ascii="Calibri" w:cs="Calibri" w:eastAsia="Calibri" w:hAnsi="Calibri"/>
          <w:b w:val="1"/>
          <w:i w:val="0"/>
          <w:smallCaps w:val="0"/>
          <w:strike w:val="0"/>
          <w:color w:val="ff0000"/>
          <w:sz w:val="36"/>
          <w:szCs w:val="36"/>
          <w:u w:val="single"/>
          <w:shd w:fill="auto" w:val="clear"/>
          <w:vertAlign w:val="baseline"/>
          <w:rtl w:val="0"/>
        </w:rPr>
        <w:t xml:space="preserve">(Ashish n-grams konsa use kiya hai fill kar dena)</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Tf-Idf (Term frequency – Inverse Document Frequency)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(n-grams)</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Word2Vec with Average</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Word2Vec with Tf-Idf</w:t>
      </w:r>
    </w:p>
    <w:p w:rsidR="00000000" w:rsidDel="00000000" w:rsidP="00000000" w:rsidRDefault="00000000" w:rsidRPr="00000000" w14:paraId="000000A5">
      <w:pPr>
        <w:rPr/>
      </w:pPr>
      <w:r w:rsidDel="00000000" w:rsidR="00000000" w:rsidRPr="00000000">
        <w:rPr>
          <w:rtl w:val="0"/>
        </w:rPr>
        <w:t xml:space="preserve">We build feature extraction matrix for each of BOW, Tf-Idf, W2V+Avg, W2V+Tf-Idf and then applied Logistic Regression on this matrix and computed the results, which are shown below, the results shown are for full dataset, train-test ratio 90:10.</w:t>
      </w:r>
    </w:p>
    <w:tbl>
      <w:tblPr>
        <w:tblStyle w:val="Table3"/>
        <w:tblW w:w="9461.0" w:type="dxa"/>
        <w:jc w:val="left"/>
        <w:tblInd w:w="0.0" w:type="dxa"/>
        <w:tblLayout w:type="fixed"/>
        <w:tblLook w:val="0400"/>
      </w:tblPr>
      <w:tblGrid>
        <w:gridCol w:w="2872"/>
        <w:gridCol w:w="835"/>
        <w:gridCol w:w="748"/>
        <w:gridCol w:w="835"/>
        <w:gridCol w:w="748"/>
        <w:gridCol w:w="835"/>
        <w:gridCol w:w="748"/>
        <w:gridCol w:w="1840"/>
        <w:tblGridChange w:id="0">
          <w:tblGrid>
            <w:gridCol w:w="2872"/>
            <w:gridCol w:w="835"/>
            <w:gridCol w:w="748"/>
            <w:gridCol w:w="835"/>
            <w:gridCol w:w="748"/>
            <w:gridCol w:w="835"/>
            <w:gridCol w:w="748"/>
            <w:gridCol w:w="1840"/>
          </w:tblGrid>
        </w:tblGridChange>
      </w:tblGrid>
      <w:tr>
        <w:trPr>
          <w:trHeight w:val="372" w:hRule="atLeast"/>
        </w:trPr>
        <w:tc>
          <w:tcPr>
            <w:gridSpan w:val="8"/>
            <w:tcBorders>
              <w:top w:color="000000" w:space="0" w:sz="0" w:val="nil"/>
              <w:left w:color="000000" w:space="0" w:sz="0" w:val="nil"/>
              <w:bottom w:color="000000" w:space="0" w:sz="8" w:val="single"/>
              <w:right w:color="000000" w:space="0" w:sz="0" w:val="nil"/>
            </w:tcBorders>
            <w:shd w:fill="70ad47"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Splitting into train and test done after forming BOW, TFIDF, W2V on full data</w:t>
            </w:r>
          </w:p>
        </w:tc>
      </w:tr>
      <w:tr>
        <w:trPr>
          <w:trHeight w:val="468" w:hRule="atLeast"/>
        </w:trPr>
        <w:tc>
          <w:tcPr>
            <w:gridSpan w:val="8"/>
            <w:tcBorders>
              <w:top w:color="000000" w:space="0" w:sz="8" w:val="single"/>
              <w:left w:color="000000" w:space="0" w:sz="8" w:val="single"/>
              <w:bottom w:color="000000" w:space="0" w:sz="4" w:val="single"/>
              <w:right w:color="000000" w:space="0" w:sz="8" w:val="single"/>
            </w:tcBorders>
            <w:shd w:fill="ffd966"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Binary Classification+Full Dataset+Logistic+Randomsplitting</w:t>
            </w:r>
          </w:p>
        </w:tc>
      </w:tr>
      <w:tr>
        <w:trPr>
          <w:trHeight w:val="468" w:hRule="atLeast"/>
        </w:trPr>
        <w:tc>
          <w:tcPr>
            <w:vMerge w:val="restart"/>
            <w:tcBorders>
              <w:top w:color="000000" w:space="0" w:sz="0" w:val="nil"/>
              <w:left w:color="000000" w:space="0" w:sz="8" w:val="single"/>
              <w:bottom w:color="000000" w:space="0" w:sz="4" w:val="single"/>
              <w:right w:color="000000" w:space="0" w:sz="4" w:val="single"/>
            </w:tcBorders>
            <w:shd w:fill="00b0f0"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Featurization</w:t>
              <w:br w:type="textWrapping"/>
              <w:t xml:space="preserve">Technique</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Precision</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Recall</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0BB">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F1 Score</w:t>
            </w:r>
          </w:p>
        </w:tc>
        <w:tc>
          <w:tcPr>
            <w:vMerge w:val="restart"/>
            <w:tcBorders>
              <w:top w:color="000000" w:space="0" w:sz="0" w:val="nil"/>
              <w:left w:color="000000" w:space="0" w:sz="4" w:val="single"/>
              <w:bottom w:color="000000" w:space="0" w:sz="4" w:val="single"/>
              <w:right w:color="000000" w:space="0" w:sz="8" w:val="single"/>
            </w:tcBorders>
            <w:shd w:fill="70ad47"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Accuracy</w:t>
            </w:r>
          </w:p>
        </w:tc>
      </w:tr>
      <w:tr>
        <w:trPr>
          <w:trHeight w:val="161" w:hRule="atLeast"/>
        </w:trPr>
        <w:tc>
          <w:tcPr>
            <w:vMerge w:val="continue"/>
            <w:tcBorders>
              <w:top w:color="000000" w:space="0" w:sz="0" w:val="nil"/>
              <w:left w:color="000000" w:space="0" w:sz="8" w:val="single"/>
              <w:bottom w:color="000000" w:space="0" w:sz="4" w:val="single"/>
              <w:right w:color="000000" w:space="0" w:sz="4" w:val="single"/>
            </w:tcBorders>
            <w:shd w:fill="00b0f0"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tcBorders>
              <w:top w:color="000000" w:space="0" w:sz="0" w:val="nil"/>
              <w:left w:color="000000" w:space="0" w:sz="0" w:val="nil"/>
              <w:bottom w:color="000000" w:space="0" w:sz="0" w:val="nil"/>
              <w:right w:color="000000" w:space="0" w:sz="4" w:val="single"/>
            </w:tcBorders>
            <w:shd w:fill="f4b084"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Neg</w:t>
            </w:r>
          </w:p>
        </w:tc>
        <w:tc>
          <w:tcPr>
            <w:tcBorders>
              <w:top w:color="000000" w:space="0" w:sz="0" w:val="nil"/>
              <w:left w:color="000000" w:space="0" w:sz="0" w:val="nil"/>
              <w:bottom w:color="000000" w:space="0" w:sz="0" w:val="nil"/>
              <w:right w:color="000000" w:space="0" w:sz="4" w:val="single"/>
            </w:tcBorders>
            <w:shd w:fill="c6e0b4"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Pos</w:t>
            </w:r>
          </w:p>
        </w:tc>
        <w:tc>
          <w:tcPr>
            <w:vMerge w:val="continue"/>
            <w:tcBorders>
              <w:top w:color="000000" w:space="0" w:sz="0" w:val="nil"/>
              <w:left w:color="000000" w:space="0" w:sz="4" w:val="single"/>
              <w:bottom w:color="000000" w:space="0" w:sz="4" w:val="single"/>
              <w:right w:color="000000" w:space="0" w:sz="8" w:val="single"/>
            </w:tcBorders>
            <w:shd w:fill="70ad47"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6"/>
                <w:szCs w:val="36"/>
              </w:rPr>
            </w:pPr>
            <w:r w:rsidDel="00000000" w:rsidR="00000000" w:rsidRPr="00000000">
              <w:rPr>
                <w:rtl w:val="0"/>
              </w:rPr>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BOW</w:t>
            </w:r>
          </w:p>
        </w:tc>
        <w:tc>
          <w:tcPr>
            <w:tcBorders>
              <w:top w:color="000000" w:space="0" w:sz="8" w:val="single"/>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tcBorders>
              <w:top w:color="000000" w:space="0" w:sz="8"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8" w:val="single"/>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8" w:val="single"/>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8" w:val="single"/>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8" w:val="single"/>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C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TFIDF</w:t>
            </w:r>
          </w:p>
        </w:tc>
        <w:tc>
          <w:tcPr>
            <w:tcBorders>
              <w:top w:color="000000" w:space="0" w:sz="0" w:val="nil"/>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tcBorders>
              <w:top w:color="000000" w:space="0" w:sz="0" w:val="nil"/>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r>
      <w:tr>
        <w:trPr>
          <w:trHeight w:val="360" w:hRule="atLeast"/>
        </w:trPr>
        <w:tc>
          <w:tcPr>
            <w:tcBorders>
              <w:top w:color="000000" w:space="0" w:sz="0" w:val="nil"/>
              <w:left w:color="000000" w:space="0" w:sz="8" w:val="single"/>
              <w:bottom w:color="000000" w:space="0" w:sz="4" w:val="single"/>
              <w:right w:color="000000" w:space="0" w:sz="0" w:val="nil"/>
            </w:tcBorders>
            <w:shd w:fill="bfbfbf" w:val="clear"/>
            <w:vAlign w:val="center"/>
          </w:tcPr>
          <w:p w:rsidR="00000000" w:rsidDel="00000000" w:rsidP="00000000" w:rsidRDefault="00000000" w:rsidRPr="00000000" w14:paraId="000000D6">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W2V+Avg</w:t>
            </w:r>
          </w:p>
        </w:tc>
        <w:tc>
          <w:tcPr>
            <w:tcBorders>
              <w:top w:color="000000" w:space="0" w:sz="0" w:val="nil"/>
              <w:left w:color="000000" w:space="0" w:sz="8" w:val="single"/>
              <w:bottom w:color="000000" w:space="0" w:sz="4" w:val="single"/>
              <w:right w:color="000000" w:space="0" w:sz="4" w:val="single"/>
            </w:tcBorders>
            <w:shd w:fill="f4b084" w:val="clear"/>
            <w:vAlign w:val="center"/>
          </w:tcPr>
          <w:p w:rsidR="00000000" w:rsidDel="00000000" w:rsidP="00000000" w:rsidRDefault="00000000" w:rsidRPr="00000000" w14:paraId="000000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0.48</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4" w:val="single"/>
              <w:right w:color="000000" w:space="0" w:sz="4" w:val="single"/>
            </w:tcBorders>
            <w:shd w:fill="c6e0b4" w:val="clear"/>
            <w:vAlign w:val="center"/>
          </w:tcPr>
          <w:p w:rsidR="00000000" w:rsidDel="00000000" w:rsidP="00000000" w:rsidRDefault="00000000" w:rsidRPr="00000000" w14:paraId="000000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f4b084" w:val="clear"/>
            <w:vAlign w:val="center"/>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0.61</w:t>
            </w:r>
          </w:p>
        </w:tc>
        <w:tc>
          <w:tcPr>
            <w:tcBorders>
              <w:top w:color="000000" w:space="0" w:sz="0" w:val="nil"/>
              <w:left w:color="000000" w:space="0" w:sz="0" w:val="nil"/>
              <w:bottom w:color="000000" w:space="0" w:sz="4" w:val="single"/>
              <w:right w:color="000000" w:space="0" w:sz="8" w:val="single"/>
            </w:tcBorders>
            <w:shd w:fill="c6e0b4" w:val="clear"/>
            <w:vAlign w:val="center"/>
          </w:tcPr>
          <w:p w:rsidR="00000000" w:rsidDel="00000000" w:rsidP="00000000" w:rsidRDefault="00000000" w:rsidRPr="00000000" w14:paraId="000000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4" w:val="single"/>
              <w:right w:color="000000" w:space="0" w:sz="8" w:val="single"/>
            </w:tcBorders>
            <w:shd w:fill="8ea9db" w:val="clear"/>
            <w:vAlign w:val="center"/>
          </w:tcPr>
          <w:p w:rsidR="00000000" w:rsidDel="00000000" w:rsidP="00000000" w:rsidRDefault="00000000" w:rsidRPr="00000000" w14:paraId="000000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r>
      <w:tr>
        <w:trPr>
          <w:trHeight w:val="372" w:hRule="atLeast"/>
        </w:trPr>
        <w:tc>
          <w:tcPr>
            <w:tcBorders>
              <w:top w:color="000000" w:space="0" w:sz="0" w:val="nil"/>
              <w:left w:color="000000" w:space="0" w:sz="8" w:val="single"/>
              <w:bottom w:color="000000" w:space="0" w:sz="8" w:val="single"/>
              <w:right w:color="000000" w:space="0" w:sz="0" w:val="nil"/>
            </w:tcBorders>
            <w:shd w:fill="bfbfbf" w:val="clear"/>
            <w:vAlign w:val="center"/>
          </w:tcPr>
          <w:p w:rsidR="00000000" w:rsidDel="00000000" w:rsidP="00000000" w:rsidRDefault="00000000" w:rsidRPr="00000000" w14:paraId="000000D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W2V+TFIDF</w:t>
            </w:r>
          </w:p>
        </w:tc>
        <w:tc>
          <w:tcPr>
            <w:tcBorders>
              <w:top w:color="000000" w:space="0" w:sz="0" w:val="nil"/>
              <w:left w:color="000000" w:space="0" w:sz="8" w:val="single"/>
              <w:bottom w:color="000000" w:space="0" w:sz="8" w:val="single"/>
              <w:right w:color="000000" w:space="0" w:sz="4" w:val="single"/>
            </w:tcBorders>
            <w:shd w:fill="f4b084" w:val="clear"/>
            <w:vAlign w:val="center"/>
          </w:tcPr>
          <w:p w:rsidR="00000000" w:rsidDel="00000000" w:rsidP="00000000" w:rsidRDefault="00000000" w:rsidRPr="00000000" w14:paraId="000000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0.44</w:t>
            </w:r>
          </w:p>
        </w:tc>
        <w:tc>
          <w:tcPr>
            <w:tcBorders>
              <w:top w:color="000000" w:space="0" w:sz="0" w:val="nil"/>
              <w:left w:color="000000" w:space="0" w:sz="0" w:val="nil"/>
              <w:bottom w:color="000000" w:space="0" w:sz="8" w:val="single"/>
              <w:right w:color="000000" w:space="0" w:sz="4" w:val="single"/>
            </w:tcBorders>
            <w:shd w:fill="c6e0b4" w:val="clear"/>
            <w:vAlign w:val="center"/>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8" w:val="single"/>
              <w:right w:color="000000" w:space="0" w:sz="4" w:val="single"/>
            </w:tcBorders>
            <w:shd w:fill="f4b084" w:val="clear"/>
            <w:vAlign w:val="center"/>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8" w:val="single"/>
              <w:right w:color="000000" w:space="0" w:sz="4" w:val="single"/>
            </w:tcBorders>
            <w:shd w:fill="c6e0b4" w:val="clear"/>
            <w:vAlign w:val="center"/>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c>
          <w:tcPr>
            <w:tcBorders>
              <w:top w:color="000000" w:space="0" w:sz="0" w:val="nil"/>
              <w:left w:color="000000" w:space="0" w:sz="0" w:val="nil"/>
              <w:bottom w:color="000000" w:space="0" w:sz="8" w:val="single"/>
              <w:right w:color="000000" w:space="0" w:sz="4" w:val="single"/>
            </w:tcBorders>
            <w:shd w:fill="f4b084" w:val="clear"/>
            <w:vAlign w:val="center"/>
          </w:tcPr>
          <w:p w:rsidR="00000000" w:rsidDel="00000000" w:rsidP="00000000" w:rsidRDefault="00000000" w:rsidRPr="00000000" w14:paraId="000000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0.57</w:t>
            </w:r>
          </w:p>
        </w:tc>
        <w:tc>
          <w:tcPr>
            <w:tcBorders>
              <w:top w:color="000000" w:space="0" w:sz="0" w:val="nil"/>
              <w:left w:color="000000" w:space="0" w:sz="0" w:val="nil"/>
              <w:bottom w:color="000000" w:space="0" w:sz="8" w:val="single"/>
              <w:right w:color="000000" w:space="0" w:sz="8" w:val="single"/>
            </w:tcBorders>
            <w:shd w:fill="c6e0b4" w:val="clear"/>
            <w:vAlign w:val="center"/>
          </w:tcPr>
          <w:p w:rsidR="00000000" w:rsidDel="00000000" w:rsidP="00000000" w:rsidRDefault="00000000" w:rsidRPr="00000000" w14:paraId="000000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8" w:val="single"/>
              <w:right w:color="000000" w:space="0" w:sz="8" w:val="single"/>
            </w:tcBorders>
            <w:shd w:fill="8ea9db" w:val="clear"/>
            <w:vAlign w:val="center"/>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table explains, that best results are obtained with Tf-Idf and BOW, but when the model was running, multiple times with random splitting in train and test, Tf-Idf was found to perform better than BOW.</w:t>
      </w:r>
    </w:p>
    <w:p w:rsidR="00000000" w:rsidDel="00000000" w:rsidP="00000000" w:rsidRDefault="00000000" w:rsidRPr="00000000" w14:paraId="000000E8">
      <w:pPr>
        <w:rPr/>
      </w:pPr>
      <w:r w:rsidDel="00000000" w:rsidR="00000000" w:rsidRPr="00000000">
        <w:rPr>
          <w:rtl w:val="0"/>
        </w:rPr>
        <w:t xml:space="preserve">Based on this observation we can conclude that the best feature extraction technique for this dataset is Tf-Idf.</w:t>
      </w:r>
    </w:p>
    <w:p w:rsidR="00000000" w:rsidDel="00000000" w:rsidP="00000000" w:rsidRDefault="00000000" w:rsidRPr="00000000" w14:paraId="000000E9">
      <w:pPr>
        <w:rPr/>
      </w:pPr>
      <w:r w:rsidDel="00000000" w:rsidR="00000000" w:rsidRPr="00000000">
        <w:rPr>
          <w:rtl w:val="0"/>
        </w:rPr>
        <w:t xml:space="preserve">Also, Logistic regression model with multiclass classification – 3 class and 5 class were trained and tested with BOWs, and Tf-Idf, which yield following results,</w:t>
      </w:r>
    </w:p>
    <w:tbl>
      <w:tblPr>
        <w:tblStyle w:val="Table4"/>
        <w:tblW w:w="6532.0" w:type="dxa"/>
        <w:jc w:val="left"/>
        <w:tblInd w:w="0.0" w:type="dxa"/>
        <w:tblLayout w:type="fixed"/>
        <w:tblLook w:val="0400"/>
      </w:tblPr>
      <w:tblGrid>
        <w:gridCol w:w="4925"/>
        <w:gridCol w:w="1385"/>
        <w:gridCol w:w="222"/>
        <w:tblGridChange w:id="0">
          <w:tblGrid>
            <w:gridCol w:w="4925"/>
            <w:gridCol w:w="1385"/>
            <w:gridCol w:w="222"/>
          </w:tblGrid>
        </w:tblGridChange>
      </w:tblGrid>
      <w:tr>
        <w:trPr>
          <w:trHeight w:val="98"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28"/>
                <w:szCs w:val="28"/>
                <w:rtl w:val="0"/>
              </w:rPr>
              <w:t xml:space="preserve">3 class+fulldata+Logistic</w:t>
            </w:r>
            <w:r w:rsidDel="00000000" w:rsidR="00000000" w:rsidRPr="00000000">
              <w:rPr>
                <w:rtl w:val="0"/>
              </w:rPr>
            </w:r>
          </w:p>
        </w:tc>
      </w:tr>
      <w:tr>
        <w:trPr>
          <w:trHeight w:val="450" w:hRule="atLeast"/>
        </w:trPr>
        <w:tc>
          <w:tcPr>
            <w:vMerge w:val="restart"/>
            <w:tcBorders>
              <w:top w:color="000000" w:space="0" w:sz="0" w:val="nil"/>
              <w:left w:color="000000" w:space="0" w:sz="4" w:val="single"/>
              <w:bottom w:color="000000" w:space="0" w:sz="4" w:val="single"/>
              <w:right w:color="000000" w:space="0" w:sz="4" w:val="single"/>
            </w:tcBorders>
            <w:shd w:fill="00b0f0" w:val="clear"/>
            <w:vAlign w:val="center"/>
          </w:tcPr>
          <w:p w:rsidR="00000000" w:rsidDel="00000000" w:rsidP="00000000" w:rsidRDefault="00000000" w:rsidRPr="00000000" w14:paraId="000000EC">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28"/>
                <w:szCs w:val="28"/>
                <w:rtl w:val="0"/>
              </w:rPr>
              <w:t xml:space="preserve">Featurization Technique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after="0" w:line="240" w:lineRule="auto"/>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28"/>
                <w:szCs w:val="28"/>
                <w:rtl w:val="0"/>
              </w:rPr>
              <w:t xml:space="preserve">Accuracy</w:t>
            </w:r>
            <w:r w:rsidDel="00000000" w:rsidR="00000000" w:rsidRPr="00000000">
              <w:rPr>
                <w:rtl w:val="0"/>
              </w:rPr>
            </w:r>
          </w:p>
        </w:tc>
      </w:tr>
      <w:tr>
        <w:trPr>
          <w:trHeight w:val="50" w:hRule="atLeast"/>
        </w:trPr>
        <w:tc>
          <w:tcPr>
            <w:vMerge w:val="continue"/>
            <w:tcBorders>
              <w:top w:color="000000" w:space="0" w:sz="0" w:val="nil"/>
              <w:left w:color="000000" w:space="0" w:sz="4" w:val="single"/>
              <w:bottom w:color="000000" w:space="0" w:sz="4" w:val="single"/>
              <w:right w:color="000000" w:space="0" w:sz="4" w:val="single"/>
            </w:tcBorders>
            <w:shd w:fill="00b0f0"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jc w:val="center"/>
              <w:rPr>
                <w:rFonts w:ascii="Calibri" w:cs="Calibri" w:eastAsia="Calibri" w:hAnsi="Calibri"/>
                <w:color w:val="000000"/>
                <w:sz w:val="32"/>
                <w:szCs w:val="32"/>
              </w:rPr>
            </w:pPr>
            <w:r w:rsidDel="00000000" w:rsidR="00000000" w:rsidRPr="00000000">
              <w:rPr>
                <w:rtl w:val="0"/>
              </w:rPr>
            </w:r>
          </w:p>
        </w:tc>
      </w:tr>
      <w:tr>
        <w:trPr>
          <w:trHeight w:val="80"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0.7709</w:t>
            </w:r>
          </w:p>
        </w:tc>
        <w:tc>
          <w:tcPr>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4"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TFIDF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0.7513</w:t>
            </w:r>
          </w:p>
        </w:tc>
        <w:tc>
          <w:tcPr>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W2V+Avg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0.6925</w:t>
            </w:r>
          </w:p>
        </w:tc>
        <w:tc>
          <w:tcP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4"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W2V+TFIDF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t xml:space="preserve">Almost ~10% accuracy is decreased compared to binary classification in each case,</w:t>
      </w:r>
    </w:p>
    <w:tbl>
      <w:tblPr>
        <w:tblStyle w:val="Table5"/>
        <w:tblW w:w="4439.0" w:type="dxa"/>
        <w:jc w:val="left"/>
        <w:tblInd w:w="0.0" w:type="dxa"/>
        <w:tblLayout w:type="fixed"/>
        <w:tblLook w:val="0400"/>
      </w:tblPr>
      <w:tblGrid>
        <w:gridCol w:w="1719"/>
        <w:gridCol w:w="2720"/>
        <w:tblGridChange w:id="0">
          <w:tblGrid>
            <w:gridCol w:w="1719"/>
            <w:gridCol w:w="2720"/>
          </w:tblGrid>
        </w:tblGridChange>
      </w:tblGrid>
      <w:tr>
        <w:trPr>
          <w:trHeight w:val="552" w:hRule="atLeast"/>
        </w:trPr>
        <w:tc>
          <w:tcPr>
            <w:gridSpan w:val="2"/>
            <w:tcBorders>
              <w:top w:color="000000" w:space="0" w:sz="4" w:val="single"/>
              <w:left w:color="000000" w:space="0" w:sz="4" w:val="single"/>
              <w:bottom w:color="000000" w:space="0" w:sz="4" w:val="single"/>
              <w:right w:color="000000" w:space="0" w:sz="4" w:val="single"/>
            </w:tcBorders>
            <w:shd w:fill="bdd7ee" w:val="clear"/>
            <w:vAlign w:val="center"/>
          </w:tcPr>
          <w:p w:rsidR="00000000" w:rsidDel="00000000" w:rsidP="00000000" w:rsidRDefault="00000000" w:rsidRPr="00000000" w14:paraId="000000FE">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class +100000+Logistic</w:t>
            </w:r>
          </w:p>
        </w:tc>
      </w:tr>
      <w:tr>
        <w:trPr>
          <w:trHeight w:val="720" w:hRule="atLeast"/>
        </w:trPr>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00">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Featurization</w:t>
              <w:br w:type="textWrapping"/>
              <w:t xml:space="preserve">Technique</w:t>
            </w:r>
          </w:p>
        </w:tc>
        <w:tc>
          <w:tcPr>
            <w:tcBorders>
              <w:top w:color="000000" w:space="0" w:sz="0" w:val="nil"/>
              <w:left w:color="000000" w:space="0" w:sz="0" w:val="nil"/>
              <w:bottom w:color="000000" w:space="0" w:sz="4" w:val="single"/>
              <w:right w:color="000000" w:space="0" w:sz="4" w:val="single"/>
            </w:tcBorders>
            <w:shd w:fill="a9d08e" w:val="clear"/>
            <w:vAlign w:val="center"/>
          </w:tcPr>
          <w:p w:rsidR="00000000" w:rsidDel="00000000" w:rsidP="00000000" w:rsidRDefault="00000000" w:rsidRPr="00000000" w14:paraId="00000101">
            <w:pPr>
              <w:spacing w:after="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Accuracy</w:t>
            </w:r>
          </w:p>
        </w:tc>
      </w:tr>
      <w:tr>
        <w:trPr>
          <w:trHeight w:val="288" w:hRule="atLeast"/>
        </w:trPr>
        <w:tc>
          <w:tcPr>
            <w:tcBorders>
              <w:top w:color="000000" w:space="0" w:sz="0" w:val="nil"/>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14:paraId="000001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0.6169</w:t>
            </w:r>
          </w:p>
        </w:tc>
      </w:tr>
      <w:tr>
        <w:trPr>
          <w:trHeight w:val="288" w:hRule="atLeast"/>
        </w:trPr>
        <w:tc>
          <w:tcPr>
            <w:tcBorders>
              <w:top w:color="000000" w:space="0" w:sz="0" w:val="nil"/>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TD-IDF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0.577</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ff0000"/>
        </w:rPr>
      </w:pPr>
      <w:r w:rsidDel="00000000" w:rsidR="00000000" w:rsidRPr="00000000">
        <w:rPr>
          <w:color w:val="ff0000"/>
          <w:rtl w:val="0"/>
        </w:rPr>
        <w:t xml:space="preserve">Also, for 3 class, text preprocessing technique – Lemmatization was used instead of Stemming which yielded slightly better results – 0.8046 accuracy with BOW and Logistic Regression Model but, Lemmatization required a significant amount of computation time, when compared to stemming and thus was not found significant enough, so all the models were built using stemming. </w:t>
      </w:r>
      <w:r w:rsidDel="00000000" w:rsidR="00000000" w:rsidRPr="00000000">
        <w:rPr>
          <w:b w:val="1"/>
          <w:color w:val="ff0000"/>
          <w:sz w:val="32"/>
          <w:szCs w:val="32"/>
          <w:u w:val="single"/>
          <w:rtl w:val="0"/>
        </w:rPr>
        <w:t xml:space="preserve">(Vivek isko acche se edit kar dena)</w:t>
      </w:r>
      <w:r w:rsidDel="00000000" w:rsidR="00000000" w:rsidRPr="00000000">
        <w:rPr>
          <w:rtl w:val="0"/>
        </w:rPr>
      </w:r>
    </w:p>
    <w:p w:rsidR="00000000" w:rsidDel="00000000" w:rsidP="00000000" w:rsidRDefault="00000000" w:rsidRPr="00000000" w14:paraId="00000108">
      <w:pPr>
        <w:rPr>
          <w:color w:val="1155cc"/>
        </w:rPr>
      </w:pPr>
      <w:r w:rsidDel="00000000" w:rsidR="00000000" w:rsidRPr="00000000">
        <w:rPr>
          <w:color w:val="1155cc"/>
          <w:rtl w:val="0"/>
        </w:rPr>
        <w:t xml:space="preserve">For 3 class classification. </w:t>
      </w:r>
      <w:r w:rsidDel="00000000" w:rsidR="00000000" w:rsidRPr="00000000">
        <w:rPr>
          <w:b w:val="1"/>
          <w:color w:val="1155cc"/>
          <w:rtl w:val="0"/>
        </w:rPr>
        <w:t xml:space="preserve">Lemmatization</w:t>
      </w:r>
      <w:r w:rsidDel="00000000" w:rsidR="00000000" w:rsidRPr="00000000">
        <w:rPr>
          <w:color w:val="1155cc"/>
          <w:rtl w:val="0"/>
        </w:rPr>
        <w:t xml:space="preserve"> was also used in text pre-processing instead of stemming and it shows </w:t>
      </w:r>
      <w:r w:rsidDel="00000000" w:rsidR="00000000" w:rsidRPr="00000000">
        <w:rPr>
          <w:b w:val="1"/>
          <w:color w:val="1155cc"/>
          <w:rtl w:val="0"/>
        </w:rPr>
        <w:t xml:space="preserve">slightly better</w:t>
      </w:r>
      <w:r w:rsidDel="00000000" w:rsidR="00000000" w:rsidRPr="00000000">
        <w:rPr>
          <w:color w:val="1155cc"/>
          <w:rtl w:val="0"/>
        </w:rPr>
        <w:t xml:space="preserve"> results. It gives </w:t>
      </w:r>
      <w:r w:rsidDel="00000000" w:rsidR="00000000" w:rsidRPr="00000000">
        <w:rPr>
          <w:b w:val="1"/>
          <w:color w:val="1155cc"/>
          <w:rtl w:val="0"/>
        </w:rPr>
        <w:t xml:space="preserve">2%</w:t>
      </w:r>
      <w:r w:rsidDel="00000000" w:rsidR="00000000" w:rsidRPr="00000000">
        <w:rPr>
          <w:color w:val="1155cc"/>
          <w:rtl w:val="0"/>
        </w:rPr>
        <w:t xml:space="preserve"> more accuracy(0.8046) than Stemming(0.7854). Although Lemmatization gives slightly more accuracy than Stemming. But </w:t>
      </w:r>
      <w:r w:rsidDel="00000000" w:rsidR="00000000" w:rsidRPr="00000000">
        <w:rPr>
          <w:b w:val="1"/>
          <w:color w:val="1155cc"/>
          <w:rtl w:val="0"/>
        </w:rPr>
        <w:t xml:space="preserve">Lemmatization</w:t>
      </w:r>
      <w:r w:rsidDel="00000000" w:rsidR="00000000" w:rsidRPr="00000000">
        <w:rPr>
          <w:color w:val="1155cc"/>
          <w:rtl w:val="0"/>
        </w:rPr>
        <w:t xml:space="preserve"> takes </w:t>
      </w:r>
      <w:r w:rsidDel="00000000" w:rsidR="00000000" w:rsidRPr="00000000">
        <w:rPr>
          <w:b w:val="1"/>
          <w:color w:val="1155cc"/>
          <w:rtl w:val="0"/>
        </w:rPr>
        <w:t xml:space="preserve">too much computation time</w:t>
      </w:r>
      <w:r w:rsidDel="00000000" w:rsidR="00000000" w:rsidRPr="00000000">
        <w:rPr>
          <w:color w:val="1155cc"/>
          <w:rtl w:val="0"/>
        </w:rPr>
        <w:t xml:space="preserve"> than Stemming. So, we used </w:t>
      </w:r>
      <w:r w:rsidDel="00000000" w:rsidR="00000000" w:rsidRPr="00000000">
        <w:rPr>
          <w:b w:val="1"/>
          <w:color w:val="1155cc"/>
          <w:rtl w:val="0"/>
        </w:rPr>
        <w:t xml:space="preserve">Stemming</w:t>
      </w:r>
      <w:r w:rsidDel="00000000" w:rsidR="00000000" w:rsidRPr="00000000">
        <w:rPr>
          <w:color w:val="1155cc"/>
          <w:rtl w:val="0"/>
        </w:rPr>
        <w:t xml:space="preserve"> as text pre-processing technique in this project for further analysis. </w:t>
      </w:r>
    </w:p>
    <w:p w:rsidR="00000000" w:rsidDel="00000000" w:rsidP="00000000" w:rsidRDefault="00000000" w:rsidRPr="00000000" w14:paraId="00000109">
      <w:pPr>
        <w:rPr/>
      </w:pPr>
      <w:r w:rsidDel="00000000" w:rsidR="00000000" w:rsidRPr="00000000">
        <w:rPr>
          <w:rtl w:val="0"/>
        </w:rPr>
        <w:t xml:space="preserve">Based on the results for multiclass classification shown in the tables above, we observed that accuracy degrades as we increase the number of classes of classification, based on this observation, we came to a conclusion that binary classification is best suited for this dataset.</w:t>
      </w:r>
    </w:p>
    <w:p w:rsidR="00000000" w:rsidDel="00000000" w:rsidP="00000000" w:rsidRDefault="00000000" w:rsidRPr="00000000" w14:paraId="0000010A">
      <w:pPr>
        <w:pStyle w:val="Heading1"/>
        <w:rPr/>
      </w:pPr>
      <w:r w:rsidDel="00000000" w:rsidR="00000000" w:rsidRPr="00000000">
        <w:rPr>
          <w:rtl w:val="0"/>
        </w:rPr>
        <w:t xml:space="preserve">Result:</w:t>
      </w:r>
    </w:p>
    <w:p w:rsidR="00000000" w:rsidDel="00000000" w:rsidP="00000000" w:rsidRDefault="00000000" w:rsidRPr="00000000" w14:paraId="0000010B">
      <w:pPr>
        <w:rPr/>
      </w:pPr>
      <w:r w:rsidDel="00000000" w:rsidR="00000000" w:rsidRPr="00000000">
        <w:rPr>
          <w:rtl w:val="0"/>
        </w:rPr>
        <w:t xml:space="preserve">Examining all the possible models, supervised and unsupervised, all feature extraction techniques, all text preprocessing techniques, different number of class classification, the best model with features was found to be,</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 Logistic Regression (Neural Network can be tuned if high computation power is available)</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Extraction Technique – Tf-Idf (BOW can also be used)</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Classes – Binary (2)</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Preprocessing – Stemming (Lemmatization, if high computation power is available)</w:t>
      </w:r>
    </w:p>
    <w:p w:rsidR="00000000" w:rsidDel="00000000" w:rsidP="00000000" w:rsidRDefault="00000000" w:rsidRPr="00000000" w14:paraId="00000110">
      <w:pPr>
        <w:rPr/>
      </w:pPr>
      <w:r w:rsidDel="00000000" w:rsidR="00000000" w:rsidRPr="00000000">
        <w:rPr>
          <w:rtl w:val="0"/>
        </w:rPr>
        <w:t xml:space="preserve">Results of best model with above mentioned features are as below:</w:t>
      </w:r>
    </w:p>
    <w:p w:rsidR="00000000" w:rsidDel="00000000" w:rsidP="00000000" w:rsidRDefault="00000000" w:rsidRPr="00000000" w14:paraId="00000111">
      <w:pPr>
        <w:rPr/>
      </w:pPr>
      <w:r w:rsidDel="00000000" w:rsidR="00000000" w:rsidRPr="00000000">
        <w:rPr>
          <w:rtl w:val="0"/>
        </w:rPr>
        <w:t xml:space="preserve">Accuracy:</w:t>
        <w:tab/>
      </w:r>
      <w:r w:rsidDel="00000000" w:rsidR="00000000" w:rsidRPr="00000000">
        <w:rPr>
          <w:color w:val="ff0000"/>
          <w:rtl w:val="0"/>
        </w:rPr>
        <w:t xml:space="preserve">abc</w:t>
      </w:r>
      <w:r w:rsidDel="00000000" w:rsidR="00000000" w:rsidRPr="00000000">
        <w:rPr>
          <w:rtl w:val="0"/>
        </w:rPr>
        <w:t xml:space="preserve">  </w:t>
      </w:r>
      <w:r w:rsidDel="00000000" w:rsidR="00000000" w:rsidRPr="00000000">
        <w:rPr>
          <w:b w:val="1"/>
          <w:color w:val="ff0000"/>
          <w:sz w:val="36"/>
          <w:szCs w:val="36"/>
          <w:u w:val="single"/>
          <w:rtl w:val="0"/>
        </w:rPr>
        <w:t xml:space="preserve">(ashish isko fill kar dena)</w:t>
      </w:r>
      <w:r w:rsidDel="00000000" w:rsidR="00000000" w:rsidRPr="00000000">
        <w:rPr>
          <w:rtl w:val="0"/>
        </w:rPr>
      </w:r>
    </w:p>
    <w:p w:rsidR="00000000" w:rsidDel="00000000" w:rsidP="00000000" w:rsidRDefault="00000000" w:rsidRPr="00000000" w14:paraId="00000112">
      <w:pPr>
        <w:rPr>
          <w:color w:val="ff0000"/>
        </w:rPr>
      </w:pPr>
      <w:r w:rsidDel="00000000" w:rsidR="00000000" w:rsidRPr="00000000">
        <w:rPr>
          <w:rtl w:val="0"/>
        </w:rPr>
        <w:t xml:space="preserve">Precision:</w:t>
        <w:tab/>
      </w:r>
      <w:r w:rsidDel="00000000" w:rsidR="00000000" w:rsidRPr="00000000">
        <w:rPr>
          <w:color w:val="ff0000"/>
          <w:rtl w:val="0"/>
        </w:rPr>
        <w:t xml:space="preserve">abd</w:t>
      </w:r>
    </w:p>
    <w:p w:rsidR="00000000" w:rsidDel="00000000" w:rsidP="00000000" w:rsidRDefault="00000000" w:rsidRPr="00000000" w14:paraId="00000113">
      <w:pPr>
        <w:rPr>
          <w:color w:val="ff0000"/>
        </w:rPr>
      </w:pPr>
      <w:r w:rsidDel="00000000" w:rsidR="00000000" w:rsidRPr="00000000">
        <w:rPr>
          <w:rtl w:val="0"/>
        </w:rPr>
        <w:t xml:space="preserve">Recall:</w:t>
        <w:tab/>
        <w:tab/>
      </w:r>
      <w:r w:rsidDel="00000000" w:rsidR="00000000" w:rsidRPr="00000000">
        <w:rPr>
          <w:color w:val="ff0000"/>
          <w:rtl w:val="0"/>
        </w:rPr>
        <w:t xml:space="preserve">abd </w:t>
      </w:r>
    </w:p>
    <w:p w:rsidR="00000000" w:rsidDel="00000000" w:rsidP="00000000" w:rsidRDefault="00000000" w:rsidRPr="00000000" w14:paraId="00000114">
      <w:pPr>
        <w:rPr/>
      </w:pPr>
      <w:r w:rsidDel="00000000" w:rsidR="00000000" w:rsidRPr="00000000">
        <w:rPr>
          <w:rtl w:val="0"/>
        </w:rPr>
        <w:t xml:space="preserve">F1-Score:</w:t>
        <w:tab/>
      </w:r>
      <w:r w:rsidDel="00000000" w:rsidR="00000000" w:rsidRPr="00000000">
        <w:rPr>
          <w:color w:val="ff0000"/>
          <w:rtl w:val="0"/>
        </w:rPr>
        <w:t xml:space="preserve">abs</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50A6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5010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50A6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50A6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650A6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50103"/>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F72BA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O3NBE7nCaoijcJLJhZEpCyiA0g==">AMUW2mXAJ5/74KqLckSwj/94LNY3ym+vvkmPpCZ/4mh/zR9GWOjyj/ei2SDhrACySl1fMDljldWM4tiknlR/80mTjhANvtZ0F0+iXHRzIpcPpTso5ipHJc8=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2020-07-14T12:54:00Z</dcterms:created>
  <dc:creator>Yash</dc:creator>
</cp:coreProperties>
</file>