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B335" w14:textId="77777777" w:rsidR="000C276A" w:rsidRDefault="00000000" w:rsidP="00D818A7">
      <w:pPr>
        <w:pStyle w:val="ListParagraph"/>
        <w:numPr>
          <w:ilvl w:val="0"/>
          <w:numId w:val="1"/>
        </w:numPr>
      </w:pPr>
      <w:proofErr w:type="gramStart"/>
      <w:r w:rsidRPr="00D818A7">
        <w:rPr>
          <w:rFonts w:ascii="Helvetica" w:hAnsi="Helvetica" w:cs="Helvetica"/>
        </w:rPr>
        <w:t>BE</w:t>
      </w:r>
      <w:proofErr w:type="gramEnd"/>
      <w:r w:rsidRPr="00D818A7">
        <w:rPr>
          <w:rFonts w:ascii="Helvetica" w:hAnsi="Helvetica" w:cs="Helvetica"/>
        </w:rPr>
        <w:t xml:space="preserve"> contains the files related to Backend.</w:t>
      </w:r>
    </w:p>
    <w:p w14:paraId="1ACCD2B2" w14:textId="77777777" w:rsidR="000C276A" w:rsidRDefault="000C276A"/>
    <w:p w14:paraId="3EBBB35B" w14:textId="77777777" w:rsidR="000C276A" w:rsidRDefault="00000000" w:rsidP="00D818A7">
      <w:pPr>
        <w:pStyle w:val="ListParagraph"/>
        <w:numPr>
          <w:ilvl w:val="0"/>
          <w:numId w:val="1"/>
        </w:numPr>
      </w:pPr>
      <w:r w:rsidRPr="00D818A7">
        <w:rPr>
          <w:rFonts w:ascii="Helvetica" w:hAnsi="Helvetica" w:cs="Helvetica"/>
        </w:rPr>
        <w:t>FABRIC (fabric samples) contains the file3s related to blockchain.</w:t>
      </w:r>
    </w:p>
    <w:p w14:paraId="41DC88D8" w14:textId="77777777" w:rsidR="000C276A" w:rsidRDefault="000C276A"/>
    <w:p w14:paraId="447A97B1" w14:textId="77777777" w:rsidR="000C276A" w:rsidRDefault="00000000" w:rsidP="00D818A7">
      <w:pPr>
        <w:pStyle w:val="ListParagraph"/>
        <w:numPr>
          <w:ilvl w:val="0"/>
          <w:numId w:val="1"/>
        </w:numPr>
      </w:pPr>
      <w:r w:rsidRPr="00D818A7">
        <w:rPr>
          <w:rFonts w:ascii="Helvetica" w:hAnsi="Helvetica" w:cs="Helvetica"/>
        </w:rPr>
        <w:t>FE contains the files related to Frontend.</w:t>
      </w:r>
    </w:p>
    <w:p w14:paraId="2E1A373F" w14:textId="77777777" w:rsidR="000C276A" w:rsidRDefault="000C276A"/>
    <w:p w14:paraId="3EC62C7A" w14:textId="084BF9F9" w:rsidR="000C276A" w:rsidRDefault="00000000" w:rsidP="00D818A7">
      <w:pPr>
        <w:pStyle w:val="ListParagraph"/>
        <w:numPr>
          <w:ilvl w:val="0"/>
          <w:numId w:val="1"/>
        </w:numPr>
      </w:pPr>
      <w:r w:rsidRPr="00D818A7">
        <w:rPr>
          <w:rFonts w:ascii="Helvetica" w:hAnsi="Helvetica" w:cs="Helvetica"/>
        </w:rPr>
        <w:t xml:space="preserve">Capstone API’s excel file has information about all the API’s we </w:t>
      </w:r>
      <w:r w:rsidR="009A040B" w:rsidRPr="00D818A7">
        <w:rPr>
          <w:rFonts w:ascii="Helvetica" w:hAnsi="Helvetica" w:cs="Helvetica"/>
        </w:rPr>
        <w:t>created</w:t>
      </w:r>
      <w:r w:rsidRPr="00D818A7">
        <w:rPr>
          <w:rFonts w:ascii="Helvetica" w:hAnsi="Helvetica" w:cs="Helvetica"/>
        </w:rPr>
        <w:t xml:space="preserve"> </w:t>
      </w:r>
      <w:r w:rsidR="009A040B" w:rsidRPr="00D818A7">
        <w:rPr>
          <w:rFonts w:ascii="Helvetica" w:hAnsi="Helvetica" w:cs="Helvetica"/>
        </w:rPr>
        <w:t xml:space="preserve">and </w:t>
      </w:r>
      <w:r w:rsidRPr="00D818A7">
        <w:rPr>
          <w:rFonts w:ascii="Helvetica" w:hAnsi="Helvetica" w:cs="Helvetica"/>
        </w:rPr>
        <w:t>their payloads and outputs.</w:t>
      </w:r>
    </w:p>
    <w:p w14:paraId="53A50DD3" w14:textId="77777777" w:rsidR="000C276A" w:rsidRDefault="000C276A"/>
    <w:p w14:paraId="7E1038C2" w14:textId="77777777" w:rsidR="000C276A" w:rsidRDefault="00000000" w:rsidP="00D818A7">
      <w:pPr>
        <w:pStyle w:val="ListParagraph"/>
        <w:numPr>
          <w:ilvl w:val="0"/>
          <w:numId w:val="1"/>
        </w:numPr>
      </w:pPr>
      <w:r w:rsidRPr="00D818A7">
        <w:rPr>
          <w:rFonts w:ascii="Helvetica" w:hAnsi="Helvetica" w:cs="Helvetica"/>
        </w:rPr>
        <w:t>Capstone_DB_Fall22.mssql file the DB backup file. Use it for restoring in your own instance.</w:t>
      </w:r>
    </w:p>
    <w:p w14:paraId="65EFE699" w14:textId="77777777" w:rsidR="000C276A" w:rsidRDefault="000C276A"/>
    <w:p w14:paraId="3F6E6D66" w14:textId="77777777" w:rsidR="000C276A" w:rsidRDefault="00000000" w:rsidP="00D818A7">
      <w:pPr>
        <w:pStyle w:val="ListParagraph"/>
        <w:numPr>
          <w:ilvl w:val="0"/>
          <w:numId w:val="1"/>
        </w:numPr>
      </w:pPr>
      <w:r w:rsidRPr="00D818A7">
        <w:rPr>
          <w:rFonts w:ascii="Helvetica" w:hAnsi="Helvetica" w:cs="Helvetica"/>
        </w:rPr>
        <w:t xml:space="preserve">Readme.md is the GitHub readme file, explaining how to setup the project starting from beginning. </w:t>
      </w:r>
    </w:p>
    <w:sectPr w:rsidR="000C27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1765"/>
    <w:multiLevelType w:val="hybridMultilevel"/>
    <w:tmpl w:val="68CE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05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76A"/>
    <w:rsid w:val="000C276A"/>
    <w:rsid w:val="00585A14"/>
    <w:rsid w:val="009A040B"/>
    <w:rsid w:val="00D8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EB7AF"/>
  <w15:docId w15:val="{8CCD1530-C40F-B547-B625-63CD59F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</generator>
</meta>
</file>

<file path=customXml/itemProps1.xml><?xml version="1.0" encoding="utf-8"?>
<ds:datastoreItem xmlns:ds="http://schemas.openxmlformats.org/officeDocument/2006/customXml" ds:itemID="{248F3741-DB54-C443-ADEC-458603BEFC2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Kukkapalli, Vivek</cp:lastModifiedBy>
  <cp:revision>4</cp:revision>
  <dcterms:created xsi:type="dcterms:W3CDTF">2022-12-07T02:43:00Z</dcterms:created>
  <dcterms:modified xsi:type="dcterms:W3CDTF">2022-12-07T02:44:00Z</dcterms:modified>
</cp:coreProperties>
</file>