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Dubai, United Arab Emirates City Guide</w:t>
      </w:r>
    </w:p>
    <w:p>
      <w:r>
        <w:t>**Remote Worker City Guide: Dubai, United Arab Emirates**</w:t>
        <w:br/>
        <w:br/>
        <w:t>Dubai, a bustling metropolis known for its futuristic architecture, luxury shopping, and vibrant culture, is a fantastic destination for remote workers looking to combine work and leisure. Here is a detailed city guide to help you make the most of your stay in Dubai:</w:t>
        <w:br/>
        <w:br/>
        <w:t>**Accommodation:**</w:t>
        <w:br/>
        <w:t>1. **Hotels:** Dubai offers a wide range of hotels catering to various budgets and preferences. Some top recommendations for remote workers include:</w:t>
        <w:br/>
        <w:t xml:space="preserve">   - **Jumeirah Emirates Towers:** A luxurious hotel with spacious rooms, excellent amenities, and convenient location for business travelers.</w:t>
        <w:br/>
        <w:t xml:space="preserve">   - **Rove Downtown:** A trendy and affordable hotel located in the heart of Downtown Dubai, offering modern facilities and a vibrant atmosphere.</w:t>
        <w:br/>
        <w:t xml:space="preserve">   - **Address Dubai Marina:** Situated in the upscale Dubai Marina area, this hotel provides stunning views, upscale accommodations, and easy access to coworking spaces.</w:t>
        <w:br/>
        <w:br/>
        <w:t>2. **Hostels:** While hostels are not as common in Dubai, you can find some budget-friendly options such as:</w:t>
        <w:br/>
        <w:t xml:space="preserve">   - **BackPacker Hostel Dubai:** A cozy hostel offering affordable dormitory-style accommodations and a friendly atmosphere for budget-conscious travelers.</w:t>
        <w:br/>
        <w:br/>
        <w:t>**Coworking Spaces:**</w:t>
        <w:br/>
        <w:t>1. **AstroLabs Dubai:** A popular coworking space in Dubai, equipped with high-speed internet, meeting rooms, and a supportive community of entrepreneurs and remote workers.</w:t>
        <w:br/>
        <w:t>2. **Nest Dubai:** Located in Dubai Internet City, Nest Dubai offers modern workspaces, networking events, and opportunities for collaboration with like-minded professionals.</w:t>
        <w:br/>
        <w:t>3. **Impact Hub Dubai:** A coworking space with a focus on sustainability and social impact, providing a creative environment for remote workers to thrive.</w:t>
        <w:br/>
        <w:br/>
        <w:t>**Top Restaurants:**</w:t>
        <w:br/>
        <w:t>1. **Zuma:** Known for its contemporary Japanese cuisine, Zuma offers a sophisticated dining experience with a stylish ambiance and delectable dishes.</w:t>
        <w:br/>
        <w:t>2. **Al Hadheerah:** Experience traditional Arabian cuisine in a desert setting at Al Hadheerah, where you can enjoy live music and entertainment while savoring authentic flavors.</w:t>
        <w:br/>
        <w:t>3. **Pierchic:** Indulge in seafood specialties at Pierchic, a fine dining restaurant located on a pier overlooking the Arabian Gulf, perfect for a special evening out.</w:t>
        <w:br/>
        <w:br/>
        <w:t>**Nightlife:**</w:t>
        <w:br/>
        <w:t>1. **White Dubai:** A trendy rooftop club with stunning views of the city skyline, White Dubai is a popular spot for dancing, socializing, and enjoying live DJ performances.</w:t>
        <w:br/>
        <w:t>2. 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