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Kuala Lumpur, Malaysia City Guide</w:t>
      </w:r>
    </w:p>
    <w:p>
      <w:r>
        <w:t>**Digital Nomad City Guide for Kuala Lumpur, Malaysia**</w:t>
        <w:br/>
        <w:br/>
        <w:t>*Kuala Lumpur, the vibrant capital city of Malaysia, is a bustling metropolis that offers a unique blend of modern amenities and rich cultural experiences. As a digital nomad, you'll find Kuala Lumpur to be a welcoming and convenient destination with a wide range of accommodations, coworking spaces, top restaurants, and vibrant nightlife options.*</w:t>
        <w:br/>
        <w:br/>
        <w:t>**Accommodations:**</w:t>
        <w:br/>
        <w:br/>
        <w:t>1. **Hotels**</w:t>
        <w:br/>
        <w:t xml:space="preserve">   - *Mandarin Oriental Kuala Lumpur:* A luxurious hotel located in the heart of the city offering stunning views of the iconic Petronas Twin Towers.</w:t>
        <w:br/>
        <w:t xml:space="preserve">   - *Traders Hotel Kuala Lumpur:* Known for its rooftop SkyBar and convenient location near KLCC Park.</w:t>
        <w:br/>
        <w:t xml:space="preserve">   - *The Majestic Hotel Kuala Lumpur:* A historic colonial-style hotel with elegant rooms and excellent service.</w:t>
        <w:br/>
        <w:br/>
        <w:t>2. **Hostels**</w:t>
        <w:br/>
        <w:t xml:space="preserve">   - *BackHome Hostel:* A trendy and affordable hostel located in the popular Bukit Bintang area, known for its cozy atmosphere and friendly staff.</w:t>
        <w:br/>
        <w:t xml:space="preserve">   - *Reggae Mansion Hostel:* A lively hostel with a rooftop bar offering stunning views of the city skyline, perfect for socializing with other travelers.</w:t>
        <w:br/>
        <w:br/>
        <w:t>**Coworking Spaces:**</w:t>
        <w:br/>
        <w:br/>
        <w:t>1. **Common Ground**</w:t>
        <w:br/>
        <w:t xml:space="preserve">   - *Location:* Various locations in Kuala Lumpur</w:t>
        <w:br/>
        <w:t xml:space="preserve">   - *Features:* Modern workspaces, high-speed internet, meeting rooms, networking events, and community events.</w:t>
        <w:br/>
        <w:br/>
        <w:t>2. **WORQ**</w:t>
        <w:br/>
        <w:t xml:space="preserve">   - *Location:* Taman Tun Dr Ismail</w:t>
        <w:br/>
        <w:t xml:space="preserve">   - *Features:* Spacious coworking areas, private offices, event spaces, mentorship programs, and networking opportunities.</w:t>
        <w:br/>
        <w:br/>
        <w:t>**Top Restaurants:**</w:t>
        <w:br/>
        <w:br/>
        <w:t>1. **Jalan Alor Food Street**</w:t>
        <w:br/>
        <w:t xml:space="preserve">   - *Cuisine:* Malaysian street food</w:t>
        <w:br/>
        <w:t xml:space="preserve">   - *Highlights:* A bustling food street offering a wide variety of local delicacies such as satay, grilled seafood, and noodle dishes.</w:t>
        <w:br/>
        <w:br/>
        <w:t>2. **Feeka Coffee Roasters**</w:t>
        <w:br/>
        <w:t xml:space="preserve">   - *Cuisine:* Western fusion</w:t>
        <w:br/>
        <w:t xml:space="preserve">   - *Highlights:* Known for its specialty coffee, brunch options, and cozy ambiance, perfect for remote work sessions.</w:t>
        <w:br/>
        <w:br/>
        <w:t>3. **Enak KL**</w:t>
        <w:br/>
        <w:t xml:space="preserve">   - *Cuisine:* Malay cuisine</w:t>
        <w:br/>
        <w:t xml:space="preserve">   - *Highlights:* Offers authentic Malay dishes in a stylish setting, great for a taste of traditional Malaysian flavors.</w:t>
        <w:br/>
        <w:br/>
        <w:t>**Nightlife:**</w:t>
        <w:br/>
        <w:br/>
        <w:t>1. **Changkat Bukit Bintang**</w:t>
        <w:br/>
        <w:t xml:space="preserve">   - *Highlights:* Lively street lined with bars, restaurants, and clubs,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