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Merida, Mexico City Guide</w:t>
      </w:r>
    </w:p>
    <w:p>
      <w:r>
        <w:t>**Digital Nomad City Guide: Merida, Mexico**</w:t>
        <w:br/>
        <w:br/>
        <w:t>**Hotels:**</w:t>
        <w:br/>
        <w:t>1. **The Diplomat Boutique Hotel:** A stylish and comfortable hotel located in the heart of Merida's historic center, offering modern amenities and a rooftop terrace with stunning views.</w:t>
        <w:br/>
        <w:t>2. **Casa Lecanda:** A luxury boutique hotel housed in a beautifully restored colonial mansion, featuring elegant rooms, a courtyard pool, and personalized service.</w:t>
        <w:br/>
        <w:t>3. **Hotel Medio Mundo:** A charming hotel situated in a quiet neighborhood, known for its peaceful ambiance, lush gardens, and cozy rooms.</w:t>
        <w:br/>
        <w:br/>
        <w:t>**Hostels:**</w:t>
        <w:br/>
        <w:t>1. **Hostal Catedral:** A budget-friendly hostel located near Merida's main square, offering dormitory and private rooms, a communal kitchen, and a social atmosphere.</w:t>
        <w:br/>
        <w:t>2. **Nomadas Hostel:** A popular hostel with a vibrant backpacker community, featuring colorful dorms, a swimming pool, and regular social events.</w:t>
        <w:br/>
        <w:t>3. **The Green Monkey Hostel:** A laid-back hostel with a tropical garden setting, hammocks, and a friendly staff, perfect for budget-conscious travelers.</w:t>
        <w:br/>
        <w:br/>
        <w:t>**Coworking Spaces:**</w:t>
        <w:br/>
        <w:t>1. **Impact Hub Merida:** A modern coworking space with high-speed internet, meeting rooms, and a supportive community of remote workers and entrepreneurs.</w:t>
        <w:br/>
        <w:t>2. **Nook Coworking:** A cozy and collaborative workspace located in a central area, offering flexible membership options, ergonomic desks, and networking events.</w:t>
        <w:br/>
        <w:t>3. **Wakal Coworking:** A creative coworking space with a focus on sustainability and wellness, featuring natural light, green spaces, and a cafe serving healthy snacks.</w:t>
        <w:br/>
        <w:br/>
        <w:t>**Top Restaurants:**</w:t>
        <w:br/>
        <w:t>1. **Oliva Enoteca:** A gourmet Italian restaurant known for its homemade pasta, wood-fired pizzas, and extensive wine selection.</w:t>
        <w:br/>
        <w:t>2. **Ku'uk:** A fine dining establishment showcasing modern Mexican cuisine with a creative twist, using locally sourced ingredients and innovative cooking techniques.</w:t>
        <w:br/>
        <w:t>3. **Rosas &amp; Xocolate:** A trendy restaurant and boutique hotel offering a fusion of Yucatecan and international flavors, with a romantic courtyard setting and decadent desserts.</w:t>
        <w:br/>
        <w:br/>
        <w:t>**Nightlife:**</w:t>
        <w:br/>
        <w:t>1. **La Negrita Cantina:** A lively bar serving up traditional mezcal cocktails and live music, popular among locals and tourists alike.</w:t>
        <w:br/>
        <w:t>2. **La Fundacion Mezcaleria:** A cozy mezcal bar offering a wide selection of artisanal mezcals, cozy seating areas, and a laid-back atmosphere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