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Mexico City, Mexico City Guide</w:t>
      </w:r>
    </w:p>
    <w:p>
      <w:r>
        <w:t>**Remote Worker City Guide: Mexico City, Mexico**</w:t>
        <w:br/>
        <w:br/>
        <w:t>**Hotels:**</w:t>
        <w:br/>
        <w:t>1. **Four Seasons Hotel Mexico City** - A luxurious hotel in the heart of Mexico City offering spacious rooms, excellent amenities, and a peaceful ambiance perfect for remote workers.</w:t>
        <w:br/>
        <w:t>2. **Condesa DF** - Located in the trendy Condesa neighborhood, this boutique hotel combines modern design with traditional Mexican touches, making it a unique and comfortable choice for remote workers.</w:t>
        <w:br/>
        <w:t>3. **Hotel Carlota** - A stylish and contemporary hotel with a focus on sustainability, featuring minimalist design, spacious rooms, and a rooftop terrace ideal for working and relaxing.</w:t>
        <w:br/>
        <w:br/>
        <w:t>**Hostels:**</w:t>
        <w:br/>
        <w:t>1. **Hostel Mundo Joven Catedral** - Situated in the historic center, this hostel offers affordable accommodation, a communal workspace, and a vibrant atmosphere perfect for young remote workers.</w:t>
        <w:br/>
        <w:t>2. **Selina Mexico City Downtown** - A trendy hostel located in the heart of the city, providing co-living spaces, coworking areas, and a range of social activities for remote workers looking to connect with others.</w:t>
        <w:br/>
        <w:t>3. **Hostal Regina** - A cozy and budget-friendly hostel in the lively Roma neighborhood, offering comfortable dorms and private rooms, as well as a communal kitchen and outdoor terrace for remote workers to unwind.</w:t>
        <w:br/>
        <w:br/>
        <w:t>**Coworking Spaces:**</w:t>
        <w:br/>
        <w:t>1. **WeWork Reforma Latino** - A popular coworking space with modern facilities, high-speed internet, and a lively community of freelancers and remote workers.</w:t>
        <w:br/>
        <w:t>2. **Impact Hub Mexico City** - A collaborative workspace focused on social impact and sustainability, providing networking opportunities, workshops, and events for remote workers interested in making a difference.</w:t>
        <w:br/>
        <w:t>3. **Centraal** - A creative coworking hub in the Roma neighborhood, offering flexible membership options, a modern design, and a supportive community for remote workers in the creative industries.</w:t>
        <w:br/>
        <w:br/>
        <w:t>**Top Restaurants:**</w:t>
        <w:br/>
        <w:t>1. **Pujol** - Renowned for its innovative Mexican cuisine, this upscale restaurant offers a tasting menu showcasing traditional flavors with a modern twist, making it a must-visit for food-loving remote workers.</w:t>
        <w:br/>
        <w:t>2. **Contramar** - A trendy seafood restaurant serving fresh, flavorful dishes in a vibrant setting, perfect for a leisurely lunch or dinner break for remote workers.</w:t>
        <w:br/>
        <w:t>3. **El Cardenal** - Known for its traditional Mexican cuisine and charming ambiance, this restaurant is a great spot to experience authentic flavors and enjoy a relaxed meal while working remotely.</w:t>
        <w:br/>
        <w:br/>
        <w:t>**Nightlife: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