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180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  <w:t xml:space="preserve">Strategy</w:t>
      </w: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  <w:t xml:space="preserve">Continuous Integration</w:t>
      </w: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40"/>
        <w:ind w:right="0" w:left="2261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For Internal Distribution only</w:t>
      </w: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40"/>
        <w:ind w:right="0" w:left="2261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Version 0.1</w:t>
      </w:r>
    </w:p>
    <w:p>
      <w:pPr>
        <w:spacing w:before="0" w:after="120" w:line="240"/>
        <w:ind w:right="0" w:left="2261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auto" w:val="clear"/>
        </w:rPr>
        <w:t xml:space="preserve">June 2013</w:t>
      </w: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left" w:pos="1800" w:leader="none"/>
        </w:tabs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Table of Contents</w:t>
      </w:r>
    </w:p>
    <w:p>
      <w:pPr>
        <w:tabs>
          <w:tab w:val="left" w:pos="1843" w:leader="none"/>
          <w:tab w:val="right" w:pos="9504" w:leader="none"/>
        </w:tabs>
        <w:spacing w:before="12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0000FF"/>
          <w:spacing w:val="0"/>
          <w:position w:val="0"/>
          <w:sz w:val="17"/>
          <w:u w:val="single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Verdana" w:hAnsi="Verdana" w:cs="Verdana" w:eastAsia="Verdana"/>
          <w:b/>
          <w:color w:val="0000FF"/>
          <w:spacing w:val="0"/>
          <w:position w:val="0"/>
          <w:sz w:val="17"/>
          <w:u w:val="single"/>
          <w:shd w:fill="auto" w:val="clear"/>
        </w:rPr>
        <w:t xml:space="preserve">Related material</w:t>
      </w:r>
      <w:r>
        <w:rPr>
          <w:rFonts w:ascii="Verdana" w:hAnsi="Verdana" w:cs="Verdana" w:eastAsia="Verdana"/>
          <w:b/>
          <w:color w:val="485761"/>
          <w:spacing w:val="0"/>
          <w:position w:val="0"/>
          <w:sz w:val="17"/>
          <w:shd w:fill="auto" w:val="clear"/>
        </w:rPr>
        <w:tab/>
        <w:t xml:space="preserve">iv</w:t>
      </w:r>
    </w:p>
    <w:p>
      <w:pPr>
        <w:tabs>
          <w:tab w:val="left" w:pos="1843" w:leader="none"/>
          <w:tab w:val="right" w:pos="9504" w:leader="none"/>
        </w:tabs>
        <w:spacing w:before="12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0000FF"/>
          <w:spacing w:val="0"/>
          <w:position w:val="0"/>
          <w:sz w:val="17"/>
          <w:u w:val="single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Verdana" w:hAnsi="Verdana" w:cs="Verdana" w:eastAsia="Verdana"/>
          <w:b/>
          <w:color w:val="0000FF"/>
          <w:spacing w:val="0"/>
          <w:position w:val="0"/>
          <w:sz w:val="17"/>
          <w:u w:val="single"/>
          <w:shd w:fill="auto" w:val="clear"/>
        </w:rPr>
        <w:t xml:space="preserve">Document history</w:t>
      </w:r>
      <w:r>
        <w:rPr>
          <w:rFonts w:ascii="Verdana" w:hAnsi="Verdana" w:cs="Verdana" w:eastAsia="Verdana"/>
          <w:b/>
          <w:color w:val="485761"/>
          <w:spacing w:val="0"/>
          <w:position w:val="0"/>
          <w:sz w:val="17"/>
          <w:shd w:fill="auto" w:val="clear"/>
        </w:rPr>
        <w:tab/>
        <w:t xml:space="preserve">iv</w:t>
      </w:r>
    </w:p>
    <w:p>
      <w:pPr>
        <w:tabs>
          <w:tab w:val="left" w:pos="1843" w:leader="none"/>
          <w:tab w:val="right" w:pos="9504" w:leader="none"/>
        </w:tabs>
        <w:spacing w:before="12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0000FF"/>
          <w:spacing w:val="0"/>
          <w:position w:val="0"/>
          <w:sz w:val="17"/>
          <w:u w:val="single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Verdana" w:hAnsi="Verdana" w:cs="Verdana" w:eastAsia="Verdana"/>
          <w:b/>
          <w:color w:val="0000FF"/>
          <w:spacing w:val="0"/>
          <w:position w:val="0"/>
          <w:sz w:val="17"/>
          <w:u w:val="single"/>
          <w:shd w:fill="auto" w:val="clear"/>
        </w:rPr>
        <w:t xml:space="preserve">Summary</w:t>
      </w:r>
      <w:r>
        <w:rPr>
          <w:rFonts w:ascii="Verdana" w:hAnsi="Verdana" w:cs="Verdana" w:eastAsia="Verdana"/>
          <w:b/>
          <w:color w:val="485761"/>
          <w:spacing w:val="0"/>
          <w:position w:val="0"/>
          <w:sz w:val="17"/>
          <w:shd w:fill="auto" w:val="clear"/>
        </w:rPr>
        <w:tab/>
        <w:t xml:space="preserve">5</w:t>
      </w:r>
    </w:p>
    <w:p>
      <w:pPr>
        <w:tabs>
          <w:tab w:val="left" w:pos="1843" w:leader="none"/>
          <w:tab w:val="right" w:pos="9504" w:leader="none"/>
        </w:tabs>
        <w:spacing w:before="12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0000FF"/>
          <w:spacing w:val="0"/>
          <w:position w:val="0"/>
          <w:sz w:val="17"/>
          <w:u w:val="single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Verdana" w:hAnsi="Verdana" w:cs="Verdana" w:eastAsia="Verdana"/>
          <w:b/>
          <w:color w:val="0000FF"/>
          <w:spacing w:val="0"/>
          <w:position w:val="0"/>
          <w:sz w:val="17"/>
          <w:u w:val="single"/>
          <w:shd w:fill="auto" w:val="clear"/>
        </w:rPr>
        <w:t xml:space="preserve">High level overview</w:t>
      </w:r>
      <w:r>
        <w:rPr>
          <w:rFonts w:ascii="Verdana" w:hAnsi="Verdana" w:cs="Verdana" w:eastAsia="Verdana"/>
          <w:b/>
          <w:color w:val="485761"/>
          <w:spacing w:val="0"/>
          <w:position w:val="0"/>
          <w:sz w:val="17"/>
          <w:shd w:fill="auto" w:val="clear"/>
        </w:rPr>
        <w:tab/>
        <w:t xml:space="preserve">6</w:t>
      </w:r>
    </w:p>
    <w:p>
      <w:pPr>
        <w:tabs>
          <w:tab w:val="left" w:pos="1843" w:leader="none"/>
          <w:tab w:val="right" w:pos="9504" w:leader="none"/>
        </w:tabs>
        <w:spacing w:before="3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4.1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Developers</w:t>
      </w:r>
      <w:r>
        <w:rPr>
          <w:rFonts w:ascii="Verdana" w:hAnsi="Verdana" w:cs="Verdana" w:eastAsia="Verdana"/>
          <w:color w:val="485761"/>
          <w:spacing w:val="0"/>
          <w:position w:val="0"/>
          <w:sz w:val="17"/>
          <w:shd w:fill="auto" w:val="clear"/>
        </w:rPr>
        <w:tab/>
        <w:t xml:space="preserve">6</w:t>
      </w:r>
    </w:p>
    <w:p>
      <w:pPr>
        <w:tabs>
          <w:tab w:val="left" w:pos="1843" w:leader="none"/>
          <w:tab w:val="right" w:pos="9504" w:leader="none"/>
        </w:tabs>
        <w:spacing w:before="3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4.2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Version Control System</w:t>
      </w:r>
      <w:r>
        <w:rPr>
          <w:rFonts w:ascii="Verdana" w:hAnsi="Verdana" w:cs="Verdana" w:eastAsia="Verdana"/>
          <w:color w:val="485761"/>
          <w:spacing w:val="0"/>
          <w:position w:val="0"/>
          <w:sz w:val="17"/>
          <w:shd w:fill="auto" w:val="clear"/>
        </w:rPr>
        <w:tab/>
        <w:t xml:space="preserve">6</w:t>
      </w:r>
    </w:p>
    <w:p>
      <w:pPr>
        <w:tabs>
          <w:tab w:val="left" w:pos="1843" w:leader="none"/>
          <w:tab w:val="right" w:pos="9504" w:leader="none"/>
        </w:tabs>
        <w:spacing w:before="3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4.3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Master CI Server (Jenkins)</w:t>
      </w:r>
      <w:r>
        <w:rPr>
          <w:rFonts w:ascii="Verdana" w:hAnsi="Verdana" w:cs="Verdana" w:eastAsia="Verdana"/>
          <w:color w:val="485761"/>
          <w:spacing w:val="0"/>
          <w:position w:val="0"/>
          <w:sz w:val="17"/>
          <w:shd w:fill="auto" w:val="clear"/>
        </w:rPr>
        <w:tab/>
        <w:t xml:space="preserve">7</w:t>
      </w:r>
    </w:p>
    <w:p>
      <w:pPr>
        <w:tabs>
          <w:tab w:val="left" w:pos="1843" w:leader="none"/>
          <w:tab w:val="right" w:pos="9504" w:leader="none"/>
        </w:tabs>
        <w:spacing w:before="3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4.4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Slave build servers (Jenkins)</w:t>
      </w:r>
      <w:r>
        <w:rPr>
          <w:rFonts w:ascii="Verdana" w:hAnsi="Verdana" w:cs="Verdana" w:eastAsia="Verdana"/>
          <w:color w:val="485761"/>
          <w:spacing w:val="0"/>
          <w:position w:val="0"/>
          <w:sz w:val="17"/>
          <w:shd w:fill="auto" w:val="clear"/>
        </w:rPr>
        <w:tab/>
        <w:t xml:space="preserve">7</w:t>
      </w:r>
    </w:p>
    <w:p>
      <w:pPr>
        <w:tabs>
          <w:tab w:val="left" w:pos="1843" w:leader="none"/>
          <w:tab w:val="right" w:pos="9504" w:leader="none"/>
        </w:tabs>
        <w:spacing w:before="3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4.5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Code Analysis Server (SONAR)</w:t>
      </w:r>
      <w:r>
        <w:rPr>
          <w:rFonts w:ascii="Verdana" w:hAnsi="Verdana" w:cs="Verdana" w:eastAsia="Verdana"/>
          <w:color w:val="485761"/>
          <w:spacing w:val="0"/>
          <w:position w:val="0"/>
          <w:sz w:val="17"/>
          <w:shd w:fill="auto" w:val="clear"/>
        </w:rPr>
        <w:tab/>
        <w:t xml:space="preserve">7</w:t>
      </w:r>
    </w:p>
    <w:p>
      <w:pPr>
        <w:tabs>
          <w:tab w:val="left" w:pos="1843" w:leader="none"/>
          <w:tab w:val="right" w:pos="9504" w:leader="none"/>
        </w:tabs>
        <w:spacing w:before="3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4.6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Test Server (Fitnesse)</w:t>
      </w:r>
      <w:r>
        <w:rPr>
          <w:rFonts w:ascii="Verdana" w:hAnsi="Verdana" w:cs="Verdana" w:eastAsia="Verdana"/>
          <w:color w:val="485761"/>
          <w:spacing w:val="0"/>
          <w:position w:val="0"/>
          <w:sz w:val="17"/>
          <w:shd w:fill="auto" w:val="clear"/>
        </w:rPr>
        <w:tab/>
        <w:t xml:space="preserve">7</w:t>
      </w:r>
    </w:p>
    <w:p>
      <w:pPr>
        <w:tabs>
          <w:tab w:val="left" w:pos="1843" w:leader="none"/>
          <w:tab w:val="right" w:pos="9504" w:leader="none"/>
        </w:tabs>
        <w:spacing w:before="3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4.7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Build Repository (NEXUS)</w:t>
      </w:r>
      <w:r>
        <w:rPr>
          <w:rFonts w:ascii="Verdana" w:hAnsi="Verdana" w:cs="Verdana" w:eastAsia="Verdana"/>
          <w:color w:val="485761"/>
          <w:spacing w:val="0"/>
          <w:position w:val="0"/>
          <w:sz w:val="17"/>
          <w:shd w:fill="auto" w:val="clear"/>
        </w:rPr>
        <w:tab/>
        <w:t xml:space="preserve">7</w:t>
      </w:r>
    </w:p>
    <w:p>
      <w:pPr>
        <w:tabs>
          <w:tab w:val="left" w:pos="1843" w:leader="none"/>
          <w:tab w:val="right" w:pos="9504" w:leader="none"/>
        </w:tabs>
        <w:spacing w:before="3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4.8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Deployment systems (App servers, DBs, Others etc.)</w:t>
      </w:r>
      <w:r>
        <w:rPr>
          <w:rFonts w:ascii="Verdana" w:hAnsi="Verdana" w:cs="Verdana" w:eastAsia="Verdana"/>
          <w:color w:val="485761"/>
          <w:spacing w:val="0"/>
          <w:position w:val="0"/>
          <w:sz w:val="17"/>
          <w:shd w:fill="auto" w:val="clear"/>
        </w:rPr>
        <w:tab/>
        <w:t xml:space="preserve">7</w:t>
      </w:r>
    </w:p>
    <w:p>
      <w:pPr>
        <w:tabs>
          <w:tab w:val="left" w:pos="1843" w:leader="none"/>
          <w:tab w:val="right" w:pos="9504" w:leader="none"/>
        </w:tabs>
        <w:spacing w:before="3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4.9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Status (robot)</w:t>
      </w:r>
      <w:r>
        <w:rPr>
          <w:rFonts w:ascii="Verdana" w:hAnsi="Verdana" w:cs="Verdana" w:eastAsia="Verdana"/>
          <w:color w:val="485761"/>
          <w:spacing w:val="0"/>
          <w:position w:val="0"/>
          <w:sz w:val="17"/>
          <w:shd w:fill="auto" w:val="clear"/>
        </w:rPr>
        <w:tab/>
        <w:t xml:space="preserve">7</w:t>
      </w:r>
    </w:p>
    <w:p>
      <w:pPr>
        <w:tabs>
          <w:tab w:val="left" w:pos="1843" w:leader="none"/>
          <w:tab w:val="right" w:pos="9504" w:leader="none"/>
        </w:tabs>
        <w:spacing w:before="3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4.10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Notify process (Team leaders, testers, managers, developers)</w:t>
      </w:r>
      <w:r>
        <w:rPr>
          <w:rFonts w:ascii="Verdana" w:hAnsi="Verdana" w:cs="Verdana" w:eastAsia="Verdana"/>
          <w:color w:val="485761"/>
          <w:spacing w:val="0"/>
          <w:position w:val="0"/>
          <w:sz w:val="17"/>
          <w:shd w:fill="auto" w:val="clear"/>
        </w:rPr>
        <w:tab/>
        <w:t xml:space="preserve">7</w:t>
      </w:r>
    </w:p>
    <w:p>
      <w:pPr>
        <w:tabs>
          <w:tab w:val="left" w:pos="1843" w:leader="none"/>
          <w:tab w:val="right" w:pos="9504" w:leader="none"/>
        </w:tabs>
        <w:spacing w:before="12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0000FF"/>
          <w:spacing w:val="0"/>
          <w:position w:val="0"/>
          <w:sz w:val="17"/>
          <w:u w:val="single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Verdana" w:hAnsi="Verdana" w:cs="Verdana" w:eastAsia="Verdana"/>
          <w:b/>
          <w:color w:val="0000FF"/>
          <w:spacing w:val="0"/>
          <w:position w:val="0"/>
          <w:sz w:val="17"/>
          <w:u w:val="single"/>
          <w:shd w:fill="auto" w:val="clear"/>
        </w:rPr>
        <w:t xml:space="preserve">Current CI Implementation (Baseline)</w:t>
      </w:r>
      <w:r>
        <w:rPr>
          <w:rFonts w:ascii="Verdana" w:hAnsi="Verdana" w:cs="Verdana" w:eastAsia="Verdana"/>
          <w:b/>
          <w:color w:val="485761"/>
          <w:spacing w:val="0"/>
          <w:position w:val="0"/>
          <w:sz w:val="17"/>
          <w:shd w:fill="auto" w:val="clear"/>
        </w:rPr>
        <w:tab/>
        <w:t xml:space="preserve">8</w:t>
      </w:r>
    </w:p>
    <w:p>
      <w:pPr>
        <w:tabs>
          <w:tab w:val="left" w:pos="1843" w:leader="none"/>
          <w:tab w:val="right" w:pos="9504" w:leader="none"/>
        </w:tabs>
        <w:spacing w:before="3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5.1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Current KITS CI environment</w:t>
      </w:r>
      <w:r>
        <w:rPr>
          <w:rFonts w:ascii="Verdana" w:hAnsi="Verdana" w:cs="Verdana" w:eastAsia="Verdana"/>
          <w:color w:val="485761"/>
          <w:spacing w:val="0"/>
          <w:position w:val="0"/>
          <w:sz w:val="17"/>
          <w:shd w:fill="auto" w:val="clear"/>
        </w:rPr>
        <w:tab/>
        <w:t xml:space="preserve">8</w:t>
      </w:r>
    </w:p>
    <w:p>
      <w:pPr>
        <w:tabs>
          <w:tab w:val="left" w:pos="1843" w:leader="none"/>
          <w:tab w:val="right" w:pos="9504" w:leader="none"/>
        </w:tabs>
        <w:spacing w:before="3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5.2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Current EPAM CI environment</w:t>
      </w:r>
      <w:r>
        <w:rPr>
          <w:rFonts w:ascii="Verdana" w:hAnsi="Verdana" w:cs="Verdana" w:eastAsia="Verdana"/>
          <w:color w:val="485761"/>
          <w:spacing w:val="0"/>
          <w:position w:val="0"/>
          <w:sz w:val="17"/>
          <w:shd w:fill="auto" w:val="clear"/>
        </w:rPr>
        <w:tab/>
        <w:t xml:space="preserve">8</w:t>
      </w:r>
    </w:p>
    <w:p>
      <w:pPr>
        <w:tabs>
          <w:tab w:val="left" w:pos="1843" w:leader="none"/>
          <w:tab w:val="right" w:pos="9504" w:leader="none"/>
        </w:tabs>
        <w:spacing w:before="3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5.3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A typical Jenkins Job</w:t>
      </w:r>
      <w:r>
        <w:rPr>
          <w:rFonts w:ascii="Verdana" w:hAnsi="Verdana" w:cs="Verdana" w:eastAsia="Verdana"/>
          <w:color w:val="485761"/>
          <w:spacing w:val="0"/>
          <w:position w:val="0"/>
          <w:sz w:val="17"/>
          <w:shd w:fill="auto" w:val="clear"/>
        </w:rPr>
        <w:tab/>
        <w:t xml:space="preserve">9</w:t>
      </w:r>
    </w:p>
    <w:p>
      <w:pPr>
        <w:tabs>
          <w:tab w:val="left" w:pos="1843" w:leader="none"/>
          <w:tab w:val="right" w:pos="9504" w:leader="none"/>
        </w:tabs>
        <w:spacing w:before="3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5.4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Existing KITS Jenkins Jobs</w:t>
      </w:r>
      <w:r>
        <w:rPr>
          <w:rFonts w:ascii="Verdana" w:hAnsi="Verdana" w:cs="Verdana" w:eastAsia="Verdana"/>
          <w:color w:val="485761"/>
          <w:spacing w:val="0"/>
          <w:position w:val="0"/>
          <w:sz w:val="17"/>
          <w:shd w:fill="auto" w:val="clear"/>
        </w:rPr>
        <w:tab/>
        <w:t xml:space="preserve">10</w:t>
      </w:r>
    </w:p>
    <w:p>
      <w:pPr>
        <w:tabs>
          <w:tab w:val="left" w:pos="1843" w:leader="none"/>
          <w:tab w:val="right" w:pos="9504" w:leader="none"/>
        </w:tabs>
        <w:spacing w:before="3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5.4.1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Build master view</w:t>
      </w:r>
      <w:r>
        <w:rPr>
          <w:rFonts w:ascii="Verdana" w:hAnsi="Verdana" w:cs="Verdana" w:eastAsia="Verdana"/>
          <w:color w:val="485761"/>
          <w:spacing w:val="0"/>
          <w:position w:val="0"/>
          <w:sz w:val="17"/>
          <w:shd w:fill="auto" w:val="clear"/>
        </w:rPr>
        <w:tab/>
        <w:t xml:space="preserve">10</w:t>
      </w:r>
    </w:p>
    <w:p>
      <w:pPr>
        <w:tabs>
          <w:tab w:val="left" w:pos="1843" w:leader="none"/>
          <w:tab w:val="right" w:pos="9504" w:leader="none"/>
        </w:tabs>
        <w:spacing w:before="3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5.4.2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SQA view</w:t>
      </w:r>
      <w:r>
        <w:rPr>
          <w:rFonts w:ascii="Verdana" w:hAnsi="Verdana" w:cs="Verdana" w:eastAsia="Verdana"/>
          <w:color w:val="485761"/>
          <w:spacing w:val="0"/>
          <w:position w:val="0"/>
          <w:sz w:val="17"/>
          <w:shd w:fill="auto" w:val="clear"/>
        </w:rPr>
        <w:tab/>
        <w:t xml:space="preserve">12</w:t>
      </w:r>
    </w:p>
    <w:p>
      <w:pPr>
        <w:tabs>
          <w:tab w:val="left" w:pos="1843" w:leader="none"/>
          <w:tab w:val="right" w:pos="9504" w:leader="none"/>
        </w:tabs>
        <w:spacing w:before="3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5.4.3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SQA Fitnesse view</w:t>
      </w:r>
      <w:r>
        <w:rPr>
          <w:rFonts w:ascii="Verdana" w:hAnsi="Verdana" w:cs="Verdana" w:eastAsia="Verdana"/>
          <w:color w:val="485761"/>
          <w:spacing w:val="0"/>
          <w:position w:val="0"/>
          <w:sz w:val="17"/>
          <w:shd w:fill="auto" w:val="clear"/>
        </w:rPr>
        <w:tab/>
        <w:t xml:space="preserve">13</w:t>
      </w:r>
    </w:p>
    <w:p>
      <w:pPr>
        <w:tabs>
          <w:tab w:val="left" w:pos="1843" w:leader="none"/>
          <w:tab w:val="right" w:pos="9504" w:leader="none"/>
        </w:tabs>
        <w:spacing w:before="3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5.4.4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Deploy Env view</w:t>
      </w:r>
      <w:r>
        <w:rPr>
          <w:rFonts w:ascii="Verdana" w:hAnsi="Verdana" w:cs="Verdana" w:eastAsia="Verdana"/>
          <w:color w:val="485761"/>
          <w:spacing w:val="0"/>
          <w:position w:val="0"/>
          <w:sz w:val="17"/>
          <w:shd w:fill="auto" w:val="clear"/>
        </w:rPr>
        <w:tab/>
        <w:t xml:space="preserve">13</w:t>
      </w:r>
    </w:p>
    <w:p>
      <w:pPr>
        <w:tabs>
          <w:tab w:val="left" w:pos="1843" w:leader="none"/>
          <w:tab w:val="right" w:pos="9504" w:leader="none"/>
        </w:tabs>
        <w:spacing w:before="3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5.5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Current Jenkins slave machines</w:t>
      </w:r>
      <w:r>
        <w:rPr>
          <w:rFonts w:ascii="Verdana" w:hAnsi="Verdana" w:cs="Verdana" w:eastAsia="Verdana"/>
          <w:color w:val="485761"/>
          <w:spacing w:val="0"/>
          <w:position w:val="0"/>
          <w:sz w:val="17"/>
          <w:shd w:fill="auto" w:val="clear"/>
        </w:rPr>
        <w:tab/>
        <w:t xml:space="preserve">16</w:t>
      </w:r>
    </w:p>
    <w:p>
      <w:pPr>
        <w:tabs>
          <w:tab w:val="left" w:pos="1843" w:leader="none"/>
          <w:tab w:val="right" w:pos="9504" w:leader="none"/>
        </w:tabs>
        <w:spacing w:before="3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5.6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Nexus</w:t>
      </w:r>
      <w:r>
        <w:rPr>
          <w:rFonts w:ascii="Verdana" w:hAnsi="Verdana" w:cs="Verdana" w:eastAsia="Verdana"/>
          <w:color w:val="485761"/>
          <w:spacing w:val="0"/>
          <w:position w:val="0"/>
          <w:sz w:val="17"/>
          <w:shd w:fill="auto" w:val="clear"/>
        </w:rPr>
        <w:tab/>
        <w:t xml:space="preserve">16</w:t>
      </w:r>
    </w:p>
    <w:p>
      <w:pPr>
        <w:tabs>
          <w:tab w:val="left" w:pos="1843" w:leader="none"/>
          <w:tab w:val="right" w:pos="9504" w:leader="none"/>
        </w:tabs>
        <w:spacing w:before="3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5.7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SONAR</w:t>
      </w:r>
      <w:r>
        <w:rPr>
          <w:rFonts w:ascii="Verdana" w:hAnsi="Verdana" w:cs="Verdana" w:eastAsia="Verdana"/>
          <w:color w:val="485761"/>
          <w:spacing w:val="0"/>
          <w:position w:val="0"/>
          <w:sz w:val="17"/>
          <w:shd w:fill="auto" w:val="clear"/>
        </w:rPr>
        <w:tab/>
        <w:t xml:space="preserve">16</w:t>
      </w:r>
    </w:p>
    <w:p>
      <w:pPr>
        <w:tabs>
          <w:tab w:val="left" w:pos="1843" w:leader="none"/>
          <w:tab w:val="right" w:pos="9504" w:leader="none"/>
        </w:tabs>
        <w:spacing w:before="12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0000FF"/>
          <w:spacing w:val="0"/>
          <w:position w:val="0"/>
          <w:sz w:val="17"/>
          <w:u w:val="single"/>
          <w:shd w:fill="auto" w:val="clear"/>
        </w:rPr>
        <w:t xml:space="preserve">6.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Verdana" w:hAnsi="Verdana" w:cs="Verdana" w:eastAsia="Verdana"/>
          <w:b/>
          <w:color w:val="0000FF"/>
          <w:spacing w:val="0"/>
          <w:position w:val="0"/>
          <w:sz w:val="17"/>
          <w:u w:val="single"/>
          <w:shd w:fill="auto" w:val="clear"/>
        </w:rPr>
        <w:t xml:space="preserve">Future CI Implementation (Target)</w:t>
      </w:r>
      <w:r>
        <w:rPr>
          <w:rFonts w:ascii="Verdana" w:hAnsi="Verdana" w:cs="Verdana" w:eastAsia="Verdana"/>
          <w:b/>
          <w:color w:val="485761"/>
          <w:spacing w:val="0"/>
          <w:position w:val="0"/>
          <w:sz w:val="17"/>
          <w:shd w:fill="auto" w:val="clear"/>
        </w:rPr>
        <w:tab/>
        <w:t xml:space="preserve">17</w:t>
      </w:r>
    </w:p>
    <w:p>
      <w:pPr>
        <w:tabs>
          <w:tab w:val="left" w:pos="1843" w:leader="none"/>
          <w:tab w:val="right" w:pos="9504" w:leader="none"/>
        </w:tabs>
        <w:spacing w:before="3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6.1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New Jenkins Slave server</w:t>
      </w:r>
      <w:r>
        <w:rPr>
          <w:rFonts w:ascii="Verdana" w:hAnsi="Verdana" w:cs="Verdana" w:eastAsia="Verdana"/>
          <w:color w:val="485761"/>
          <w:spacing w:val="0"/>
          <w:position w:val="0"/>
          <w:sz w:val="17"/>
          <w:shd w:fill="auto" w:val="clear"/>
        </w:rPr>
        <w:tab/>
        <w:t xml:space="preserve">17</w:t>
      </w:r>
    </w:p>
    <w:p>
      <w:pPr>
        <w:tabs>
          <w:tab w:val="left" w:pos="1843" w:leader="none"/>
          <w:tab w:val="right" w:pos="9504" w:leader="none"/>
        </w:tabs>
        <w:spacing w:before="3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6.2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New Jenkins Jobs required</w:t>
      </w:r>
      <w:r>
        <w:rPr>
          <w:rFonts w:ascii="Verdana" w:hAnsi="Verdana" w:cs="Verdana" w:eastAsia="Verdana"/>
          <w:color w:val="485761"/>
          <w:spacing w:val="0"/>
          <w:position w:val="0"/>
          <w:sz w:val="17"/>
          <w:shd w:fill="auto" w:val="clear"/>
        </w:rPr>
        <w:tab/>
        <w:t xml:space="preserve">17</w:t>
      </w:r>
    </w:p>
    <w:p>
      <w:pPr>
        <w:tabs>
          <w:tab w:val="left" w:pos="1843" w:leader="none"/>
          <w:tab w:val="right" w:pos="9504" w:leader="none"/>
        </w:tabs>
        <w:spacing w:before="3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6.3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Verdana" w:hAnsi="Verdana" w:cs="Verdana" w:eastAsia="Verdana"/>
          <w:color w:val="0000FF"/>
          <w:spacing w:val="0"/>
          <w:position w:val="0"/>
          <w:sz w:val="17"/>
          <w:u w:val="single"/>
          <w:shd w:fill="auto" w:val="clear"/>
        </w:rPr>
        <w:t xml:space="preserve">New Offshore setup</w:t>
      </w:r>
      <w:r>
        <w:rPr>
          <w:rFonts w:ascii="Verdana" w:hAnsi="Verdana" w:cs="Verdana" w:eastAsia="Verdana"/>
          <w:color w:val="485761"/>
          <w:spacing w:val="0"/>
          <w:position w:val="0"/>
          <w:sz w:val="17"/>
          <w:shd w:fill="auto" w:val="clear"/>
        </w:rPr>
        <w:tab/>
        <w:t xml:space="preserve">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30" w:after="0" w:line="240"/>
        <w:ind w:right="0" w:left="720" w:firstLine="0"/>
        <w:jc w:val="left"/>
        <w:rPr>
          <w:rFonts w:ascii="Verdana" w:hAnsi="Verdana" w:cs="Verdana" w:eastAsia="Verdana"/>
          <w:i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tabs>
          <w:tab w:val="left" w:pos="4094" w:leader="none"/>
        </w:tabs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  <w:tab/>
      </w: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keepNext w:val="true"/>
        <w:numPr>
          <w:ilvl w:val="0"/>
          <w:numId w:val="21"/>
        </w:numPr>
        <w:tabs>
          <w:tab w:val="left" w:pos="0" w:leader="none"/>
        </w:tabs>
        <w:spacing w:before="480" w:after="360" w:line="240"/>
        <w:ind w:right="0" w:left="1800" w:hanging="108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32"/>
          <w:shd w:fill="auto" w:val="clear"/>
        </w:rPr>
        <w:t xml:space="preserve">Related material</w:t>
      </w: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  <w:t xml:space="preserve">Document Title, Reference Number</w:t>
      </w:r>
    </w:p>
    <w:p>
      <w:pPr>
        <w:keepNext w:val="true"/>
        <w:numPr>
          <w:ilvl w:val="0"/>
          <w:numId w:val="23"/>
        </w:numPr>
        <w:tabs>
          <w:tab w:val="left" w:pos="0" w:leader="none"/>
        </w:tabs>
        <w:spacing w:before="480" w:after="360" w:line="240"/>
        <w:ind w:right="0" w:left="1800" w:hanging="108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32"/>
          <w:shd w:fill="auto" w:val="clear"/>
        </w:rPr>
        <w:t xml:space="preserve">Document history</w:t>
      </w:r>
    </w:p>
    <w:tbl>
      <w:tblPr>
        <w:tblInd w:w="883" w:type="dxa"/>
      </w:tblPr>
      <w:tblGrid>
        <w:gridCol w:w="600"/>
        <w:gridCol w:w="1126"/>
        <w:gridCol w:w="4468"/>
        <w:gridCol w:w="2020"/>
      </w:tblGrid>
      <w:tr>
        <w:trPr>
          <w:trHeight w:val="1" w:hRule="atLeast"/>
          <w:jc w:val="left"/>
        </w:trPr>
        <w:tc>
          <w:tcPr>
            <w:tcW w:w="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2520" w:leader="none"/>
              </w:tabs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Ver</w:t>
            </w:r>
          </w:p>
        </w:tc>
        <w:tc>
          <w:tcPr>
            <w:tcW w:w="1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2520" w:leader="none"/>
              </w:tabs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Date</w:t>
            </w:r>
          </w:p>
        </w:tc>
        <w:tc>
          <w:tcPr>
            <w:tcW w:w="4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2520" w:leader="none"/>
              </w:tabs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Description</w:t>
            </w: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2520" w:leader="none"/>
              </w:tabs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Author</w:t>
            </w:r>
          </w:p>
        </w:tc>
      </w:tr>
      <w:tr>
        <w:trPr>
          <w:trHeight w:val="1" w:hRule="atLeast"/>
          <w:jc w:val="left"/>
        </w:trPr>
        <w:tc>
          <w:tcPr>
            <w:tcW w:w="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  <w:t xml:space="preserve">0.1</w:t>
            </w:r>
          </w:p>
        </w:tc>
        <w:tc>
          <w:tcPr>
            <w:tcW w:w="1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  <w:t xml:space="preserve">11/06/13</w:t>
            </w:r>
          </w:p>
        </w:tc>
        <w:tc>
          <w:tcPr>
            <w:tcW w:w="4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  <w:t xml:space="preserve">First draft</w:t>
            </w: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  <w:t xml:space="preserve">Pren Naidoo</w:t>
            </w:r>
          </w:p>
        </w:tc>
      </w:tr>
      <w:tr>
        <w:trPr>
          <w:trHeight w:val="1" w:hRule="atLeast"/>
          <w:jc w:val="left"/>
        </w:trPr>
        <w:tc>
          <w:tcPr>
            <w:tcW w:w="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keepNext w:val="true"/>
        <w:numPr>
          <w:ilvl w:val="0"/>
          <w:numId w:val="35"/>
        </w:numPr>
        <w:tabs>
          <w:tab w:val="left" w:pos="0" w:leader="none"/>
        </w:tabs>
        <w:spacing w:before="480" w:after="360" w:line="240"/>
        <w:ind w:right="0" w:left="1800" w:hanging="108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32"/>
          <w:shd w:fill="auto" w:val="clear"/>
        </w:rPr>
        <w:t xml:space="preserve">Summary</w:t>
      </w:r>
    </w:p>
    <w:p>
      <w:pPr>
        <w:spacing w:before="0" w:after="120" w:line="288"/>
        <w:ind w:right="0" w:left="1796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  <w:t xml:space="preserve">Todo</w:t>
      </w:r>
    </w:p>
    <w:p>
      <w:pPr>
        <w:keepNext w:val="true"/>
        <w:numPr>
          <w:ilvl w:val="0"/>
          <w:numId w:val="37"/>
        </w:numPr>
        <w:tabs>
          <w:tab w:val="left" w:pos="0" w:leader="none"/>
        </w:tabs>
        <w:spacing w:before="480" w:after="360" w:line="240"/>
        <w:ind w:right="0" w:left="1800" w:hanging="108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32"/>
          <w:shd w:fill="auto" w:val="clear"/>
        </w:rPr>
        <w:t xml:space="preserve">High level overview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9091" w:dyaOrig="11763">
          <v:rect xmlns:o="urn:schemas-microsoft-com:office:office" xmlns:v="urn:schemas-microsoft-com:vml" id="rectole0000000000" style="width:454.550000pt;height:588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numPr>
          <w:ilvl w:val="0"/>
          <w:numId w:val="39"/>
        </w:numPr>
        <w:tabs>
          <w:tab w:val="left" w:pos="1440" w:leader="none"/>
        </w:tabs>
        <w:spacing w:before="240" w:after="60" w:line="240"/>
        <w:ind w:right="0" w:left="1800" w:hanging="108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Developers</w:t>
      </w:r>
    </w:p>
    <w:p>
      <w:pPr>
        <w:keepNext w:val="true"/>
        <w:numPr>
          <w:ilvl w:val="0"/>
          <w:numId w:val="39"/>
        </w:numPr>
        <w:tabs>
          <w:tab w:val="left" w:pos="1440" w:leader="none"/>
        </w:tabs>
        <w:spacing w:before="240" w:after="60" w:line="240"/>
        <w:ind w:right="0" w:left="1800" w:hanging="108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Version Control System</w:t>
      </w: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keepNext w:val="true"/>
        <w:numPr>
          <w:ilvl w:val="0"/>
          <w:numId w:val="41"/>
        </w:numPr>
        <w:tabs>
          <w:tab w:val="left" w:pos="1440" w:leader="none"/>
        </w:tabs>
        <w:spacing w:before="240" w:after="60" w:line="240"/>
        <w:ind w:right="0" w:left="1800" w:hanging="108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Master CI Server (Jenkins)</w:t>
      </w:r>
    </w:p>
    <w:p>
      <w:pPr>
        <w:keepNext w:val="true"/>
        <w:numPr>
          <w:ilvl w:val="0"/>
          <w:numId w:val="41"/>
        </w:numPr>
        <w:tabs>
          <w:tab w:val="left" w:pos="1440" w:leader="none"/>
        </w:tabs>
        <w:spacing w:before="240" w:after="60" w:line="240"/>
        <w:ind w:right="0" w:left="1800" w:hanging="108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Slave build servers (Jenkins)</w:t>
      </w:r>
    </w:p>
    <w:p>
      <w:pPr>
        <w:keepNext w:val="true"/>
        <w:numPr>
          <w:ilvl w:val="0"/>
          <w:numId w:val="41"/>
        </w:numPr>
        <w:tabs>
          <w:tab w:val="left" w:pos="1440" w:leader="none"/>
        </w:tabs>
        <w:spacing w:before="240" w:after="60" w:line="240"/>
        <w:ind w:right="0" w:left="1800" w:hanging="108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Code Analysis Server (SONAR)</w:t>
      </w:r>
    </w:p>
    <w:p>
      <w:pPr>
        <w:keepNext w:val="true"/>
        <w:numPr>
          <w:ilvl w:val="0"/>
          <w:numId w:val="41"/>
        </w:numPr>
        <w:tabs>
          <w:tab w:val="left" w:pos="1440" w:leader="none"/>
        </w:tabs>
        <w:spacing w:before="240" w:after="60" w:line="240"/>
        <w:ind w:right="0" w:left="1800" w:hanging="108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Test Server (Fitnesse)</w:t>
      </w:r>
    </w:p>
    <w:p>
      <w:pPr>
        <w:keepNext w:val="true"/>
        <w:numPr>
          <w:ilvl w:val="0"/>
          <w:numId w:val="41"/>
        </w:numPr>
        <w:tabs>
          <w:tab w:val="left" w:pos="1440" w:leader="none"/>
        </w:tabs>
        <w:spacing w:before="240" w:after="60" w:line="240"/>
        <w:ind w:right="0" w:left="1800" w:hanging="108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Build Repository (NEXUS)</w:t>
      </w:r>
    </w:p>
    <w:p>
      <w:pPr>
        <w:keepNext w:val="true"/>
        <w:numPr>
          <w:ilvl w:val="0"/>
          <w:numId w:val="41"/>
        </w:numPr>
        <w:tabs>
          <w:tab w:val="left" w:pos="1440" w:leader="none"/>
        </w:tabs>
        <w:spacing w:before="240" w:after="60" w:line="240"/>
        <w:ind w:right="0" w:left="1800" w:hanging="108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Deployment systems (App servers, DBs, Others etc.)</w:t>
      </w:r>
    </w:p>
    <w:p>
      <w:pPr>
        <w:keepNext w:val="true"/>
        <w:numPr>
          <w:ilvl w:val="0"/>
          <w:numId w:val="41"/>
        </w:numPr>
        <w:tabs>
          <w:tab w:val="left" w:pos="1440" w:leader="none"/>
        </w:tabs>
        <w:spacing w:before="240" w:after="60" w:line="240"/>
        <w:ind w:right="0" w:left="1800" w:hanging="108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Status (robot)</w:t>
      </w:r>
    </w:p>
    <w:p>
      <w:pPr>
        <w:keepNext w:val="true"/>
        <w:numPr>
          <w:ilvl w:val="0"/>
          <w:numId w:val="41"/>
        </w:numPr>
        <w:tabs>
          <w:tab w:val="left" w:pos="1440" w:leader="none"/>
        </w:tabs>
        <w:spacing w:before="240" w:after="60" w:line="240"/>
        <w:ind w:right="0" w:left="1800" w:hanging="108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Notify process (Team leaders, testers, managers, developers)</w:t>
      </w: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keepNext w:val="true"/>
        <w:numPr>
          <w:ilvl w:val="0"/>
          <w:numId w:val="43"/>
        </w:numPr>
        <w:tabs>
          <w:tab w:val="left" w:pos="0" w:leader="none"/>
        </w:tabs>
        <w:spacing w:before="480" w:after="360" w:line="240"/>
        <w:ind w:right="0" w:left="1800" w:hanging="108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32"/>
          <w:shd w:fill="auto" w:val="clear"/>
        </w:rPr>
        <w:t xml:space="preserve">Current CI Implementation (Baseline)</w:t>
      </w: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keepNext w:val="true"/>
        <w:numPr>
          <w:ilvl w:val="0"/>
          <w:numId w:val="45"/>
        </w:numPr>
        <w:tabs>
          <w:tab w:val="left" w:pos="1440" w:leader="none"/>
        </w:tabs>
        <w:spacing w:before="240" w:after="60" w:line="240"/>
        <w:ind w:right="0" w:left="1800" w:hanging="108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Current KITS CI environment</w:t>
      </w: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  <w:t xml:space="preserve">The current KITS controlled systems in place are as follows:</w:t>
      </w: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  <w:t xml:space="preserve"> </w:t>
      </w:r>
    </w:p>
    <w:tbl>
      <w:tblPr/>
      <w:tblGrid>
        <w:gridCol w:w="2359"/>
        <w:gridCol w:w="3249"/>
        <w:gridCol w:w="1871"/>
      </w:tblGrid>
      <w:tr>
        <w:trPr>
          <w:trHeight w:val="1" w:hRule="atLeast"/>
          <w:jc w:val="left"/>
        </w:trPr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676767"/>
                <w:spacing w:val="0"/>
                <w:position w:val="0"/>
                <w:sz w:val="14"/>
                <w:shd w:fill="auto" w:val="clear"/>
              </w:rPr>
              <w:t xml:space="preserve">lnxs0031</w:t>
            </w: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676767"/>
                <w:spacing w:val="0"/>
                <w:position w:val="0"/>
                <w:sz w:val="14"/>
                <w:shd w:fill="auto" w:val="clear"/>
              </w:rPr>
              <w:t xml:space="preserve">10.128.10.62</w:t>
            </w:r>
          </w:p>
        </w:tc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676767"/>
                <w:spacing w:val="0"/>
                <w:position w:val="0"/>
                <w:sz w:val="14"/>
                <w:shd w:fill="auto" w:val="clear"/>
              </w:rPr>
              <w:t xml:space="preserve">jdk, ATG10.0.3, Jenkins</w:t>
            </w:r>
          </w:p>
        </w:tc>
      </w:tr>
      <w:tr>
        <w:trPr>
          <w:trHeight w:val="1" w:hRule="atLeast"/>
          <w:jc w:val="left"/>
        </w:trPr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676767"/>
                <w:spacing w:val="0"/>
                <w:position w:val="0"/>
                <w:sz w:val="14"/>
                <w:shd w:fill="auto" w:val="clear"/>
              </w:rPr>
              <w:t xml:space="preserve">Jenkins - </w:t>
            </w:r>
            <w:hyperlink xmlns:r="http://schemas.openxmlformats.org/officeDocument/2006/relationships" r:id="docRId2">
              <w:r>
                <w:rPr>
                  <w:rFonts w:ascii="Verdana" w:hAnsi="Verdana" w:cs="Verdana" w:eastAsia="Verdana"/>
                  <w:color w:val="0072BC"/>
                  <w:spacing w:val="0"/>
                  <w:position w:val="0"/>
                  <w:sz w:val="14"/>
                  <w:u w:val="single"/>
                  <w:shd w:fill="auto" w:val="clear"/>
                </w:rPr>
                <w:t xml:space="preserve"> </w:t>
              </w:r>
              <w:r>
                <w:rPr>
                  <w:rFonts w:ascii="Calibri" w:hAnsi="Calibri" w:cs="Calibri" w:eastAsia="Calibri"/>
                  <w:color w:val="auto"/>
                  <w:spacing w:val="0"/>
                  <w:position w:val="0"/>
                  <w:sz w:val="14"/>
                  <w:shd w:fill="auto" w:val="clear"/>
                </w:rPr>
                <w:t xml:space="preserve">http://lnxs0031:8099/</w:t>
              </w:r>
            </w:hyperlink>
          </w:p>
        </w:tc>
        <w:tc>
          <w:tcPr>
            <w:tcW w:w="1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676767"/>
                <w:spacing w:val="0"/>
                <w:position w:val="0"/>
                <w:sz w:val="14"/>
                <w:shd w:fill="auto" w:val="clear"/>
              </w:rPr>
              <w:t xml:space="preserve">Nexus - </w:t>
            </w:r>
            <w:hyperlink xmlns:r="http://schemas.openxmlformats.org/officeDocument/2006/relationships" r:id="docRId3">
              <w:r>
                <w:rPr>
                  <w:rFonts w:ascii="Verdana" w:hAnsi="Verdana" w:cs="Verdana" w:eastAsia="Verdana"/>
                  <w:color w:val="0072BC"/>
                  <w:spacing w:val="0"/>
                  <w:position w:val="0"/>
                  <w:sz w:val="14"/>
                  <w:u w:val="single"/>
                  <w:shd w:fill="auto" w:val="clear"/>
                </w:rPr>
                <w:t xml:space="preserve"> </w:t>
              </w:r>
              <w:r>
                <w:rPr>
                  <w:rFonts w:ascii="Calibri" w:hAnsi="Calibri" w:cs="Calibri" w:eastAsia="Calibri"/>
                  <w:color w:val="auto"/>
                  <w:spacing w:val="0"/>
                  <w:position w:val="0"/>
                  <w:sz w:val="14"/>
                  <w:shd w:fill="auto" w:val="clear"/>
                </w:rPr>
                <w:t xml:space="preserve">http://lnxs0031:8088/nexus</w:t>
              </w:r>
            </w:hyperlink>
          </w:p>
        </w:tc>
        <w:tc>
          <w:tcPr>
            <w:tcW w:w="1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676767"/>
                <w:spacing w:val="0"/>
                <w:position w:val="0"/>
                <w:sz w:val="14"/>
                <w:shd w:fill="auto" w:val="clear"/>
              </w:rPr>
              <w:t xml:space="preserve">Sonar - </w:t>
            </w:r>
            <w:hyperlink xmlns:r="http://schemas.openxmlformats.org/officeDocument/2006/relationships" r:id="docRId4">
              <w:r>
                <w:rPr>
                  <w:rFonts w:ascii="Verdana" w:hAnsi="Verdana" w:cs="Verdana" w:eastAsia="Verdana"/>
                  <w:color w:val="0072BC"/>
                  <w:spacing w:val="0"/>
                  <w:position w:val="0"/>
                  <w:sz w:val="14"/>
                  <w:u w:val="single"/>
                  <w:shd w:fill="auto" w:val="clear"/>
                </w:rPr>
                <w:t xml:space="preserve"> </w:t>
              </w:r>
              <w:r>
                <w:rPr>
                  <w:rFonts w:ascii="Calibri" w:hAnsi="Calibri" w:cs="Calibri" w:eastAsia="Calibri"/>
                  <w:color w:val="auto"/>
                  <w:spacing w:val="0"/>
                  <w:position w:val="0"/>
                  <w:sz w:val="14"/>
                  <w:shd w:fill="auto" w:val="clear"/>
                </w:rPr>
                <w:t xml:space="preserve">http://lnxs0031:8090/sonar/</w:t>
              </w:r>
            </w:hyperlink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http://lnxs0345:8090/sonar/</w:t>
              </w:r>
            </w:hyperlink>
          </w:p>
        </w:tc>
        <w:tc>
          <w:tcPr>
            <w:tcW w:w="1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676767"/>
                <w:spacing w:val="0"/>
                <w:position w:val="0"/>
                <w:sz w:val="14"/>
                <w:shd w:fill="auto" w:val="clear"/>
              </w:rPr>
              <w:t xml:space="preserve">​lnxs0215 (slave for F1 brunch)</w:t>
            </w: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676767"/>
                <w:spacing w:val="0"/>
                <w:position w:val="0"/>
                <w:sz w:val="14"/>
                <w:shd w:fill="auto" w:val="clear"/>
              </w:rPr>
              <w:t xml:space="preserve">​10.128.10.83</w:t>
            </w:r>
          </w:p>
        </w:tc>
        <w:tc>
          <w:tcPr>
            <w:tcW w:w="1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676767"/>
                <w:spacing w:val="0"/>
                <w:position w:val="0"/>
                <w:sz w:val="14"/>
                <w:shd w:fill="auto" w:val="clear"/>
              </w:rPr>
              <w:t xml:space="preserve">lnxs0117 (Fitnesse server)</w:t>
            </w: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676767"/>
                <w:spacing w:val="0"/>
                <w:position w:val="0"/>
                <w:sz w:val="14"/>
                <w:shd w:fill="auto" w:val="clear"/>
              </w:rPr>
              <w:t xml:space="preserve">10.128.10.63 8001-vnc</w:t>
              <w:br/>
            </w:r>
            <w:hyperlink xmlns:r="http://schemas.openxmlformats.org/officeDocument/2006/relationships" r:id="docRId6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14"/>
                  <w:u w:val="single"/>
                  <w:shd w:fill="auto" w:val="clear"/>
                </w:rPr>
                <w:t xml:space="preserve">http://lnxs0117:8179/</w:t>
              </w:r>
            </w:hyperlink>
          </w:p>
        </w:tc>
        <w:tc>
          <w:tcPr>
            <w:tcW w:w="1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676767"/>
                <w:spacing w:val="0"/>
                <w:position w:val="0"/>
                <w:sz w:val="14"/>
                <w:shd w:fill="auto" w:val="clear"/>
              </w:rPr>
              <w:t xml:space="preserve">​lnxs0160 (Fitnesse server)</w:t>
            </w: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676767"/>
                <w:spacing w:val="0"/>
                <w:position w:val="0"/>
                <w:sz w:val="14"/>
                <w:shd w:fill="auto" w:val="clear"/>
              </w:rPr>
              <w:t xml:space="preserve">10.128.10.61​ ​8001-vnc</w:t>
              <w:br/>
            </w:r>
            <w:hyperlink xmlns:r="http://schemas.openxmlformats.org/officeDocument/2006/relationships" r:id="docRId7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14"/>
                  <w:u w:val="single"/>
                  <w:shd w:fill="auto" w:val="clear"/>
                </w:rPr>
                <w:t xml:space="preserve">http://lnxs0160:8179/</w:t>
              </w:r>
              <w:r>
                <w:rPr>
                  <w:rFonts w:ascii="Verdana" w:hAnsi="Verdana" w:cs="Verdana" w:eastAsia="Verdana"/>
                  <w:color w:val="676767"/>
                  <w:spacing w:val="0"/>
                  <w:position w:val="0"/>
                  <w:sz w:val="14"/>
                  <w:u w:val="single"/>
                  <w:shd w:fill="auto" w:val="clear"/>
                </w:rPr>
                <w:t xml:space="preserve"> </w:t>
              </w:r>
            </w:hyperlink>
          </w:p>
        </w:tc>
        <w:tc>
          <w:tcPr>
            <w:tcW w:w="1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676767"/>
                <w:spacing w:val="0"/>
                <w:position w:val="0"/>
                <w:sz w:val="14"/>
                <w:shd w:fill="auto" w:val="clear"/>
              </w:rPr>
              <w:t xml:space="preserve">​lnxs0161 (Fitnesse server)</w:t>
            </w: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676767"/>
                <w:spacing w:val="0"/>
                <w:position w:val="0"/>
                <w:sz w:val="14"/>
                <w:shd w:fill="auto" w:val="clear"/>
              </w:rPr>
              <w:t xml:space="preserve">​10.128.10.60 8001-vnc</w:t>
              <w:br/>
            </w:r>
            <w:hyperlink xmlns:r="http://schemas.openxmlformats.org/officeDocument/2006/relationships" r:id="docRId8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14"/>
                  <w:u w:val="single"/>
                  <w:shd w:fill="auto" w:val="clear"/>
                </w:rPr>
                <w:t xml:space="preserve">http://lnxs0161:8179/</w:t>
              </w:r>
              <w:r>
                <w:rPr>
                  <w:rFonts w:ascii="Verdana" w:hAnsi="Verdana" w:cs="Verdana" w:eastAsia="Verdana"/>
                  <w:vanish/>
                  <w:color w:val="0000FF"/>
                  <w:spacing w:val="0"/>
                  <w:position w:val="0"/>
                  <w:sz w:val="14"/>
                  <w:u w:val="single"/>
                  <w:shd w:fill="auto" w:val="clear"/>
                </w:rPr>
                <w:t xml:space="preserve">HYPERLINK "http://lnxs0161:8179/"</w:t>
              </w:r>
              <w:r>
                <w:rPr>
                  <w:rFonts w:ascii="Verdana" w:hAnsi="Verdana" w:cs="Verdana" w:eastAsia="Verdana"/>
                  <w:color w:val="0000FF"/>
                  <w:spacing w:val="0"/>
                  <w:position w:val="0"/>
                  <w:sz w:val="14"/>
                  <w:u w:val="single"/>
                  <w:shd w:fill="auto" w:val="clear"/>
                </w:rPr>
                <w:t xml:space="preserve">​</w:t>
              </w:r>
            </w:hyperlink>
            <w:r>
              <w:rPr>
                <w:rFonts w:ascii="Verdana" w:hAnsi="Verdana" w:cs="Verdana" w:eastAsia="Verdana"/>
                <w:color w:val="676767"/>
                <w:spacing w:val="0"/>
                <w:position w:val="0"/>
                <w:sz w:val="14"/>
                <w:shd w:fill="auto" w:val="clear"/>
              </w:rPr>
              <w:t xml:space="preserve"> </w:t>
            </w:r>
          </w:p>
        </w:tc>
        <w:tc>
          <w:tcPr>
            <w:tcW w:w="1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676767"/>
                <w:spacing w:val="0"/>
                <w:position w:val="0"/>
                <w:sz w:val="14"/>
                <w:shd w:fill="auto" w:val="clear"/>
              </w:rPr>
              <w:t xml:space="preserve">​lnxs0216 (Sonar server)</w:t>
            </w: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676767"/>
                <w:spacing w:val="0"/>
                <w:position w:val="0"/>
                <w:sz w:val="14"/>
                <w:shd w:fill="auto" w:val="clear"/>
              </w:rPr>
              <w:t xml:space="preserve">​10.128.10.84 - </w:t>
            </w:r>
            <w:hyperlink xmlns:r="http://schemas.openxmlformats.org/officeDocument/2006/relationships" r:id="docRId9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14"/>
                  <w:u w:val="single"/>
                  <w:shd w:fill="auto" w:val="clear"/>
                </w:rPr>
                <w:t xml:space="preserve">http://</w:t>
              </w:r>
              <w:r>
                <w:rPr>
                  <w:rFonts w:ascii="Verdana" w:hAnsi="Verdana" w:cs="Verdana" w:eastAsia="Verdana"/>
                  <w:vanish/>
                  <w:color w:val="0000FF"/>
                  <w:spacing w:val="0"/>
                  <w:position w:val="0"/>
                  <w:sz w:val="14"/>
                  <w:u w:val="single"/>
                  <w:shd w:fill="auto" w:val="clear"/>
                </w:rPr>
                <w:t xml:space="preserve">HYPERLINK "http://lnxs0216:8090/sonar/"</w:t>
              </w:r>
              <w:r>
                <w:rPr>
                  <w:rFonts w:ascii="Verdana" w:hAnsi="Verdana" w:cs="Verdana" w:eastAsia="Verdana"/>
                  <w:color w:val="0000FF"/>
                  <w:spacing w:val="0"/>
                  <w:position w:val="0"/>
                  <w:sz w:val="14"/>
                  <w:u w:val="single"/>
                  <w:shd w:fill="auto" w:val="clear"/>
                </w:rPr>
                <w:t xml:space="preserve">​lnxs0216:8090/sonar/</w:t>
              </w:r>
            </w:hyperlink>
          </w:p>
        </w:tc>
        <w:tc>
          <w:tcPr>
            <w:tcW w:w="1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676767"/>
                <w:spacing w:val="0"/>
                <w:position w:val="0"/>
                <w:sz w:val="14"/>
                <w:shd w:fill="auto" w:val="clear"/>
              </w:rPr>
              <w:t xml:space="preserve">​lnxs0216 (Sonar server)</w:t>
            </w: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676767"/>
                <w:spacing w:val="0"/>
                <w:position w:val="0"/>
                <w:sz w:val="14"/>
                <w:shd w:fill="auto" w:val="clear"/>
              </w:rPr>
              <w:t xml:space="preserve">​10.128.10.84 ​- </w:t>
            </w:r>
            <w:hyperlink xmlns:r="http://schemas.openxmlformats.org/officeDocument/2006/relationships" r:id="docRId10">
              <w:r>
                <w:rPr>
                  <w:rFonts w:ascii="Verdana" w:hAnsi="Verdana" w:cs="Verdana" w:eastAsia="Verdana"/>
                  <w:color w:val="0000FF"/>
                  <w:spacing w:val="0"/>
                  <w:position w:val="0"/>
                  <w:sz w:val="14"/>
                  <w:u w:val="single"/>
                  <w:shd w:fill="auto" w:val="clear"/>
                </w:rPr>
                <w:t xml:space="preserve">http://lnxs0216:809</w:t>
              </w:r>
              <w:r>
                <w:rPr>
                  <w:rFonts w:ascii="Verdana" w:hAnsi="Verdana" w:cs="Verdana" w:eastAsia="Verdana"/>
                  <w:vanish/>
                  <w:color w:val="0000FF"/>
                  <w:spacing w:val="0"/>
                  <w:position w:val="0"/>
                  <w:sz w:val="14"/>
                  <w:u w:val="single"/>
                  <w:shd w:fill="auto" w:val="clear"/>
                </w:rPr>
                <w:t xml:space="preserve">HYPERLINK "http://lnxs0216:8099/"</w:t>
              </w:r>
              <w:r>
                <w:rPr>
                  <w:rFonts w:ascii="Verdana" w:hAnsi="Verdana" w:cs="Verdana" w:eastAsia="Verdana"/>
                  <w:color w:val="0000FF"/>
                  <w:spacing w:val="0"/>
                  <w:position w:val="0"/>
                  <w:sz w:val="14"/>
                  <w:u w:val="single"/>
                  <w:shd w:fill="auto" w:val="clear"/>
                </w:rPr>
                <w:t xml:space="preserve">9</w:t>
              </w:r>
            </w:hyperlink>
          </w:p>
        </w:tc>
        <w:tc>
          <w:tcPr>
            <w:tcW w:w="1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676767"/>
                <w:spacing w:val="0"/>
                <w:position w:val="0"/>
                <w:sz w:val="14"/>
                <w:shd w:fill="auto" w:val="clear"/>
              </w:rPr>
              <w:t xml:space="preserve">unxs0297 (DB server)</w:t>
            </w: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676767"/>
                <w:spacing w:val="0"/>
                <w:position w:val="0"/>
                <w:sz w:val="14"/>
                <w:shd w:fill="auto" w:val="clear"/>
              </w:rPr>
              <w:t xml:space="preserve">10.128.12.11:1527:SIT09</w:t>
            </w:r>
          </w:p>
        </w:tc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676767"/>
                <w:spacing w:val="0"/>
                <w:position w:val="0"/>
                <w:sz w:val="14"/>
                <w:shd w:fill="auto" w:val="clear"/>
              </w:rPr>
              <w:t xml:space="preserve">unxs0340 (DB server)</w:t>
            </w: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676767"/>
                <w:spacing w:val="0"/>
                <w:position w:val="0"/>
                <w:sz w:val="14"/>
                <w:shd w:fill="auto" w:val="clear"/>
              </w:rPr>
              <w:t xml:space="preserve">10.128.12.12:1527:ATGU1</w:t>
            </w:r>
          </w:p>
        </w:tc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676767"/>
                <w:spacing w:val="0"/>
                <w:position w:val="0"/>
                <w:sz w:val="14"/>
                <w:shd w:fill="auto" w:val="clear"/>
              </w:rPr>
              <w:t xml:space="preserve">​unxs0356 (DB server)</w:t>
            </w: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676767"/>
                <w:spacing w:val="0"/>
                <w:position w:val="0"/>
                <w:sz w:val="14"/>
                <w:shd w:fill="auto" w:val="clear"/>
              </w:rPr>
              <w:t xml:space="preserve">10.128.12.15:1527:ATPF1​</w:t>
            </w:r>
          </w:p>
        </w:tc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676767"/>
                <w:spacing w:val="0"/>
                <w:position w:val="0"/>
                <w:sz w:val="14"/>
                <w:shd w:fill="auto" w:val="clear"/>
              </w:rPr>
              <w:t xml:space="preserve">​​</w:t>
            </w:r>
          </w:p>
        </w:tc>
      </w:tr>
    </w:tbl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keepNext w:val="true"/>
        <w:numPr>
          <w:ilvl w:val="0"/>
          <w:numId w:val="77"/>
        </w:numPr>
        <w:tabs>
          <w:tab w:val="left" w:pos="1440" w:leader="none"/>
        </w:tabs>
        <w:spacing w:before="240" w:after="60" w:line="240"/>
        <w:ind w:right="0" w:left="1800" w:hanging="108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Current EPAM CI environment</w:t>
      </w: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  <w:t xml:space="preserve">The current EPAM Offshore systems in place are as follows:</w:t>
      </w: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tbl>
      <w:tblPr/>
      <w:tblGrid>
        <w:gridCol w:w="504"/>
        <w:gridCol w:w="3729"/>
      </w:tblGrid>
      <w:tr>
        <w:trPr>
          <w:trHeight w:val="1" w:hRule="atLeast"/>
          <w:jc w:val="left"/>
        </w:trPr>
        <w:tc>
          <w:tcPr>
            <w:tcW w:w="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676767"/>
                <w:spacing w:val="0"/>
                <w:position w:val="0"/>
                <w:sz w:val="14"/>
                <w:shd w:fill="auto" w:val="clear"/>
              </w:rPr>
              <w:t xml:space="preserve">Host</w:t>
            </w:r>
          </w:p>
        </w:tc>
        <w:tc>
          <w:tcPr>
            <w:tcW w:w="3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676767"/>
                <w:spacing w:val="0"/>
                <w:position w:val="0"/>
                <w:sz w:val="14"/>
                <w:shd w:fill="auto" w:val="clear"/>
              </w:rPr>
              <w:t xml:space="preserve">evusprisd0071.princeton.epam.com</w:t>
            </w:r>
          </w:p>
        </w:tc>
      </w:tr>
      <w:tr>
        <w:trPr>
          <w:trHeight w:val="1" w:hRule="atLeast"/>
          <w:jc w:val="left"/>
        </w:trPr>
        <w:tc>
          <w:tcPr>
            <w:tcW w:w="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676767"/>
                <w:spacing w:val="0"/>
                <w:position w:val="0"/>
                <w:sz w:val="14"/>
                <w:shd w:fill="auto" w:val="clear"/>
              </w:rPr>
              <w:t xml:space="preserve">Jenkins - </w:t>
            </w:r>
            <w:hyperlink xmlns:r="http://schemas.openxmlformats.org/officeDocument/2006/relationships" r:id="docRId11">
              <w:r>
                <w:rPr>
                  <w:rFonts w:ascii="Verdana" w:hAnsi="Verdana" w:cs="Verdana" w:eastAsia="Verdana"/>
                  <w:color w:val="0072BC"/>
                  <w:spacing w:val="0"/>
                  <w:position w:val="0"/>
                  <w:sz w:val="14"/>
                  <w:u w:val="single"/>
                  <w:shd w:fill="auto" w:val="clear"/>
                </w:rPr>
                <w:t xml:space="preserve"> </w:t>
              </w:r>
              <w:r>
                <w:rPr>
                  <w:rFonts w:ascii="Calibri" w:hAnsi="Calibri" w:cs="Calibri" w:eastAsia="Calibri"/>
                  <w:color w:val="auto"/>
                  <w:spacing w:val="0"/>
                  <w:position w:val="0"/>
                  <w:sz w:val="14"/>
                  <w:shd w:fill="auto" w:val="clear"/>
                </w:rPr>
                <w:t xml:space="preserve">http://evusprisd0071.princeton.epam.com:8099/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tbl>
      <w:tblPr/>
      <w:tblGrid>
        <w:gridCol w:w="1456"/>
        <w:gridCol w:w="6870"/>
      </w:tblGrid>
      <w:tr>
        <w:trPr>
          <w:trHeight w:val="1" w:hRule="atLeast"/>
          <w:jc w:val="left"/>
        </w:trPr>
        <w:tc>
          <w:tcPr>
            <w:tcW w:w="1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676767"/>
                <w:spacing w:val="0"/>
                <w:position w:val="0"/>
                <w:sz w:val="14"/>
                <w:shd w:fill="auto" w:val="clear"/>
              </w:rPr>
              <w:t xml:space="preserve">Host</w:t>
            </w:r>
          </w:p>
        </w:tc>
        <w:tc>
          <w:tcPr>
            <w:tcW w:w="6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676767"/>
                <w:spacing w:val="0"/>
                <w:position w:val="0"/>
                <w:sz w:val="14"/>
                <w:shd w:fill="auto" w:val="clear"/>
              </w:rPr>
              <w:t xml:space="preserve">EVUAKYISD0133.kyiv.epam.com</w:t>
            </w:r>
          </w:p>
        </w:tc>
      </w:tr>
      <w:tr>
        <w:trPr>
          <w:trHeight w:val="1" w:hRule="atLeast"/>
          <w:jc w:val="left"/>
        </w:trPr>
        <w:tc>
          <w:tcPr>
            <w:tcW w:w="1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676767"/>
                <w:spacing w:val="0"/>
                <w:position w:val="0"/>
                <w:sz w:val="14"/>
                <w:shd w:fill="auto" w:val="clear"/>
              </w:rPr>
              <w:t xml:space="preserve">Nexus</w:t>
            </w:r>
          </w:p>
        </w:tc>
        <w:tc>
          <w:tcPr>
            <w:tcW w:w="6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2">
              <w:r>
                <w:rPr>
                  <w:rFonts w:ascii="Verdana" w:hAnsi="Verdana" w:cs="Verdana" w:eastAsia="Verdana"/>
                  <w:color w:val="0072BC"/>
                  <w:spacing w:val="0"/>
                  <w:position w:val="0"/>
                  <w:sz w:val="14"/>
                  <w:u w:val="single"/>
                  <w:shd w:fill="auto" w:val="clear"/>
                </w:rPr>
                <w:t xml:space="preserve"> </w:t>
              </w:r>
              <w:r>
                <w:rPr>
                  <w:rFonts w:ascii="Calibri" w:hAnsi="Calibri" w:cs="Calibri" w:eastAsia="Calibri"/>
                  <w:color w:val="auto"/>
                  <w:spacing w:val="0"/>
                  <w:position w:val="0"/>
                  <w:sz w:val="14"/>
                  <w:shd w:fill="auto" w:val="clear"/>
                </w:rPr>
                <w:t xml:space="preserve">http://evuakyisd0133.kyiv.epam.com:9081/nexus/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676767"/>
                <w:spacing w:val="0"/>
                <w:position w:val="0"/>
                <w:sz w:val="14"/>
                <w:shd w:fill="auto" w:val="clear"/>
              </w:rPr>
              <w:t xml:space="preserve">Nexus Credentials</w:t>
            </w:r>
          </w:p>
        </w:tc>
        <w:tc>
          <w:tcPr>
            <w:tcW w:w="6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676767"/>
                <w:spacing w:val="0"/>
                <w:position w:val="0"/>
                <w:sz w:val="14"/>
                <w:shd w:fill="auto" w:val="clear"/>
              </w:rPr>
              <w:t xml:space="preserve">To start/stop</w:t>
            </w:r>
          </w:p>
        </w:tc>
        <w:tc>
          <w:tcPr>
            <w:tcW w:w="6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676767"/>
                <w:spacing w:val="0"/>
                <w:position w:val="0"/>
                <w:sz w:val="14"/>
                <w:shd w:fill="auto" w:val="clear"/>
              </w:rPr>
              <w:t xml:space="preserve">Run </w:t>
            </w:r>
            <w:r>
              <w:rPr>
                <w:rFonts w:ascii="Courier New" w:hAnsi="Courier New" w:cs="Courier New" w:eastAsia="Courier New"/>
                <w:color w:val="676767"/>
                <w:spacing w:val="0"/>
                <w:position w:val="0"/>
                <w:sz w:val="20"/>
                <w:shd w:fill="auto" w:val="clear"/>
              </w:rPr>
              <w:t xml:space="preserve">/home/darwin/nexus/nexus-2.0.4-1/bin​/nexus start/stop</w:t>
            </w:r>
          </w:p>
        </w:tc>
      </w:tr>
    </w:tbl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b/>
          <w:i/>
          <w:color w:val="000000"/>
          <w:spacing w:val="0"/>
          <w:position w:val="0"/>
          <w:sz w:val="17"/>
          <w:u w:val="single"/>
          <w:shd w:fill="auto" w:val="clear"/>
        </w:rPr>
      </w:pPr>
      <w:r>
        <w:rPr>
          <w:rFonts w:ascii="Verdana" w:hAnsi="Verdana" w:cs="Verdana" w:eastAsia="Verdana"/>
          <w:b/>
          <w:i/>
          <w:color w:val="000000"/>
          <w:spacing w:val="0"/>
          <w:position w:val="0"/>
          <w:sz w:val="17"/>
          <w:u w:val="single"/>
          <w:shd w:fill="auto" w:val="clear"/>
        </w:rPr>
        <w:t xml:space="preserve">N.B. A backup of both the EPAM Jenkins and Nexus systems should be performed moved to within the KITS infrastructure. Additionally all extra Jenkins jobs identified should also be copied.</w:t>
      </w: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keepNext w:val="true"/>
        <w:numPr>
          <w:ilvl w:val="0"/>
          <w:numId w:val="99"/>
        </w:numPr>
        <w:tabs>
          <w:tab w:val="left" w:pos="1440" w:leader="none"/>
        </w:tabs>
        <w:spacing w:before="240" w:after="60" w:line="240"/>
        <w:ind w:right="0" w:left="1800" w:hanging="108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A typical Jenkins Job</w:t>
      </w: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  <w:t xml:space="preserve">Jenkins flow and types of tasks generally performed.</w:t>
      </w: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  <w:t xml:space="preserve">TODO image with typical flow.</w:t>
      </w: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keepNext w:val="true"/>
        <w:numPr>
          <w:ilvl w:val="0"/>
          <w:numId w:val="101"/>
        </w:numPr>
        <w:tabs>
          <w:tab w:val="left" w:pos="1440" w:leader="none"/>
        </w:tabs>
        <w:spacing w:before="240" w:after="60" w:line="240"/>
        <w:ind w:right="0" w:left="1800" w:hanging="108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Existing KITS Jenkins Jobs</w:t>
      </w: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783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795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  <w:r>
        <w:object w:dxaOrig="9091" w:dyaOrig="6924">
          <v:rect xmlns:o="urn:schemas-microsoft-com:office:office" xmlns:v="urn:schemas-microsoft-com:vml" id="rectole0000000001" style="width:454.550000pt;height:346.2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13"/>
        </w:object>
      </w: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  <w:t xml:space="preserve">The existing Jenkins views identified that may assist us are as follows:</w:t>
      </w: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b/>
          <w:i/>
          <w:color w:val="000000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b/>
          <w:i/>
          <w:color w:val="000000"/>
          <w:spacing w:val="0"/>
          <w:position w:val="0"/>
          <w:sz w:val="17"/>
          <w:shd w:fill="auto" w:val="clear"/>
        </w:rPr>
        <w:t xml:space="preserve">Build_master, SQA, SQA_Fitnesse, Deploy_Env</w:t>
      </w: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  <w:t xml:space="preserve">These may be extended as we progress.</w:t>
      </w: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keepNext w:val="true"/>
        <w:numPr>
          <w:ilvl w:val="0"/>
          <w:numId w:val="106"/>
        </w:numPr>
        <w:tabs>
          <w:tab w:val="left" w:pos="1800" w:leader="none"/>
        </w:tabs>
        <w:spacing w:before="240" w:after="60" w:line="240"/>
        <w:ind w:right="0" w:left="1800" w:hanging="108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19"/>
          <w:shd w:fill="auto" w:val="clear"/>
        </w:rPr>
        <w:t xml:space="preserve">Build master view</w:t>
      </w: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  <w:t xml:space="preserve">The build master view contains the following breakdown of jobs:</w:t>
      </w:r>
    </w:p>
    <w:p>
      <w:pPr>
        <w:numPr>
          <w:ilvl w:val="0"/>
          <w:numId w:val="108"/>
        </w:numPr>
        <w:tabs>
          <w:tab w:val="left" w:pos="1080" w:leader="none"/>
        </w:tabs>
        <w:spacing w:before="0" w:after="120" w:line="288"/>
        <w:ind w:right="0" w:left="108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  <w:t xml:space="preserve">Contains analysis jobs for the different modules (commerce, publication, fulfilment, tp, csc etc.);</w:t>
      </w:r>
    </w:p>
    <w:p>
      <w:pPr>
        <w:numPr>
          <w:ilvl w:val="0"/>
          <w:numId w:val="108"/>
        </w:numPr>
        <w:tabs>
          <w:tab w:val="left" w:pos="1080" w:leader="none"/>
        </w:tabs>
        <w:spacing w:before="0" w:after="120" w:line="288"/>
        <w:ind w:right="0" w:left="108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  <w:t xml:space="preserve">Contains build jobs for the different modules (commerce, publication, fulfilment, tp, csc etc.);</w:t>
      </w:r>
    </w:p>
    <w:p>
      <w:pPr>
        <w:numPr>
          <w:ilvl w:val="0"/>
          <w:numId w:val="108"/>
        </w:numPr>
        <w:tabs>
          <w:tab w:val="left" w:pos="1080" w:leader="none"/>
        </w:tabs>
        <w:spacing w:before="0" w:after="120" w:line="288"/>
        <w:ind w:right="0" w:left="108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  <w:t xml:space="preserve">Contains some admin style jobs (check disk space, updates database, test full environment installation, etc);</w:t>
      </w: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  <w:t xml:space="preserve">Details are contained in the table below:</w:t>
      </w:r>
    </w:p>
    <w:tbl>
      <w:tblPr/>
      <w:tblGrid>
        <w:gridCol w:w="2205"/>
        <w:gridCol w:w="1932"/>
        <w:gridCol w:w="2267"/>
        <w:gridCol w:w="3401"/>
      </w:tblGrid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7"/>
                <w:u w:val="single"/>
                <w:shd w:fill="auto" w:val="clear"/>
              </w:rPr>
              <w:t xml:space="preserve">Name and description</w:t>
            </w:r>
          </w:p>
        </w:tc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7"/>
                <w:u w:val="single"/>
                <w:shd w:fill="auto" w:val="clear"/>
              </w:rPr>
              <w:t xml:space="preserve">Triggers</w:t>
            </w:r>
          </w:p>
        </w:tc>
        <w:tc>
          <w:tcPr>
            <w:tcW w:w="22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7"/>
                <w:u w:val="single"/>
                <w:shd w:fill="auto" w:val="clear"/>
              </w:rPr>
              <w:t xml:space="preserve">Dependencies</w:t>
            </w:r>
          </w:p>
        </w:tc>
        <w:tc>
          <w:tcPr>
            <w:tcW w:w="3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7"/>
                <w:u w:val="single"/>
                <w:shd w:fill="auto" w:val="clear"/>
              </w:rPr>
              <w:t xml:space="preserve">Sequence of key steps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Build_com_modules</w:t>
            </w:r>
          </w:p>
        </w:tc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Git updates, scheduled</w:t>
            </w:r>
          </w:p>
        </w:tc>
        <w:tc>
          <w:tcPr>
            <w:tcW w:w="22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rFonts w:ascii="Verdana" w:hAnsi="Verdana" w:cs="Verdana" w:eastAsia="Verdana"/>
                <w:color w:val="FF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7"/>
                <w:shd w:fill="auto" w:val="clear"/>
              </w:rPr>
              <w:t xml:space="preserve">Build_com_modules,</w:t>
            </w:r>
          </w:p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Build_tp_modules, Build_csc_modules, Analysis_com_modules, Build_ff_modules</w:t>
            </w:r>
          </w:p>
        </w:tc>
        <w:tc>
          <w:tcPr>
            <w:tcW w:w="3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4"/>
              </w:numPr>
              <w:tabs>
                <w:tab w:val="left" w:pos="7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Polling of GIT repository;</w:t>
            </w:r>
          </w:p>
          <w:p>
            <w:pPr>
              <w:numPr>
                <w:ilvl w:val="0"/>
                <w:numId w:val="114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Performs GIT checkout;</w:t>
            </w:r>
          </w:p>
          <w:p>
            <w:pPr>
              <w:numPr>
                <w:ilvl w:val="0"/>
                <w:numId w:val="114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Specifies branch checkout details;</w:t>
            </w:r>
          </w:p>
          <w:p>
            <w:pPr>
              <w:numPr>
                <w:ilvl w:val="0"/>
                <w:numId w:val="114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Specifies NEXUS upload location;</w:t>
            </w:r>
          </w:p>
          <w:p>
            <w:pPr>
              <w:numPr>
                <w:ilvl w:val="0"/>
                <w:numId w:val="114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Buildr shell script called with tasks to clean, install, upload;</w:t>
            </w:r>
          </w:p>
          <w:p>
            <w:pPr>
              <w:numPr>
                <w:ilvl w:val="0"/>
                <w:numId w:val="114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Analysis on tests and coverage trends over a period of time;</w:t>
            </w:r>
          </w:p>
          <w:p>
            <w:pPr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Analysis_com_modules</w:t>
            </w:r>
          </w:p>
        </w:tc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Build_com_modules</w:t>
            </w:r>
          </w:p>
        </w:tc>
        <w:tc>
          <w:tcPr>
            <w:tcW w:w="22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  <w:t xml:space="preserve">Build_com_modules,</w:t>
            </w:r>
          </w:p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7"/>
                <w:shd w:fill="auto" w:val="clear"/>
              </w:rPr>
              <w:t xml:space="preserve">Analysis_com_modules</w:t>
            </w:r>
          </w:p>
        </w:tc>
        <w:tc>
          <w:tcPr>
            <w:tcW w:w="3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Starts on successful completion of Build_com_modules;</w:t>
            </w:r>
          </w:p>
          <w:p>
            <w:pPr>
              <w:numPr>
                <w:ilvl w:val="0"/>
                <w:numId w:val="119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Buildr shell script called with pmd tasks;</w:t>
            </w:r>
          </w:p>
          <w:p>
            <w:pPr>
              <w:numPr>
                <w:ilvl w:val="0"/>
                <w:numId w:val="119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Post build operations for PMD checks;</w:t>
            </w:r>
          </w:p>
          <w:p>
            <w:pPr>
              <w:numPr>
                <w:ilvl w:val="0"/>
                <w:numId w:val="119"/>
              </w:numPr>
              <w:tabs>
                <w:tab w:val="left" w:pos="7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Post build operations for Duplicate code checks;</w:t>
            </w:r>
          </w:p>
          <w:p>
            <w:pPr>
              <w:numPr>
                <w:ilvl w:val="0"/>
                <w:numId w:val="119"/>
              </w:numPr>
              <w:tabs>
                <w:tab w:val="left" w:pos="7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Post build operations for findbug checks;</w:t>
            </w:r>
          </w:p>
          <w:p>
            <w:pPr>
              <w:numPr>
                <w:ilvl w:val="0"/>
                <w:numId w:val="119"/>
              </w:numPr>
              <w:tabs>
                <w:tab w:val="left" w:pos="720" w:leader="none"/>
              </w:tabs>
              <w:spacing w:before="0" w:after="120" w:line="288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Post build operations for Emma coverage checks;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Build_ff_application</w:t>
            </w:r>
          </w:p>
        </w:tc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Build_ff_modules</w:t>
            </w:r>
          </w:p>
        </w:tc>
        <w:tc>
          <w:tcPr>
            <w:tcW w:w="22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Build_ff_modules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  <w:t xml:space="preserve">,</w:t>
            </w:r>
          </w:p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rFonts w:ascii="Verdana" w:hAnsi="Verdana" w:cs="Verdana" w:eastAsia="Verdana"/>
                <w:color w:val="FF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7"/>
                <w:shd w:fill="auto" w:val="clear"/>
              </w:rPr>
              <w:t xml:space="preserve">Build_ff_application,</w:t>
            </w:r>
          </w:p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  <w:t xml:space="preserve">SQA_redeploy.</w:t>
            </w:r>
          </w:p>
        </w:tc>
        <w:tc>
          <w:tcPr>
            <w:tcW w:w="3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3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Starts on successful completion of Build_ff_modules;</w:t>
            </w:r>
          </w:p>
          <w:p>
            <w:pPr>
              <w:numPr>
                <w:ilvl w:val="0"/>
                <w:numId w:val="123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curl command called?</w:t>
            </w:r>
          </w:p>
          <w:p>
            <w:pPr>
              <w:numPr>
                <w:ilvl w:val="0"/>
                <w:numId w:val="123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Buildr shell script called with clean install tasks;</w:t>
            </w:r>
          </w:p>
          <w:p>
            <w:pPr>
              <w:numPr>
                <w:ilvl w:val="0"/>
                <w:numId w:val="123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touch command called?</w:t>
            </w:r>
          </w:p>
          <w:p>
            <w:pPr>
              <w:numPr>
                <w:ilvl w:val="0"/>
                <w:numId w:val="123"/>
              </w:numPr>
              <w:tabs>
                <w:tab w:val="left" w:pos="720" w:leader="none"/>
              </w:tabs>
              <w:spacing w:before="0" w:after="120" w:line="288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Initiates SQA_redeploy on success;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DB_Increment</w:t>
            </w:r>
          </w:p>
        </w:tc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Todo</w:t>
            </w:r>
          </w:p>
        </w:tc>
        <w:tc>
          <w:tcPr>
            <w:tcW w:w="22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todo</w:t>
            </w:r>
          </w:p>
        </w:tc>
        <w:tc>
          <w:tcPr>
            <w:tcW w:w="3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todo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Free_space_less_1gb</w:t>
            </w:r>
          </w:p>
        </w:tc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Todo</w:t>
            </w:r>
          </w:p>
        </w:tc>
        <w:tc>
          <w:tcPr>
            <w:tcW w:w="22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todo</w:t>
            </w:r>
          </w:p>
        </w:tc>
        <w:tc>
          <w:tcPr>
            <w:tcW w:w="3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todo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Gitting_Jenkins_config</w:t>
            </w:r>
          </w:p>
        </w:tc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Todo</w:t>
            </w:r>
          </w:p>
        </w:tc>
        <w:tc>
          <w:tcPr>
            <w:tcW w:w="22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todo</w:t>
            </w:r>
          </w:p>
        </w:tc>
        <w:tc>
          <w:tcPr>
            <w:tcW w:w="3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todo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SONAR_Modules</w:t>
            </w:r>
          </w:p>
        </w:tc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Todo</w:t>
            </w:r>
          </w:p>
        </w:tc>
        <w:tc>
          <w:tcPr>
            <w:tcW w:w="22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todo</w:t>
            </w:r>
          </w:p>
        </w:tc>
        <w:tc>
          <w:tcPr>
            <w:tcW w:w="3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todo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UATz_Load_data</w:t>
            </w:r>
          </w:p>
        </w:tc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Todo</w:t>
            </w:r>
          </w:p>
        </w:tc>
        <w:tc>
          <w:tcPr>
            <w:tcW w:w="22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todo</w:t>
            </w:r>
          </w:p>
        </w:tc>
        <w:tc>
          <w:tcPr>
            <w:tcW w:w="3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todo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Test_full_env_install</w:t>
            </w:r>
          </w:p>
        </w:tc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Todo</w:t>
            </w:r>
          </w:p>
        </w:tc>
        <w:tc>
          <w:tcPr>
            <w:tcW w:w="22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todo</w:t>
            </w:r>
          </w:p>
        </w:tc>
        <w:tc>
          <w:tcPr>
            <w:tcW w:w="3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todo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keepNext w:val="true"/>
        <w:numPr>
          <w:ilvl w:val="0"/>
          <w:numId w:val="141"/>
        </w:numPr>
        <w:tabs>
          <w:tab w:val="left" w:pos="1800" w:leader="none"/>
        </w:tabs>
        <w:spacing w:before="240" w:after="60" w:line="240"/>
        <w:ind w:right="0" w:left="1800" w:hanging="108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19"/>
          <w:shd w:fill="auto" w:val="clear"/>
        </w:rPr>
        <w:t xml:space="preserve">SQA view</w:t>
      </w: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  <w:t xml:space="preserve">A few jobs specific to the maintaining the SQA environment, including a loading of test data, start/stop servers and redeploying of applications. </w:t>
      </w:r>
    </w:p>
    <w:tbl>
      <w:tblPr/>
      <w:tblGrid>
        <w:gridCol w:w="2056"/>
        <w:gridCol w:w="2160"/>
        <w:gridCol w:w="2237"/>
        <w:gridCol w:w="3352"/>
      </w:tblGrid>
      <w:tr>
        <w:trPr>
          <w:trHeight w:val="1" w:hRule="atLeast"/>
          <w:jc w:val="left"/>
        </w:trPr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7"/>
                <w:u w:val="single"/>
                <w:shd w:fill="auto" w:val="clear"/>
              </w:rPr>
              <w:t xml:space="preserve">Name and description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7"/>
                <w:u w:val="single"/>
                <w:shd w:fill="auto" w:val="clear"/>
              </w:rPr>
              <w:t xml:space="preserve">Triggers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7"/>
                <w:u w:val="single"/>
                <w:shd w:fill="auto" w:val="clear"/>
              </w:rPr>
              <w:t xml:space="preserve">Dependencies</w:t>
            </w:r>
          </w:p>
        </w:tc>
        <w:tc>
          <w:tcPr>
            <w:tcW w:w="3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7"/>
                <w:u w:val="single"/>
                <w:shd w:fill="auto" w:val="clear"/>
              </w:rPr>
              <w:t xml:space="preserve">Sequence of key steps</w:t>
            </w:r>
          </w:p>
        </w:tc>
      </w:tr>
      <w:tr>
        <w:trPr>
          <w:trHeight w:val="1" w:hRule="atLeast"/>
          <w:jc w:val="left"/>
        </w:trPr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SQA_load_test_data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Manual, on demand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  <w:t xml:space="preserve">None</w:t>
            </w:r>
          </w:p>
        </w:tc>
        <w:tc>
          <w:tcPr>
            <w:tcW w:w="3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7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Commands to set some environment parameters;</w:t>
            </w:r>
          </w:p>
          <w:p>
            <w:pPr>
              <w:numPr>
                <w:ilvl w:val="0"/>
                <w:numId w:val="147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Buildr shell script called with tasks atg:load_test_data;</w:t>
            </w:r>
          </w:p>
        </w:tc>
      </w:tr>
      <w:tr>
        <w:trPr>
          <w:trHeight w:val="1" w:hRule="atLeast"/>
          <w:jc w:val="left"/>
        </w:trPr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SQA_Redeploy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Build_csc_application, Build_ff_application, Build_pub_application, Build_tp_application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  <w:t xml:space="preserve">Build_csc_application, Build_ff_application, Build_pub_application, Build_tp_application,</w:t>
            </w:r>
          </w:p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rFonts w:ascii="Verdana" w:hAnsi="Verdana" w:cs="Verdana" w:eastAsia="Verdana"/>
                <w:color w:val="FF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FF0000"/>
                <w:spacing w:val="0"/>
                <w:position w:val="0"/>
                <w:sz w:val="17"/>
                <w:shd w:fill="auto" w:val="clear"/>
              </w:rPr>
              <w:t xml:space="preserve">SQA_Redeploy,</w:t>
            </w:r>
          </w:p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  <w:t xml:space="preserve">PrepareRelease, SQA_Smoke_Tests</w:t>
            </w:r>
          </w:p>
        </w:tc>
        <w:tc>
          <w:tcPr>
            <w:tcW w:w="3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0"/>
              </w:numPr>
              <w:tabs>
                <w:tab w:val="left" w:pos="7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Executes after trigger projects complete successfully;</w:t>
            </w:r>
          </w:p>
          <w:p>
            <w:pPr>
              <w:numPr>
                <w:ilvl w:val="0"/>
                <w:numId w:val="150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Executes a sequence of shell commands to stop and start various servers;</w:t>
            </w:r>
          </w:p>
          <w:p>
            <w:pPr>
              <w:numPr>
                <w:ilvl w:val="0"/>
                <w:numId w:val="150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Triggers other post build jobs on successful completion;</w:t>
            </w:r>
          </w:p>
        </w:tc>
      </w:tr>
      <w:tr>
        <w:trPr>
          <w:trHeight w:val="1" w:hRule="atLeast"/>
          <w:jc w:val="left"/>
        </w:trPr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SQA_start_servers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Manual, on demand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  <w:t xml:space="preserve">None</w:t>
            </w:r>
          </w:p>
        </w:tc>
        <w:tc>
          <w:tcPr>
            <w:tcW w:w="3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4"/>
              </w:numPr>
              <w:tabs>
                <w:tab w:val="left" w:pos="720" w:leader="none"/>
              </w:tabs>
              <w:spacing w:before="0" w:after="120" w:line="288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Reusable shell script to start specific environment;</w:t>
            </w:r>
          </w:p>
        </w:tc>
      </w:tr>
      <w:tr>
        <w:trPr>
          <w:trHeight w:val="1" w:hRule="atLeast"/>
          <w:jc w:val="left"/>
        </w:trPr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SQA_stop_servers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Manual, on demand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  <w:t xml:space="preserve">None</w:t>
            </w:r>
          </w:p>
        </w:tc>
        <w:tc>
          <w:tcPr>
            <w:tcW w:w="3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7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Reusable shell script to stop specific environment;</w:t>
            </w:r>
          </w:p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keepNext w:val="true"/>
        <w:numPr>
          <w:ilvl w:val="0"/>
          <w:numId w:val="163"/>
        </w:numPr>
        <w:tabs>
          <w:tab w:val="left" w:pos="1800" w:leader="none"/>
        </w:tabs>
        <w:spacing w:before="240" w:after="60" w:line="240"/>
        <w:ind w:right="0" w:left="1800" w:hanging="108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19"/>
          <w:shd w:fill="auto" w:val="clear"/>
        </w:rPr>
        <w:t xml:space="preserve">SQA Fitnesse view</w:t>
      </w: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  <w:t xml:space="preserve">Not sure if this is going to be included?</w:t>
      </w: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tbl>
      <w:tblPr/>
      <w:tblGrid>
        <w:gridCol w:w="2089"/>
        <w:gridCol w:w="1580"/>
        <w:gridCol w:w="2265"/>
        <w:gridCol w:w="3871"/>
      </w:tblGrid>
      <w:tr>
        <w:trPr>
          <w:trHeight w:val="1" w:hRule="atLeast"/>
          <w:jc w:val="left"/>
        </w:trPr>
        <w:tc>
          <w:tcPr>
            <w:tcW w:w="2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7"/>
                <w:u w:val="single"/>
                <w:shd w:fill="auto" w:val="clear"/>
              </w:rPr>
              <w:t xml:space="preserve">Name and description</w:t>
            </w:r>
          </w:p>
        </w:tc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7"/>
                <w:u w:val="single"/>
                <w:shd w:fill="auto" w:val="clear"/>
              </w:rPr>
              <w:t xml:space="preserve">Triggers</w:t>
            </w:r>
          </w:p>
        </w:tc>
        <w:tc>
          <w:tcPr>
            <w:tcW w:w="2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7"/>
                <w:u w:val="single"/>
                <w:shd w:fill="auto" w:val="clear"/>
              </w:rPr>
              <w:t xml:space="preserve">Dependencies</w:t>
            </w:r>
          </w:p>
        </w:tc>
        <w:tc>
          <w:tcPr>
            <w:tcW w:w="3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7"/>
                <w:u w:val="single"/>
                <w:shd w:fill="auto" w:val="clear"/>
              </w:rPr>
              <w:t xml:space="preserve">Sequence of key steps</w:t>
            </w:r>
          </w:p>
        </w:tc>
      </w:tr>
      <w:tr>
        <w:trPr>
          <w:trHeight w:val="1" w:hRule="atLeast"/>
          <w:jc w:val="left"/>
        </w:trPr>
        <w:tc>
          <w:tcPr>
            <w:tcW w:w="2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TODO</w:t>
            </w:r>
          </w:p>
        </w:tc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keepNext w:val="true"/>
        <w:numPr>
          <w:ilvl w:val="0"/>
          <w:numId w:val="177"/>
        </w:numPr>
        <w:tabs>
          <w:tab w:val="left" w:pos="1800" w:leader="none"/>
        </w:tabs>
        <w:spacing w:before="240" w:after="60" w:line="240"/>
        <w:ind w:right="0" w:left="1800" w:hanging="108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19"/>
          <w:shd w:fill="auto" w:val="clear"/>
        </w:rPr>
        <w:t xml:space="preserve">Deploy Env view</w:t>
      </w: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  <w:t xml:space="preserve">A fine grained step by step process to perform a complete deploy including a final test job to confirm. </w:t>
      </w: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tbl>
      <w:tblPr/>
      <w:tblGrid>
        <w:gridCol w:w="3286"/>
        <w:gridCol w:w="1411"/>
        <w:gridCol w:w="2051"/>
        <w:gridCol w:w="3057"/>
      </w:tblGrid>
      <w:tr>
        <w:trPr>
          <w:trHeight w:val="1" w:hRule="atLeast"/>
          <w:jc w:val="left"/>
        </w:trPr>
        <w:tc>
          <w:tcPr>
            <w:tcW w:w="3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7"/>
                <w:u w:val="single"/>
                <w:shd w:fill="auto" w:val="clear"/>
              </w:rPr>
              <w:t xml:space="preserve">Name and description</w:t>
            </w:r>
          </w:p>
        </w:tc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7"/>
                <w:u w:val="single"/>
                <w:shd w:fill="auto" w:val="clear"/>
              </w:rPr>
              <w:t xml:space="preserve">Triggers</w:t>
            </w:r>
          </w:p>
        </w:tc>
        <w:tc>
          <w:tcPr>
            <w:tcW w:w="2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7"/>
                <w:u w:val="single"/>
                <w:shd w:fill="auto" w:val="clear"/>
              </w:rPr>
              <w:t xml:space="preserve">Dependencies</w:t>
            </w:r>
          </w:p>
        </w:tc>
        <w:tc>
          <w:tcPr>
            <w:tcW w:w="3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7"/>
                <w:u w:val="single"/>
                <w:shd w:fill="auto" w:val="clear"/>
              </w:rPr>
              <w:t xml:space="preserve">Sequence of key steps</w:t>
            </w:r>
          </w:p>
        </w:tc>
      </w:tr>
      <w:tr>
        <w:trPr>
          <w:trHeight w:val="1" w:hRule="atLeast"/>
          <w:jc w:val="left"/>
        </w:trPr>
        <w:tc>
          <w:tcPr>
            <w:tcW w:w="3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O_db_clean</w:t>
            </w:r>
          </w:p>
        </w:tc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Manual, on demand</w:t>
            </w:r>
          </w:p>
        </w:tc>
        <w:tc>
          <w:tcPr>
            <w:tcW w:w="2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  <w:t xml:space="preserve">None</w:t>
            </w:r>
          </w:p>
        </w:tc>
        <w:tc>
          <w:tcPr>
            <w:tcW w:w="3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6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Parameterisation and environment variables set;</w:t>
            </w:r>
          </w:p>
          <w:p>
            <w:pPr>
              <w:numPr>
                <w:ilvl w:val="0"/>
                <w:numId w:val="186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Shell script cleanup tasks;</w:t>
            </w:r>
          </w:p>
          <w:p>
            <w:pPr>
              <w:numPr>
                <w:ilvl w:val="0"/>
                <w:numId w:val="186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Buildr shell script called with tasks db:clean;</w:t>
            </w:r>
          </w:p>
        </w:tc>
      </w:tr>
      <w:tr>
        <w:trPr>
          <w:trHeight w:val="1" w:hRule="atLeast"/>
          <w:jc w:val="left"/>
        </w:trPr>
        <w:tc>
          <w:tcPr>
            <w:tcW w:w="3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1_db_init</w:t>
            </w:r>
          </w:p>
        </w:tc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Manual, on demand</w:t>
            </w:r>
          </w:p>
        </w:tc>
        <w:tc>
          <w:tcPr>
            <w:tcW w:w="2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  <w:t xml:space="preserve">None</w:t>
            </w:r>
          </w:p>
        </w:tc>
        <w:tc>
          <w:tcPr>
            <w:tcW w:w="3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9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Parameterisation and environment variables set; </w:t>
            </w:r>
          </w:p>
          <w:p>
            <w:pPr>
              <w:numPr>
                <w:ilvl w:val="0"/>
                <w:numId w:val="189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Shell script cleanup tasks;</w:t>
            </w:r>
          </w:p>
          <w:p>
            <w:pPr>
              <w:numPr>
                <w:ilvl w:val="0"/>
                <w:numId w:val="189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Buildr shell script called with tasks db:schema;</w:t>
            </w:r>
          </w:p>
          <w:p>
            <w:pPr>
              <w:numPr>
                <w:ilvl w:val="0"/>
                <w:numId w:val="189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Buildr shell script called with tasks db:init;</w:t>
            </w:r>
          </w:p>
        </w:tc>
      </w:tr>
      <w:tr>
        <w:trPr>
          <w:trHeight w:val="1" w:hRule="atLeast"/>
          <w:jc w:val="left"/>
        </w:trPr>
        <w:tc>
          <w:tcPr>
            <w:tcW w:w="3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2_JBoss_install</w:t>
            </w:r>
          </w:p>
        </w:tc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Manual, on demand</w:t>
            </w:r>
          </w:p>
        </w:tc>
        <w:tc>
          <w:tcPr>
            <w:tcW w:w="2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  <w:t xml:space="preserve">None</w:t>
            </w:r>
          </w:p>
        </w:tc>
        <w:tc>
          <w:tcPr>
            <w:tcW w:w="3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2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Parameterisation and environment variables set;</w:t>
            </w:r>
          </w:p>
          <w:p>
            <w:pPr>
              <w:numPr>
                <w:ilvl w:val="0"/>
                <w:numId w:val="192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Shell script cleanup tasks;</w:t>
            </w:r>
          </w:p>
          <w:p>
            <w:pPr>
              <w:numPr>
                <w:ilvl w:val="0"/>
                <w:numId w:val="192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Buildr shell script called with tasks jboss:install;</w:t>
            </w:r>
          </w:p>
        </w:tc>
      </w:tr>
      <w:tr>
        <w:trPr>
          <w:trHeight w:val="1" w:hRule="atLeast"/>
          <w:jc w:val="left"/>
        </w:trPr>
        <w:tc>
          <w:tcPr>
            <w:tcW w:w="3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3_ATG_JBossConf</w:t>
            </w:r>
          </w:p>
        </w:tc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Manual, on demand</w:t>
            </w:r>
          </w:p>
        </w:tc>
        <w:tc>
          <w:tcPr>
            <w:tcW w:w="2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  <w:t xml:space="preserve">None</w:t>
            </w:r>
          </w:p>
        </w:tc>
        <w:tc>
          <w:tcPr>
            <w:tcW w:w="3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5"/>
              </w:numPr>
              <w:tabs>
                <w:tab w:val="left" w:pos="2520" w:leader="none"/>
              </w:tabs>
              <w:spacing w:before="0" w:after="120" w:line="288"/>
              <w:ind w:right="0" w:left="865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Parameterisation and environment variables set;</w:t>
            </w:r>
          </w:p>
          <w:p>
            <w:pPr>
              <w:numPr>
                <w:ilvl w:val="0"/>
                <w:numId w:val="195"/>
              </w:numPr>
              <w:tabs>
                <w:tab w:val="left" w:pos="2520" w:leader="none"/>
              </w:tabs>
              <w:spacing w:before="0" w:after="120" w:line="288"/>
              <w:ind w:right="0" w:left="865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Shell script cleanup tasks;</w:t>
            </w:r>
          </w:p>
          <w:p>
            <w:pPr>
              <w:numPr>
                <w:ilvl w:val="0"/>
                <w:numId w:val="195"/>
              </w:numPr>
              <w:tabs>
                <w:tab w:val="left" w:pos="2520" w:leader="none"/>
              </w:tabs>
              <w:spacing w:before="0" w:after="120" w:line="288"/>
              <w:ind w:right="0" w:left="865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Buildr shell script called with tasks atg:config_install, jboss:configure;</w:t>
            </w:r>
          </w:p>
        </w:tc>
      </w:tr>
      <w:tr>
        <w:trPr>
          <w:trHeight w:val="1" w:hRule="atLeast"/>
          <w:jc w:val="left"/>
        </w:trPr>
        <w:tc>
          <w:tcPr>
            <w:tcW w:w="3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4_Deploy_environment</w:t>
            </w:r>
          </w:p>
        </w:tc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Manual, on demand</w:t>
            </w:r>
          </w:p>
        </w:tc>
        <w:tc>
          <w:tcPr>
            <w:tcW w:w="2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  <w:t xml:space="preserve">None</w:t>
            </w:r>
          </w:p>
        </w:tc>
        <w:tc>
          <w:tcPr>
            <w:tcW w:w="3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8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Parameterisation and environment variables set;</w:t>
            </w:r>
          </w:p>
          <w:p>
            <w:pPr>
              <w:numPr>
                <w:ilvl w:val="0"/>
                <w:numId w:val="198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Shell script called to redeploy servers;</w:t>
            </w:r>
          </w:p>
        </w:tc>
      </w:tr>
      <w:tr>
        <w:trPr>
          <w:trHeight w:val="1" w:hRule="atLeast"/>
          <w:jc w:val="left"/>
        </w:trPr>
        <w:tc>
          <w:tcPr>
            <w:tcW w:w="3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5_ATG_Init_Data</w:t>
            </w:r>
          </w:p>
        </w:tc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Manual, on demand</w:t>
            </w:r>
          </w:p>
        </w:tc>
        <w:tc>
          <w:tcPr>
            <w:tcW w:w="2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  <w:t xml:space="preserve">None</w:t>
            </w:r>
          </w:p>
        </w:tc>
        <w:tc>
          <w:tcPr>
            <w:tcW w:w="3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1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Parameterisation and environment variables set;</w:t>
            </w:r>
          </w:p>
          <w:p>
            <w:pPr>
              <w:numPr>
                <w:ilvl w:val="0"/>
                <w:numId w:val="201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Shell script cleanup tasks;</w:t>
            </w:r>
          </w:p>
          <w:p>
            <w:pPr>
              <w:numPr>
                <w:ilvl w:val="0"/>
                <w:numId w:val="201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Buildr shell script called with tasks atg:init_data;</w:t>
            </w:r>
          </w:p>
        </w:tc>
      </w:tr>
      <w:tr>
        <w:trPr>
          <w:trHeight w:val="1" w:hRule="atLeast"/>
          <w:jc w:val="left"/>
        </w:trPr>
        <w:tc>
          <w:tcPr>
            <w:tcW w:w="3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6_ATG_Load_Data</w:t>
            </w:r>
          </w:p>
        </w:tc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Manual, on demand</w:t>
            </w:r>
          </w:p>
        </w:tc>
        <w:tc>
          <w:tcPr>
            <w:tcW w:w="2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  <w:t xml:space="preserve">None</w:t>
            </w:r>
          </w:p>
        </w:tc>
        <w:tc>
          <w:tcPr>
            <w:tcW w:w="3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4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Parameterisation and environment variables set;</w:t>
            </w:r>
          </w:p>
          <w:p>
            <w:pPr>
              <w:numPr>
                <w:ilvl w:val="0"/>
                <w:numId w:val="204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Shell script cleanup tasks;</w:t>
            </w:r>
          </w:p>
          <w:p>
            <w:pPr>
              <w:numPr>
                <w:ilvl w:val="0"/>
                <w:numId w:val="204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Buildr shell script called with tasks atg:load_data;</w:t>
            </w:r>
          </w:p>
        </w:tc>
      </w:tr>
      <w:tr>
        <w:trPr>
          <w:trHeight w:val="1" w:hRule="atLeast"/>
          <w:jc w:val="left"/>
        </w:trPr>
        <w:tc>
          <w:tcPr>
            <w:tcW w:w="3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ATG_Load_Data_Latest_SQA</w:t>
            </w:r>
          </w:p>
        </w:tc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Manual, on demand</w:t>
            </w:r>
          </w:p>
        </w:tc>
        <w:tc>
          <w:tcPr>
            <w:tcW w:w="2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  <w:t xml:space="preserve">None</w:t>
            </w:r>
          </w:p>
        </w:tc>
        <w:tc>
          <w:tcPr>
            <w:tcW w:w="3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7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Parameterisation and environment variables set;</w:t>
            </w:r>
          </w:p>
          <w:p>
            <w:pPr>
              <w:numPr>
                <w:ilvl w:val="0"/>
                <w:numId w:val="207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Shell script cleanup tasks;</w:t>
            </w:r>
          </w:p>
          <w:p>
            <w:pPr>
              <w:numPr>
                <w:ilvl w:val="0"/>
                <w:numId w:val="207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Buildr shell script called with tasks atg:load_versioned;</w:t>
            </w:r>
          </w:p>
        </w:tc>
      </w:tr>
      <w:tr>
        <w:trPr>
          <w:trHeight w:val="1" w:hRule="atLeast"/>
          <w:jc w:val="left"/>
        </w:trPr>
        <w:tc>
          <w:tcPr>
            <w:tcW w:w="3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DB_Drop_Create_Schemas_and_int</w:t>
            </w:r>
          </w:p>
        </w:tc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Manual, on demand</w:t>
            </w:r>
          </w:p>
        </w:tc>
        <w:tc>
          <w:tcPr>
            <w:tcW w:w="2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  <w:t xml:space="preserve">None</w:t>
            </w:r>
          </w:p>
        </w:tc>
        <w:tc>
          <w:tcPr>
            <w:tcW w:w="3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0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Parameterisation and environment variables set;</w:t>
            </w:r>
          </w:p>
          <w:p>
            <w:pPr>
              <w:numPr>
                <w:ilvl w:val="0"/>
                <w:numId w:val="210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Shell script cleanup tasks;</w:t>
            </w:r>
          </w:p>
          <w:p>
            <w:pPr>
              <w:numPr>
                <w:ilvl w:val="0"/>
                <w:numId w:val="210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Buildr shell script called with tasks db:schema;</w:t>
            </w:r>
          </w:p>
          <w:p>
            <w:pPr>
              <w:numPr>
                <w:ilvl w:val="0"/>
                <w:numId w:val="210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SQL scripts called to drop_users, followed by create_users;</w:t>
            </w:r>
          </w:p>
          <w:p>
            <w:pPr>
              <w:numPr>
                <w:ilvl w:val="0"/>
                <w:numId w:val="210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Buildr shell script called with tasks db:init;</w:t>
            </w:r>
          </w:p>
        </w:tc>
      </w:tr>
      <w:tr>
        <w:trPr>
          <w:trHeight w:val="1" w:hRule="atLeast"/>
          <w:jc w:val="left"/>
        </w:trPr>
        <w:tc>
          <w:tcPr>
            <w:tcW w:w="3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DB_Increment</w:t>
            </w:r>
          </w:p>
        </w:tc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Manual, on demand</w:t>
            </w:r>
          </w:p>
        </w:tc>
        <w:tc>
          <w:tcPr>
            <w:tcW w:w="2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  <w:t xml:space="preserve">None</w:t>
            </w:r>
          </w:p>
        </w:tc>
        <w:tc>
          <w:tcPr>
            <w:tcW w:w="3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3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Parameterisation and environment variables set;</w:t>
            </w:r>
          </w:p>
          <w:p>
            <w:pPr>
              <w:numPr>
                <w:ilvl w:val="0"/>
                <w:numId w:val="213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Shell script cleanup tasks;</w:t>
            </w:r>
          </w:p>
          <w:p>
            <w:pPr>
              <w:numPr>
                <w:ilvl w:val="0"/>
                <w:numId w:val="213"/>
              </w:numPr>
              <w:tabs>
                <w:tab w:val="left" w:pos="2520" w:leader="none"/>
              </w:tabs>
              <w:spacing w:before="0" w:after="120" w:line="288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Buildr shell script called with tasks db:inc;</w:t>
            </w:r>
          </w:p>
        </w:tc>
      </w:tr>
      <w:tr>
        <w:trPr>
          <w:trHeight w:val="1" w:hRule="atLeast"/>
          <w:jc w:val="left"/>
        </w:trPr>
        <w:tc>
          <w:tcPr>
            <w:tcW w:w="3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DB_recreate_with_init</w:t>
            </w:r>
          </w:p>
        </w:tc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Manual, on demand</w:t>
            </w:r>
          </w:p>
        </w:tc>
        <w:tc>
          <w:tcPr>
            <w:tcW w:w="2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  <w:t xml:space="preserve">None</w:t>
            </w:r>
          </w:p>
        </w:tc>
        <w:tc>
          <w:tcPr>
            <w:tcW w:w="3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6"/>
              </w:numPr>
              <w:tabs>
                <w:tab w:val="left" w:pos="2520" w:leader="none"/>
              </w:tabs>
              <w:spacing w:before="0" w:after="120" w:line="288"/>
              <w:ind w:right="0" w:left="764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Parameterisation and environment variables set;</w:t>
            </w:r>
          </w:p>
          <w:p>
            <w:pPr>
              <w:numPr>
                <w:ilvl w:val="0"/>
                <w:numId w:val="216"/>
              </w:numPr>
              <w:tabs>
                <w:tab w:val="left" w:pos="2520" w:leader="none"/>
              </w:tabs>
              <w:spacing w:before="0" w:after="120" w:line="288"/>
              <w:ind w:right="0" w:left="764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Shell script cleanup tasks;</w:t>
            </w:r>
          </w:p>
          <w:p>
            <w:pPr>
              <w:numPr>
                <w:ilvl w:val="0"/>
                <w:numId w:val="216"/>
              </w:numPr>
              <w:tabs>
                <w:tab w:val="left" w:pos="2520" w:leader="none"/>
              </w:tabs>
              <w:spacing w:before="0" w:after="120" w:line="288"/>
              <w:ind w:right="0" w:left="764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Buildr shell script called with tasks db:schema;</w:t>
            </w:r>
          </w:p>
          <w:p>
            <w:pPr>
              <w:numPr>
                <w:ilvl w:val="0"/>
                <w:numId w:val="216"/>
              </w:numPr>
              <w:tabs>
                <w:tab w:val="left" w:pos="2520" w:leader="none"/>
              </w:tabs>
              <w:spacing w:before="0" w:after="120" w:line="288"/>
              <w:ind w:right="0" w:left="764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SQL scripts called to drop_users, followed by create_users;</w:t>
            </w:r>
          </w:p>
          <w:p>
            <w:pPr>
              <w:numPr>
                <w:ilvl w:val="0"/>
                <w:numId w:val="216"/>
              </w:numPr>
              <w:tabs>
                <w:tab w:val="left" w:pos="2520" w:leader="none"/>
              </w:tabs>
              <w:spacing w:before="0" w:after="120" w:line="288"/>
              <w:ind w:right="0" w:left="76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Buildr shell script called with tasks db:clean, db:init;</w:t>
            </w:r>
          </w:p>
        </w:tc>
      </w:tr>
      <w:tr>
        <w:trPr>
          <w:trHeight w:val="1" w:hRule="atLeast"/>
          <w:jc w:val="left"/>
        </w:trPr>
        <w:tc>
          <w:tcPr>
            <w:tcW w:w="3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Drop_deploy_environment</w:t>
            </w:r>
          </w:p>
        </w:tc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Manual, on demand</w:t>
            </w:r>
          </w:p>
        </w:tc>
        <w:tc>
          <w:tcPr>
            <w:tcW w:w="2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  <w:t xml:space="preserve">None</w:t>
            </w:r>
          </w:p>
        </w:tc>
        <w:tc>
          <w:tcPr>
            <w:tcW w:w="3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9"/>
              </w:numPr>
              <w:tabs>
                <w:tab w:val="left" w:pos="2520" w:leader="none"/>
              </w:tabs>
              <w:spacing w:before="0" w:after="120" w:line="288"/>
              <w:ind w:right="0" w:left="764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Parameterisation and environment variables set;</w:t>
            </w:r>
          </w:p>
          <w:p>
            <w:pPr>
              <w:numPr>
                <w:ilvl w:val="0"/>
                <w:numId w:val="219"/>
              </w:numPr>
              <w:tabs>
                <w:tab w:val="left" w:pos="2520" w:leader="none"/>
              </w:tabs>
              <w:spacing w:before="0" w:after="120" w:line="288"/>
              <w:ind w:right="0" w:left="764" w:hanging="36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Shell script cleanup tasks;</w:t>
            </w:r>
          </w:p>
          <w:p>
            <w:pPr>
              <w:numPr>
                <w:ilvl w:val="0"/>
                <w:numId w:val="219"/>
              </w:numPr>
              <w:tabs>
                <w:tab w:val="left" w:pos="2520" w:leader="none"/>
              </w:tabs>
              <w:spacing w:before="0" w:after="120" w:line="288"/>
              <w:ind w:right="0" w:left="76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  <w:t xml:space="preserve">ToDO;</w:t>
            </w:r>
          </w:p>
        </w:tc>
      </w:tr>
      <w:tr>
        <w:trPr>
          <w:trHeight w:val="1" w:hRule="atLeast"/>
          <w:jc w:val="left"/>
        </w:trPr>
        <w:tc>
          <w:tcPr>
            <w:tcW w:w="3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2"/>
              </w:numPr>
              <w:tabs>
                <w:tab w:val="left" w:pos="2520" w:leader="none"/>
              </w:tabs>
              <w:spacing w:before="0" w:after="120" w:line="288"/>
              <w:ind w:right="0" w:left="76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5"/>
              </w:numPr>
              <w:tabs>
                <w:tab w:val="left" w:pos="2520" w:leader="none"/>
              </w:tabs>
              <w:spacing w:before="0" w:after="120" w:line="288"/>
              <w:ind w:right="0" w:left="76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520" w:leader="none"/>
              </w:tabs>
              <w:spacing w:before="0" w:after="12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8"/>
              </w:numPr>
              <w:tabs>
                <w:tab w:val="left" w:pos="2520" w:leader="none"/>
              </w:tabs>
              <w:spacing w:before="0" w:after="120" w:line="288"/>
              <w:ind w:right="0" w:left="76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keepNext w:val="true"/>
        <w:numPr>
          <w:ilvl w:val="0"/>
          <w:numId w:val="231"/>
        </w:numPr>
        <w:tabs>
          <w:tab w:val="left" w:pos="1440" w:leader="none"/>
        </w:tabs>
        <w:spacing w:before="240" w:after="60" w:line="240"/>
        <w:ind w:right="0" w:left="1800" w:hanging="108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Current Jenkins slave machines</w:t>
      </w: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  <w:t xml:space="preserve">Todo</w:t>
      </w:r>
    </w:p>
    <w:p>
      <w:pPr>
        <w:keepNext w:val="true"/>
        <w:numPr>
          <w:ilvl w:val="0"/>
          <w:numId w:val="233"/>
        </w:numPr>
        <w:tabs>
          <w:tab w:val="left" w:pos="1440" w:leader="none"/>
        </w:tabs>
        <w:spacing w:before="240" w:after="60" w:line="240"/>
        <w:ind w:right="0" w:left="1800" w:hanging="108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Nexus</w:t>
      </w: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  <w:t xml:space="preserve">Todo</w:t>
      </w:r>
    </w:p>
    <w:p>
      <w:pPr>
        <w:keepNext w:val="true"/>
        <w:numPr>
          <w:ilvl w:val="0"/>
          <w:numId w:val="235"/>
        </w:numPr>
        <w:tabs>
          <w:tab w:val="left" w:pos="1440" w:leader="none"/>
        </w:tabs>
        <w:spacing w:before="240" w:after="60" w:line="240"/>
        <w:ind w:right="0" w:left="1800" w:hanging="108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SONAR</w:t>
      </w: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  <w:t xml:space="preserve">Todo</w:t>
      </w:r>
    </w:p>
    <w:p>
      <w:pPr>
        <w:spacing w:before="0" w:after="120" w:line="288"/>
        <w:ind w:right="0" w:left="1799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794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keepNext w:val="true"/>
        <w:numPr>
          <w:ilvl w:val="0"/>
          <w:numId w:val="240"/>
        </w:numPr>
        <w:tabs>
          <w:tab w:val="left" w:pos="0" w:leader="none"/>
        </w:tabs>
        <w:spacing w:before="480" w:after="360" w:line="240"/>
        <w:ind w:right="0" w:left="1800" w:hanging="108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32"/>
          <w:shd w:fill="auto" w:val="clear"/>
        </w:rPr>
        <w:t xml:space="preserve">Future CI Implementation (Target)</w:t>
      </w:r>
    </w:p>
    <w:p>
      <w:pPr>
        <w:keepNext w:val="true"/>
        <w:numPr>
          <w:ilvl w:val="0"/>
          <w:numId w:val="240"/>
        </w:numPr>
        <w:tabs>
          <w:tab w:val="left" w:pos="1440" w:leader="none"/>
        </w:tabs>
        <w:spacing w:before="240" w:after="60" w:line="240"/>
        <w:ind w:right="0" w:left="1800" w:hanging="108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New Jenkins Slave server</w:t>
      </w: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  <w:t xml:space="preserve">Todo</w:t>
      </w: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keepNext w:val="true"/>
        <w:numPr>
          <w:ilvl w:val="0"/>
          <w:numId w:val="243"/>
        </w:numPr>
        <w:tabs>
          <w:tab w:val="left" w:pos="1440" w:leader="none"/>
        </w:tabs>
        <w:spacing w:before="240" w:after="60" w:line="240"/>
        <w:ind w:right="0" w:left="1800" w:hanging="108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New Jenkins Jobs required</w:t>
      </w: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  <w:t xml:space="preserve">Todo</w:t>
      </w: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keepNext w:val="true"/>
        <w:numPr>
          <w:ilvl w:val="0"/>
          <w:numId w:val="245"/>
        </w:numPr>
        <w:tabs>
          <w:tab w:val="left" w:pos="1440" w:leader="none"/>
        </w:tabs>
        <w:spacing w:before="240" w:after="60" w:line="240"/>
        <w:ind w:right="0" w:left="1800" w:hanging="108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New Offshore setup</w:t>
      </w: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  <w:t xml:space="preserve">Todo</w:t>
      </w:r>
    </w:p>
    <w:p>
      <w:pPr>
        <w:spacing w:before="0" w:after="120" w:line="288"/>
        <w:ind w:right="0" w:left="180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  <w:p>
      <w:pPr>
        <w:spacing w:before="0" w:after="120" w:line="288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num w:numId="21">
    <w:abstractNumId w:val="258"/>
  </w:num>
  <w:num w:numId="23">
    <w:abstractNumId w:val="252"/>
  </w:num>
  <w:num w:numId="35">
    <w:abstractNumId w:val="246"/>
  </w:num>
  <w:num w:numId="37">
    <w:abstractNumId w:val="240"/>
  </w:num>
  <w:num w:numId="39">
    <w:abstractNumId w:val="234"/>
  </w:num>
  <w:num w:numId="41">
    <w:abstractNumId w:val="228"/>
  </w:num>
  <w:num w:numId="43">
    <w:abstractNumId w:val="222"/>
  </w:num>
  <w:num w:numId="45">
    <w:abstractNumId w:val="216"/>
  </w:num>
  <w:num w:numId="77">
    <w:abstractNumId w:val="210"/>
  </w:num>
  <w:num w:numId="99">
    <w:abstractNumId w:val="204"/>
  </w:num>
  <w:num w:numId="101">
    <w:abstractNumId w:val="198"/>
  </w:num>
  <w:num w:numId="106">
    <w:abstractNumId w:val="192"/>
  </w:num>
  <w:num w:numId="108">
    <w:abstractNumId w:val="186"/>
  </w:num>
  <w:num w:numId="114">
    <w:abstractNumId w:val="180"/>
  </w:num>
  <w:num w:numId="119">
    <w:abstractNumId w:val="174"/>
  </w:num>
  <w:num w:numId="123">
    <w:abstractNumId w:val="168"/>
  </w:num>
  <w:num w:numId="141">
    <w:abstractNumId w:val="162"/>
  </w:num>
  <w:num w:numId="147">
    <w:abstractNumId w:val="156"/>
  </w:num>
  <w:num w:numId="150">
    <w:abstractNumId w:val="150"/>
  </w:num>
  <w:num w:numId="154">
    <w:abstractNumId w:val="144"/>
  </w:num>
  <w:num w:numId="157">
    <w:abstractNumId w:val="138"/>
  </w:num>
  <w:num w:numId="163">
    <w:abstractNumId w:val="132"/>
  </w:num>
  <w:num w:numId="177">
    <w:abstractNumId w:val="126"/>
  </w:num>
  <w:num w:numId="186">
    <w:abstractNumId w:val="120"/>
  </w:num>
  <w:num w:numId="189">
    <w:abstractNumId w:val="114"/>
  </w:num>
  <w:num w:numId="192">
    <w:abstractNumId w:val="108"/>
  </w:num>
  <w:num w:numId="195">
    <w:abstractNumId w:val="102"/>
  </w:num>
  <w:num w:numId="198">
    <w:abstractNumId w:val="96"/>
  </w:num>
  <w:num w:numId="201">
    <w:abstractNumId w:val="90"/>
  </w:num>
  <w:num w:numId="204">
    <w:abstractNumId w:val="84"/>
  </w:num>
  <w:num w:numId="207">
    <w:abstractNumId w:val="78"/>
  </w:num>
  <w:num w:numId="210">
    <w:abstractNumId w:val="72"/>
  </w:num>
  <w:num w:numId="213">
    <w:abstractNumId w:val="66"/>
  </w:num>
  <w:num w:numId="216">
    <w:abstractNumId w:val="60"/>
  </w:num>
  <w:num w:numId="219">
    <w:abstractNumId w:val="54"/>
  </w:num>
  <w:num w:numId="222">
    <w:abstractNumId w:val="48"/>
  </w:num>
  <w:num w:numId="225">
    <w:abstractNumId w:val="42"/>
  </w:num>
  <w:num w:numId="228">
    <w:abstractNumId w:val="36"/>
  </w:num>
  <w:num w:numId="231">
    <w:abstractNumId w:val="30"/>
  </w:num>
  <w:num w:numId="233">
    <w:abstractNumId w:val="24"/>
  </w:num>
  <w:num w:numId="235">
    <w:abstractNumId w:val="18"/>
  </w:num>
  <w:num w:numId="240">
    <w:abstractNumId w:val="12"/>
  </w:num>
  <w:num w:numId="243">
    <w:abstractNumId w:val="6"/>
  </w:num>
  <w:num w:numId="2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lnxs0160:8179/%A0" Id="docRId7" Type="http://schemas.openxmlformats.org/officeDocument/2006/relationships/hyperlink"/><Relationship TargetMode="External" Target="http://lnxs0216:8099/" Id="docRId10" Type="http://schemas.openxmlformats.org/officeDocument/2006/relationships/hyperlink"/><Relationship Target="media/image1.wmf" Id="docRId14" Type="http://schemas.openxmlformats.org/officeDocument/2006/relationships/image"/><Relationship TargetMode="External" Target="http://lnxs0031:8099/" Id="docRId2" Type="http://schemas.openxmlformats.org/officeDocument/2006/relationships/hyperlink"/><Relationship TargetMode="External" Target="http://lnxs0117:8179/" Id="docRId6" Type="http://schemas.openxmlformats.org/officeDocument/2006/relationships/hyperlink"/><Relationship Target="media/image0.wmf" Id="docRId1" Type="http://schemas.openxmlformats.org/officeDocument/2006/relationships/image"/><Relationship TargetMode="External" Target="http://evusprisd0071.princeton.epam.com:8099/" Id="docRId11" Type="http://schemas.openxmlformats.org/officeDocument/2006/relationships/hyperlink"/><Relationship Target="numbering.xml" Id="docRId15" Type="http://schemas.openxmlformats.org/officeDocument/2006/relationships/numbering"/><Relationship TargetMode="External" Target="http://lnxs0345:8090/sonar/" Id="docRId5" Type="http://schemas.openxmlformats.org/officeDocument/2006/relationships/hyperlink"/><Relationship TargetMode="External" Target="http://lnxs0216:8090/sonar/" Id="docRId9" Type="http://schemas.openxmlformats.org/officeDocument/2006/relationships/hyperlink"/><Relationship Target="embeddings/oleObject0.bin" Id="docRId0" Type="http://schemas.openxmlformats.org/officeDocument/2006/relationships/oleObject"/><Relationship TargetMode="External" Target="http://evuakyisd0133.kyiv.epam.com:9081/nexus/" Id="docRId12" Type="http://schemas.openxmlformats.org/officeDocument/2006/relationships/hyperlink"/><Relationship Target="styles.xml" Id="docRId16" Type="http://schemas.openxmlformats.org/officeDocument/2006/relationships/styles"/><Relationship TargetMode="External" Target="http://lnxs0031:8090/sonar/" Id="docRId4" Type="http://schemas.openxmlformats.org/officeDocument/2006/relationships/hyperlink"/><Relationship TargetMode="External" Target="http://lnxs0161:8179/HYPERLINK%20%22http://lnxs0161:8179/%22&#8203;" Id="docRId8" Type="http://schemas.openxmlformats.org/officeDocument/2006/relationships/hyperlink"/><Relationship Target="embeddings/oleObject1.bin" Id="docRId13" Type="http://schemas.openxmlformats.org/officeDocument/2006/relationships/oleObject"/><Relationship TargetMode="External" Target="http://lnxs0031:8088/nexus" Id="docRId3" Type="http://schemas.openxmlformats.org/officeDocument/2006/relationships/hyperlink"/></Relationships>
</file>