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r>
        <w:rPr>
          <w:rFonts w:ascii="Calibri" w:cs="Calibri" w:eastAsia="Calibri" w:hAnsi="Calibri"/>
          <w:b/>
          <w:bCs/>
          <w:color w:val="7F7F7F"/>
          <w:spacing w:val="60"/>
          <w:sz w:val="30"/>
          <w:szCs w:val="30"/>
        </w:rPr>
        <w:t xml:space="preserve">LMS_K12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Complete End-to-End Project Audit</w:t>
      </w:r>
    </w:p>
    <w:p>
      <w:pPr>
        <w:pBdr>
          <w:bottom w:val="single" w:color="2E75B6" w:sz="12" w:space="8"/>
        </w:pBdr>
        <w:spacing w:after="360"/>
      </w:pPr>
      <w:r>
        <w:rPr>
          <w:rFonts w:ascii="Calibri" w:cs="Calibri" w:eastAsia="Calibri" w:hAnsi="Calibri"/>
          <w:color w:val="2E75B6"/>
          <w:sz w:val="34"/>
          <w:szCs w:val="34"/>
        </w:rPr>
        <w:t xml:space="preserve">Final Audit Report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4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8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lms_k12 (Next.js 16 / React 19 frontend, 67 route handlers) and the Laravel backend it consumes (next_lms_erp)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8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Laravel commit 0bd66fc3b; frontend commit 771e660. Uncommitted work-in-progress made by others during the audit is excluded.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8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analysis only. No application code modified, no server or database contacted, no .env file read.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8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8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complete with declared coverage limits (full breadth, partial depth). Second pass completed.</w:t>
            </w:r>
          </w:p>
        </w:tc>
      </w:tr>
    </w:tbl>
    <w:p>
      <w:pPr>
        <w:spacing w:before="3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Findings at a glance</w:t>
      </w:r>
    </w:p>
    <w:tbl>
      <w:tblPr>
        <w:tblW w:type="dxa" w:w="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Unique issues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CF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0B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FE8C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7E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454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454 unique issues after collapsing duplicate reports (545 raw findings). Full evidence: 14_MASTER_ISSUE_REGISTER.md.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1. Executive Summary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2. Repository Overview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3. Complete Module Inventory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4. Architecture Overview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5. Role &amp; Permission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6. Authentication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7. Tenant/Security Isolation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8. Backend/API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9. Database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10. Frontend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11. Business Logic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12. Security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13. Performance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14. Error &amp; Edge Case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15. File Upload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16. Import/Export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17. Notification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18. Jobs/Queues/Events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19. Third-Party Integration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20. Testing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21. Code Quality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22. Configuration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23. Deployment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24. Documentation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25. Cross-Module Consistency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26. Dead/Orphan Code Audit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27. Requirement Gap Analysis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28. Traceability Matrix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29. Master Issue Register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30. Priority Fix Plan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31. Items Not Verified</w:t>
      </w:r>
    </w:p>
    <w:p>
      <w:pPr>
        <w:spacing w:after="5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32. Final Audit Conclusions</w:t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Companion documents (AUDIT folder): 00_REPOSITORY_INVENTORY through 15_PRIORITY_FIX_PLAN, plus per-part reports and machine-generated data in AUDIT/parts.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Scope: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D:\lms_k12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(Next.js 16 / React 19 frontend + 67 Next route handlers) and the Laravel backend it depends on,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D:\next_lms_erp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(commit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0bd66fc3b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).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Method: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static analysis only - no application code modified, no server or database contacted, no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.env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file read (a permission classifier blocked it and the block was respected). Findings come from 12 specialised audit passes (Parts 01-12), two synthesis passes (module matrix, traceability matrix), a lead second pass and lead spot-verification; every finding cites file/line evidence in the per-part reports under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AUDIT/parts/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Deliverables: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00_REPOSITORY_INVENTORY.md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01_COMPLETE_MODULE_INVENTORY.md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02_ROLE_PERMISSION_MATRIX.md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03_AUTHENTICATION_AUDIT.md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04_TENANT_ISOLATION_AUDIT.md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05_API_AUDIT.md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06_DATABASE_AUDIT.md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07_FRONTEND_AUDIT.md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08_MODULE_FUNCTIONAL_AUDIT.md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09_SECURITY_AUDIT.md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10_PERFORMANCE_AUDIT.md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11_ERROR_EDGE_CASE_AUDIT.md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12_ORPHAN_DEAD_CODE_AUDIT.md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13_TRACEABILITY_MATRIX.md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14_MASTER_ISSUE_REGISTER.md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15_PRIORITY_FIX_PLAN.md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Bottom line: the application is not safe to run against real school data in its current form.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The problem is structural rather than a handful of bugs: authentication is optional on hundreds of Laravel routes, and where it exists the tenant, user and role that authorise a request are read from the request itself. The frontend then sends exactly those values from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localStorage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on every call.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4"/>
        <w:gridCol w:w="3413"/>
        <w:gridCol w:w="3413"/>
      </w:tblGrid>
      <w:tr>
        <w:trPr>
          <w:cantSplit/>
          <w:tblHeader/>
        </w:trPr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Unique issues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findings</w:t>
            </w:r>
          </w:p>
        </w:tc>
      </w:tr>
      <w:tr>
        <w:trPr>
          <w:cantSplit/>
          <w:tblHeader w:val="off"/>
        </w:trPr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</w:tr>
      <w:tr>
        <w:trPr>
          <w:cantSplit/>
          <w:tblHeader w:val="off"/>
        </w:trPr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CFA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</w:tr>
      <w:tr>
        <w:trPr>
          <w:cantSplit/>
          <w:tblHeader w:val="off"/>
        </w:trPr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0B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</w:tr>
      <w:tr>
        <w:trPr>
          <w:cantSplit/>
          <w:tblHeader w:val="off"/>
        </w:trPr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FE8C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</w:tr>
      <w:tr>
        <w:trPr>
          <w:cantSplit/>
          <w:tblHeader w:val="off"/>
        </w:trPr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454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545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What matters most (all detailed in section 29 and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14_MASTER_ISSUE_REGISTER.md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Anonymous access to the database and admin functions, and a free token.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GET /api/testkey</w:t>
      </w:r>
      <w:r>
        <w:rPr>
          <w:rFonts w:ascii="Calibri" w:cs="Calibri" w:eastAsia="Calibri" w:hAnsi="Calibri"/>
          <w:sz w:val="20"/>
          <w:szCs w:val="20"/>
        </w:rPr>
        <w:t xml:space="preserve"> returns a validly signed JWT with no credentials, which every signature-only controller accepts (lead-verified, found in the second pass, LMS-AUDIT-053). 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GET /table_data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/lms_data</w:t>
      </w:r>
      <w:r>
        <w:rPr>
          <w:rFonts w:ascii="Calibri" w:cs="Calibri" w:eastAsia="Calibri" w:hAnsi="Calibri"/>
          <w:sz w:val="20"/>
          <w:szCs w:val="20"/>
        </w:rPr>
        <w:t xml:space="preserve"> return any table (including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tbluser</w:t>
      </w:r>
      <w:r>
        <w:rPr>
          <w:rFonts w:ascii="Calibri" w:cs="Calibri" w:eastAsia="Calibri" w:hAnsi="Calibri"/>
          <w:sz w:val="20"/>
          <w:szCs w:val="20"/>
        </w:rPr>
        <w:t xml:space="preserve"> with plaintext passwords) with no login - lead-verified (LMS-AUDIT-008).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POST /superAdmin-store</w:t>
      </w:r>
      <w:r>
        <w:rPr>
          <w:rFonts w:ascii="Calibri" w:cs="Calibri" w:eastAsia="Calibri" w:hAnsi="Calibri"/>
          <w:sz w:val="20"/>
          <w:szCs w:val="20"/>
        </w:rPr>
        <w:t xml:space="preserve"> creates a platform super admin (LMS-AUDIT-046);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POST /api/menu-rights</w:t>
      </w:r>
      <w:r>
        <w:rPr>
          <w:rFonts w:ascii="Calibri" w:cs="Calibri" w:eastAsia="Calibri" w:hAnsi="Calibri"/>
          <w:sz w:val="20"/>
          <w:szCs w:val="20"/>
        </w:rPr>
        <w:t xml:space="preserve"> and many other endpoints are unauthenticated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and</w:t>
      </w:r>
      <w:r>
        <w:rPr>
          <w:rFonts w:ascii="Calibri" w:cs="Calibri" w:eastAsia="Calibri" w:hAnsi="Calibri"/>
          <w:sz w:val="20"/>
          <w:szCs w:val="20"/>
        </w:rPr>
        <w:t xml:space="preserve"> SQL-injectable (LMS-AUDIT-010, LMS-AUDIT-028, LMS-AUDIT-035, LMS-AUDIT-037, LMS-AUDIT-017).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Roughly 90 Laravel API controllers (~378 routes) have no authentication at all; 46 more (~199 routes) accept any valid JWT but trust a client-supplied tenant</w:t>
      </w:r>
      <w:r>
        <w:rPr>
          <w:rFonts w:ascii="Calibri" w:cs="Calibri" w:eastAsia="Calibri" w:hAnsi="Calibri"/>
          <w:sz w:val="20"/>
          <w:szCs w:val="20"/>
        </w:rPr>
        <w:t xml:space="preserve"> - a school-A token can read or delete school-B's students, fees, exams and payroll (LMS-AUDIT-009, LMS-AUDIT-048). The permission middleware is bypassed whenever a request carries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submit=Search</w:t>
      </w:r>
      <w:r>
        <w:rPr>
          <w:rFonts w:ascii="Calibri" w:cs="Calibri" w:eastAsia="Calibri" w:hAnsi="Calibri"/>
          <w:sz w:val="20"/>
          <w:szCs w:val="20"/>
        </w:rPr>
        <w:t xml:space="preserve"> (lead-verified, LMS-AUDIT-003).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Money:</w:t>
      </w:r>
      <w:r>
        <w:rPr>
          <w:rFonts w:ascii="Calibri" w:cs="Calibri" w:eastAsia="Calibri" w:hAnsi="Calibri"/>
          <w:sz w:val="20"/>
          <w:szCs w:val="20"/>
        </w:rPr>
        <w:t xml:space="preserve"> four payment-gateway callbacks accept a forged "success" and issue a fee receipt (LMS-AUDIT-011); receipt numbers are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MAX+1</w:t>
      </w:r>
      <w:r>
        <w:rPr>
          <w:rFonts w:ascii="Calibri" w:cs="Calibri" w:eastAsia="Calibri" w:hAnsi="Calibri"/>
          <w:sz w:val="20"/>
          <w:szCs w:val="20"/>
        </w:rPr>
        <w:t xml:space="preserve"> outside a transaction (LMS-AUDIT-115); refunds can exceed the amount paid (LMS-AUDIT-116); discounts/fines typed on the Next collect page are silently dropped (LMS-AUDIT-113).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Marks and exams:</w:t>
      </w:r>
      <w:r>
        <w:rPr>
          <w:rFonts w:ascii="Calibri" w:cs="Calibri" w:eastAsia="Calibri" w:hAnsi="Calibri"/>
          <w:sz w:val="20"/>
          <w:szCs w:val="20"/>
        </w:rPr>
        <w:t xml:space="preserve"> online-exam scoring trusts the browser and the answer key is sent to the client (LMS-AUDIT-073, LMS-AUDIT-089, LMS-AUDIT-090); the report-card action overwrites real attendance/percentage with zeros (LMS-AUDIT-078).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Next layer adds its own holes:</w:t>
      </w:r>
      <w:r>
        <w:rPr>
          <w:rFonts w:ascii="Calibri" w:cs="Calibri" w:eastAsia="Calibri" w:hAnsi="Calibri"/>
          <w:sz w:val="20"/>
          <w:szCs w:val="20"/>
        </w:rPr>
        <w:t xml:space="preserve"> ~20-40 route handlers use a client-supplied header as the upstream host (SSRF and bearer-token exfiltration, LMS-AUDIT-001), the agent engine takes tenant/user from headers and lets the caller pick who answers "is this allowed" (LMS-AUDIT-002), and two LLM-spending endpoints are anonymous (LMS-AUDIT-056).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Secrets and PII in git:</w:t>
      </w:r>
      <w:r>
        <w:rPr>
          <w:rFonts w:ascii="Calibri" w:cs="Calibri" w:eastAsia="Calibri" w:hAnsi="Calibri"/>
          <w:sz w:val="20"/>
          <w:szCs w:val="20"/>
        </w:rPr>
        <w:t xml:space="preserve"> 22-24 committed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.kilo</w:t>
      </w:r>
      <w:r>
        <w:rPr>
          <w:rFonts w:ascii="Calibri" w:cs="Calibri" w:eastAsia="Calibri" w:hAnsi="Calibri"/>
          <w:sz w:val="20"/>
          <w:szCs w:val="20"/>
        </w:rPr>
        <w:t xml:space="preserve"> files contain real student/enquiry names and phone numbers (LMS-AUDIT-059); 15 PHP scripts under the Laravel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</w:t>
      </w:r>
      <w:r>
        <w:rPr>
          <w:rFonts w:ascii="Calibri" w:cs="Calibri" w:eastAsia="Calibri" w:hAnsi="Calibri"/>
          <w:sz w:val="20"/>
          <w:szCs w:val="20"/>
        </w:rPr>
        <w:t xml:space="preserve"> folder include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phpinfo()</w:t>
      </w:r>
      <w:r>
        <w:rPr>
          <w:rFonts w:ascii="Calibri" w:cs="Calibri" w:eastAsia="Calibri" w:hAnsi="Calibri"/>
          <w:sz w:val="20"/>
          <w:szCs w:val="20"/>
        </w:rPr>
        <w:t xml:space="preserve"> and nine hard-code production DB passwords (LMS-AUDIT-015); a tracked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.env.bak-before-ai-provider</w:t>
      </w:r>
      <w:r>
        <w:rPr>
          <w:rFonts w:ascii="Calibri" w:cs="Calibri" w:eastAsia="Calibri" w:hAnsi="Calibri"/>
          <w:sz w:val="20"/>
          <w:szCs w:val="20"/>
        </w:rPr>
        <w:t xml:space="preserve"> was found in the second pass and not read (LMS-AUDIT-201); 66 sensitive columns (passwords, OTPs, Aadhaar, API keys, bank numbers) sit in plaintext with no encrypted casts (LMS-AUDIT-049).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 safety net:</w:t>
      </w:r>
      <w:r>
        <w:rPr>
          <w:rFonts w:ascii="Calibri" w:cs="Calibri" w:eastAsia="Calibri" w:hAnsi="Calibri"/>
          <w:sz w:val="20"/>
          <w:szCs w:val="20"/>
        </w:rPr>
        <w:t xml:space="preserve"> zero tests on login, fees, admissions, attendance, marks, payroll or any route handler; no CI, Docker, health check or error tracking (LMS-AUDIT-054, LMS-AUDIT-228, LMS-AUDIT-233).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The good news: the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newly written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Laravel APIs (General setup, User management, ClassTeacher, TeacherTransfer, AcademicSetup) bind the tenant to the token and ask the server what the actor may do - they are the template to copy (LMS-AUDIT-445, LMS-AUDIT-452). Most P0 rows collapse into six root causes (section 30, "Wave 0-1"), so the fix is a small number of platform changes rather than 48 independent patches.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Coverage caveat (read section 32):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this is not a line-by-line audit of a ~530K-line frontend and an 835-controller backend. Everything was machine-swept; a subset was read deeply. About 545 Laravel controllers and ~1,250 frontend files were not line-reviewed, so the register is a lower bound.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Repository Overview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6"/>
        <w:gridCol w:w="4521"/>
        <w:gridCol w:w="4023"/>
      </w:tblGrid>
      <w:tr>
        <w:trPr>
          <w:cantSplit/>
          <w:tblHeader/>
        </w:trPr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4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lms_k12 (frontend)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next_lms_erp (backend)</w:t>
            </w:r>
          </w:p>
        </w:tc>
      </w:tr>
      <w:tr>
        <w:trPr>
          <w:cantSplit/>
          <w:tblHeader w:val="off"/>
        </w:trPr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Stack</w:t>
            </w:r>
          </w:p>
        </w:tc>
        <w:tc>
          <w:tcPr>
            <w:tcW w:type="dxa" w:w="4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Next.js 16.2.6, React 19.2.4, TypeScript, Tailwind 4, shadcn/base-ui, craft.js, tiptap, recharts + chart.js, AI SDK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Laravel (PHP), MySQL (remote), JWT + legacy session, MCP server, Neo4j (PAL coherence map)</w:t>
            </w:r>
          </w:p>
        </w:tc>
      </w:tr>
      <w:tr>
        <w:trPr>
          <w:cantSplit/>
          <w:tblHeader w:val="off"/>
        </w:trPr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Tracked files</w:t>
            </w:r>
          </w:p>
        </w:tc>
        <w:tc>
          <w:tcPr>
            <w:tcW w:type="dxa" w:w="4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2,477 (2,071 source, ~531K LOC)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6,114</w:t>
            </w:r>
          </w:p>
        </w:tc>
      </w:tr>
      <w:tr>
        <w:trPr>
          <w:cantSplit/>
          <w:tblHeader w:val="off"/>
        </w:trPr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/ routes</w:t>
            </w:r>
          </w:p>
        </w:tc>
        <w:tc>
          <w:tcPr>
            <w:tcW w:type="dxa" w:w="4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677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page.tsx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(676 routable, 75 dynamic), 67 Next route handlers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3,094 route declarations (≈5,453 expanded), 43 route files</w:t>
            </w:r>
          </w:p>
        </w:tc>
      </w:tr>
      <w:tr>
        <w:trPr>
          <w:cantSplit/>
          <w:tblHeader w:val="off"/>
        </w:trPr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Controllers / models / migrations</w:t>
            </w:r>
          </w:p>
        </w:tc>
        <w:tc>
          <w:tcPr>
            <w:tcW w:type="dxa" w:w="4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835 / 474 / 1,084</w:t>
            </w:r>
          </w:p>
        </w:tc>
      </w:tr>
      <w:tr>
        <w:trPr>
          <w:cantSplit/>
          <w:tblHeader w:val="off"/>
        </w:trPr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</w:t>
            </w:r>
          </w:p>
        </w:tc>
        <w:tc>
          <w:tcPr>
            <w:tcW w:type="dxa" w:w="4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 files, 557 tests (555 pass, 2 fail)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 files (not run)</w:t>
            </w:r>
          </w:p>
        </w:tc>
      </w:tr>
      <w:tr>
        <w:trPr>
          <w:cantSplit/>
          <w:tblHeader w:val="off"/>
        </w:trPr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 / deploy</w:t>
            </w:r>
          </w:p>
        </w:tc>
        <w:tc>
          <w:tcPr>
            <w:tcW w:type="dxa" w:w="4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.github/workflows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empty, no Dockerfile)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reviewed beyond config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Full inventory with reviewed/remaining columns: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00_REPOSITORY_INVENTORY.md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The frontend is a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client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of Laravel: it holds no model of the school; the tenant key is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sub_institute_id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academic year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syear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role via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user_profile_id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is_admin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Complete Module Inventory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Module families and their 24-question functional status are in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08_MODULE_FUNCTIONAL_AUDIT.md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The per-area module inventories (Backend | Frontend | DB | API | Permissions | Menu | Status) are collected verbatim in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01_COMPLETE_MODULE_INVENTORY.md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Machine-derived route facts (Part 09): 90 top-level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app/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directories; 80 orphan pages; 7 navigations to missing pages; 36 menu-mapper keys pointing at non-existent pages; 17 of 80 migration-seeded menu links resolving to no page; 47 frontend API calls with no matching Laravel route (43 real). Duplicate/parallel modules: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organization-management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vs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organization_managment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(two distinct features, the underscored one has no routeMapper entry),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/exam/*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vs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/result/*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12 hyphen/underscore hostel twins.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Architecture Overview</w:t>
      </w:r>
    </w:p>
    <w:p>
      <w:pP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Browser (Next.js client pages, JWT + userData in localStorage)</w:t>
      </w:r>
    </w:p>
    <w:p>
      <w:pP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├─ direct cross-origin calls ──────────────► Laravel (api.php / adminapi.php / teacherapi.php / resultapi.php / lms.php / pal*.php / mcp.php / web.php)</w:t>
      </w:r>
    </w:p>
    <w:p>
      <w:pP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├─ same-origin relay  /api/proxy, /api/proxy-file ► Laravel  (open relay, JWT also copied into ?token=)</w:t>
      </w:r>
    </w:p>
    <w:p>
      <w:pP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└─ Next route handlers /api/{fees,dashboard,agents,ai,pal,mcp,import,integration-configs,...}</w:t>
      </w:r>
    </w:p>
    <w:p>
      <w:pP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└─ upstream host taken from header x-laravel-base-url (client-chosen)  ► Laravel</w:t>
      </w:r>
    </w:p>
    <w:p>
      <w:pP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Laravel auth: six mechanisms (api.session, session, pal.auth, brain.auth, McpAuth, lms.auth soft mode)</w:t>
      </w:r>
    </w:p>
    <w:p>
      <w:pP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Rights: check_permissions middleware keyed on route NAME == tblmenumaster.link (skipped when submit contains "Search")</w:t>
      </w:r>
    </w:p>
    <w:p>
      <w:pP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Data: MySQL (827 tables created by migrations (Part 11); live schema drifts from migrations), Neo4j for coherence map</w:t>
      </w:r>
    </w:p>
    <w:p>
      <w:pP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AI: Laravel owns the 12-stage assistant lifecycle + 97 MCP tools; Next holds one local Gemini key for field-edit and an anonymous SOP/screening pair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Key architectural concerns: (a) the trust model above; (b) three parallel transports and 60 independent session readers in the frontend (LMS-AUDIT-346, LMS-AUDIT-453); (c) no server-side gate in Next (LMS-AUDIT-204); (d) legacy Blade + new API controllers sharing state via a "hydrated session" so newer controllers can silently regress to client-trusted tenants (LMS-AUDIT-070); (e) JSON-file persistence for agents (LMS-AUDIT-206).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Role &amp; Permission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Full matrix and per-area findings: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02_ROLE_PERMISSION_MATRIX.md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Roles found in code: Student, Parent, Teacher/other staff, admin-tier profiles (Principal, Management, "parent_id=1" profiles),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is_admin=1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client admin,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is_admin=2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platform super admin (login hard-codes tenant/client sets for it). Live profile names and rights rows: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NOT VERIFIED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(remote DB). Effective rights are keyed on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user_profile_id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in the token, so profile changes are invisible until re-login. Authorization-related issues: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122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Headline: menu hiding is cosmetic; the Result API (181-185 routes), Easy-com (36) and Organization-management (54) accept any valid token including a student's (LMS-AUDIT-004); the rights check is skipped on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submit=Search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and fails open when no menu row matches (LMS-AUDIT-003); any holder of add/edit on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add_user.index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can assign any profile (LMS-AUDIT-223).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Authentication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Detail: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03_AUTHENTICATION_AUDIT.md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Plaintext password storage and a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plain_password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column (LMS-AUDIT-061); non-expiring, non-revocable JWTs stored in localStorage and duplicated in URLs (LMS-AUDIT-062, LMS-AUDIT-203); hard-coded OTP backdoor (LMS-AUDIT-069); no login throttling (LMS-AUDIT-063); reset-flow e-mail enumeration (LMS-AUDIT-217); Google sign-in cannot work (LMS-AUDIT-055); mobile WebView handoff never redeemed (LMS-AUDIT-071); every deploy signs all users out (LMS-AUDIT-212).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Tenant/Security Isolation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Detail: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04_TENANT_ISOLATION_AUDIT.md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Tenant-scoping issues: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199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Three tiers in Laravel: no auth (378 routes/90 controllers), JWT-valid-but-client-tenant (199 routes/46 controllers), token-bound (~100 routes, 59 with a rights check). No Eloquent global tenant scope in the reviewed models. Cross-tenant read/write confirmed by code reading in fees, students, attendance, exams/results, payroll, complaints, circulars, question papers and the module dashboards. Report-card and cancellation flows overwrite the JWT tenant with the request's.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Backend/API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Detail: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05_API_AUDIT.md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(all 67 Next handlers, the 3,094-route inventory CSV, the 1,117 frontend-called paths). 2,315 route declarations carry route-level auth, 779 do not; only 3 routes are throttled; 270 declarations sit in neither the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api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nor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web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group;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lms.auth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and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perm: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middleware only log by default (LMS-AUDIT-173). Next handlers: header-controlled upstream (LMS-AUDIT-001), no rate limiting or body limits (LMS-AUDIT-227), seven response envelopes (LMS-AUDIT-386), three unused handlers.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Database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Detail: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06_DATABASE_AUDIT.md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Static only - the live database was never contacted. 1,084 migration files create 827 distinct tables (Part 11's scripted count; BE-25's 708 was an undercount), 188 of them with no tenant column, 129 effective foreign keys in total and none on the fees/student/attendance/timetable/result/homework/hostel/inventory tables; the migrations cannot rebuild a database (LMS-AUDIT-179, LMS-AUDIT-184, LMS-AUDIT-182, LMS-AUDIT-049, LMS-AUDIT-350); the live schema drifts from migrations (memory: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tblstudent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has no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roll_no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live; 408 pending migrations would re-create live tables, so a bare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php artisan migrate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is unsafe). Plaintext credential columns (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plain_password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otp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),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cheque_no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integer holding gateway ids (LMS-AUDIT-310),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syear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academic_year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year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duplicated across tables, and no unique key on receipt numbers (LMS-AUDIT-115).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Frontend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Detail: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07_FRONTEND_AUDIT.md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676 routable pages; 80 orphans; 62 dead files and 1,723 never-imported exports; 65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dangerouslySetInnerHTML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sites + 15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document.write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print windows; 494 ESLint errors / 290 warnings in tracked source;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tsc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clean apart from one stale-install error; 76 files &gt;1,000 lines; 60 independent session readers; 22 currency helpers. Not verified: runtime console errors, accessibility, responsive behaviour (no browser was run).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Business Logic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Per-area Input → Validation → Rule → DB change → Side effect → Output traces are in the per-part reports (section 6) and collected in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11_ERROR_EDGE_CASE_AUDIT.md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Highest-impact defects: fee collection (LMS-AUDIT-113, LMS-AUDIT-115, LMS-AUDIT-116, LMS-AUDIT-120), exam scoring/windows (LMS-AUDIT-073, LMS-AUDIT-074), report-card zeroing (LMS-AUDIT-078), rank forced to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term_id=149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(LMS-AUDIT-079), attendance dates/absent default (LMS-AUDIT-067, LMS-AUDIT-154), leave/payroll rules (LMS-AUDIT-163, LMS-AUDIT-165, LMS-AUDIT-166), inventory without a stock ledger (LMS-AUDIT-128), hostel double-booking (LMS-AUDIT-132), library with no fines (LMS-AUDIT-135), year rollover (LMS-AUDIT-139, LMS-AUDIT-142, LMS-AUDIT-144).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Security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Detail: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09_SECURITY_AUDIT.md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Security/authorization issues: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(Critical 53, High 85). Confirmed classes: broken access control/IDOR everywhere; SQL injection (LMS-AUDIT-202 - 4,806 raw-SQL sites in 632 files, only a sample audited); SSRF (LMS-AUDIT-001); stored XSS via unsanitised HTML (LMS-AUDIT-060, LMS-AUDIT-379, LMS-AUDIT-080, LMS-AUDIT-172); CSRF disabled by host wildcards (LMS-AUDIT-057); unrestricted uploads into the web root (LMS-AUDIT-014, LMS-AUDIT-081, LMS-AUDIT-125); mass assignment (LMS-AUDIT-013, LMS-AUDIT-347); plaintext passwords; secrets in source. Not found / not present: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eval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new Function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(0),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window.location=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assignment (0),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postMessage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listeners (0 - the one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postMessage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is an outbound Flutter WebView channel).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Performance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Detail: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10_PERFORMANCE_AUDIT.md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Structural only (no profiling): unpaginated list endpoints (842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-&gt;get()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vs 158 paginate/limit;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/table_data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returns whole tables), AI grading jobs run synchronously in the request (60-600 s, default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sync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queue), per-student heavy loops in fee list/defaulter, root layout forces dynamic rendering, two chart libraries, per-row request fan-out in PAL. Performance-related issues: 27.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14. Error &amp; Edge Case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Detail: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11_ERROR_EDGE_CASE_AUDIT.md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Error leakage (SQL text, paths, SMTP errors returned to clients, LMS-AUDIT-216); silent failures and fake successes (LMS-AUDIT-241, LMS-AUDIT-402, LMS-AUDIT-424); no transactions around multi-row writes (LMS-AUDIT-397); timezone-shifted dates (LMS-AUDIT-067); concurrency without locks (LMS-AUDIT-115, LMS-AUDIT-307); null/empty state handling largely absent for tenants without seeded data (LMS-AUDIT-252).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15. File Upload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Full upload inventory (every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-&gt;move(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storeAs(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site classified by auth, validation, filename, disk and download authorization):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parts/part12-uploads-imports-notify-jobs-integrations.md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(Phase 13).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Confirmed from the domain reports: client-supplied extensions and names, no MIME/size validation and public web-served directories in fees, library, front desk, homework, H5P, visitor photos, petty-cash bills, staff documents and resumes (LMS-AUDIT-081, LMS-AUDIT-125, LMS-AUDIT-130, LMS-AUDIT-146, LMS-AUDIT-335, LMS-AUDIT-170, LMS-AUDIT-340, LMS-AUDIT-014); an anonymous zip-everything endpoint for staff documents (LMS-AUDIT-047); H5P export reads local files and fetches URLs (LMS-AUDIT-082); anonymous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/ckeditor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(LMS-AUDIT-014).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16. Import/Export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Phase 14 detail is in Part 12. Confirmed: the import API has no role check and no table/column whitelist, so any authenticated student can write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tbluser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tblstudent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(LMS-AUDIT-064); uploaded spreadsheets remain in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public/import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; the Next import handlers are dead and drop the Authorization header (LMS-AUDIT-064); exports are client-side (jspdf/html2canvas,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lib/table-export.ts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) and build print HTML without escaping (LMS-AUDIT-379); export helper duplicates (LMS-AUDIT-306).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17. Notification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Phase 15 detail is in Part 12. Confirmed: any student/parent/teacher token can send bulk SMS/WhatsApp/e-mail as the school (LMS-AUDIT-004); anonymous WhatsApp send (LMS-AUDIT-016); attendance notification only on same-day new rows and server-timezone dependent (LMS-AUDIT-333); TLS verification disabled for SMS/FCM calls (LMS-AUDIT-352); hard-coded FCM keys (LMS-AUDIT-176); the platform-services notification configuration is stored but no runtime consumes it (LMS-AUDIT-295).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app/Notifications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has 0 classes; sends are inline in controllers.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18. Jobs/Queues/Events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Phase 16 detail is in Part 12. Laravel has 4 jobs, 1 event, 1 listener, 0 observers, 91 console files. With the default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sync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driver the four AI-grading jobs run inside the HTTP request (LMS-AUDIT-351). Scheduler, console-command and duplicate-execution details are in Part 12 where available; no tests for the anonymous API surface, permissions or payments are recorded (LMS-AUDIT-054).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19. Third-Party Integration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Phase 17 detail table is in Part 12. Payment gateways: Razorpay verifies signatures; ICICI, ICICI-Orange, PayPhi and AggrePay do not (LMS-AUDIT-011); Axis has no replay guard; CCAvenue key hard-coded (LMS-AUDIT-121). LLM providers: Gemini/OpenRouter/DeepSeek called from anonymous Next routes (LMS-AUDIT-056); AI provider keys stored unencrypted and writable by any user (LMS-AUDIT-297, LMS-AUDIT-006); OpenRouter call with TLS verification off (LMS-AUDIT-243). n8n webhooks hard-coded (LMS-AUDIT-205). Google sign-in dead (LMS-AUDIT-055). A third-party Vercel iframe receives the tenant id (LMS-AUDIT-282). Neo4j auth is broken in the dev environment (memory) so the Coherence Map fails (LMS-AUDIT-270).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20. Testing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Frontend: 42 test files under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lib/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and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packages/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(557 tests; 555 pass; 2 fail from AI-registry drift, LMS-AUDIT-211); all test pure helpers.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Zero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tests for login/session, fee collection, gateways, admissions, attendance, marks, timetable, payroll, import, the 67 handlers, the 248 components or any authorization/tenant rule (LMS-AUDIT-054). Laravel: 124 test files exist (76 Feature, 46 Unit), including RbacEnforcementTest, SessionMiddlewareAuthBypassTest and PAL/ESO authorization tests (lead-verified; an earlier agent statement that no test covers the rights middleware was overstated and is corrected here), but none references the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submit=Search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bypass, and none asserts the anonymous-route census, token-bound tenancy across controllers, leave/attendance or payments (LMS-AUDIT-054); they were not run. Full Critical Flow Test Coverage Matrix: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parts/part03-infra-config-tests-docs.md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section 7.2.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21. Code Quality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2 TODO/FIXME hits and 0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debugger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eval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in the frontend; 35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console.log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in 16 files; 307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eslint-disable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in 209 files; 1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@ts-ignore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; 76 files &gt;1,000 lines and 286 &gt;500; god components mixing fetch/state/render; near-identical copy-pasted page templates (Part 08 §2b) with drift; 9 duplicate UI primitives; hand-minified single-line write-flow components that cannot be reviewed (LMS-AUDIT-430); Laravel: 159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dd(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in 96 files, 77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die/exit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1,036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print_r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in 168 files, 40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$guarded=[]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models, 36 TLS-verify-off sites. Issues: LMS-AUDIT-230, LMS-AUDIT-234, LMS-AUDIT-390, LMS-AUDIT-380, LMS-AUDIT-431, LMS-AUDIT-432.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22. Configuration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Full env inventory (code vs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.env.example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), dependency table and config review: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parts/part03-infra-config-tests-docs.md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§5.2-5.4. Highlights: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.env.example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omits variables the code reads (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NEXT_GOOGLE_CLIENT_ID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is read in a client component and can never reach the browser, LMS-AUDIT-055); DEV/PROD API chosen by hostname on the client and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NODE_ENV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on the server so previews hit production (LMS-AUDIT-210); no security headers in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next.config.ts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(LMS-AUDIT-229); production URLs hard-coded (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erp.triz.co.in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dev.triz.co.in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apps.triz.co.in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crm.triz.co.in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n8n.triz.co.in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a Vercel-hosted skill-ontology iframe). Backend: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JWT_TTL_MINUTES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unset by default (tokens never expire),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LMS_API_AUTH_ENFORCE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defaults false (permission gates warn-only).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NOT VERIFIED: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live values (never read).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23. Deployment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No CI workflow, no Dockerfile, no deploy/rollback docs, no health endpoint for the web tier, no error tracking or monitoring (LMS-AUDIT-228, LMS-AUDIT-233); build id from git SHA clears every user's local storage on each deploy (LMS-AUDIT-212); root layout forces dynamic rendering (LMS-AUDIT-392);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execSync('git rev-parse')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next.config.ts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with a timestamp fallback; nested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.kilo/worktrees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copy of another branch in the tree is linted (LMS-AUDIT-391); Laravel: bare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php artisan migrate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unsafe with 408 pending stale migrations,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route:list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broken, 15 PHP scripts in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public/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24. Documentation Audit</w:t>
      </w: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CLAUDE.md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is a copy of the design-system readme, not repo guidance, and cites root paths that do not exist (LMS-AUDIT-231); field-edit docs and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.env.example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say a local model is called but the route proxies Laravel (LMS-AUDIT-232);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docs/menu-data-source-audit.md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cites 54 menus and deleted files (87-90 top-level dirs exist); journey docs say Next 15 / 534 pages (repo: Next 16.2.6 / 677) (LMS-AUDIT-385);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docs/admin-user-journey.md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§8.4 calls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/api/menu-rights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"disclosure only" though it is SQL-injectable. Missing: install/env/deploy/architecture/role-permission/DB docs.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25. Cross-Module Consistency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Full data: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parts/part09-data-consistency.md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60 independent session readers (46 names), 6 spellings of the tenant id, 6 of academic year, 8 of role, 4 response envelopes (18 uses of one), 4 date locales, 22 currency helpers, "in progress" in 6 spellings, three academic-year resolvers that disagree (LMS-AUDIT-214), gender stored as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M/F/O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vs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Male/Female/Other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(LMS-AUDIT-324), six mastery definitions on different scales (LMS-AUDIT-255), four incompatible capability stores (LMS-AUDIT-291), three navigation sources (LMS-AUDIT-410). Issue: LMS-AUDIT-346, LMS-AUDIT-436.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26. Dead/Orphan Code Audit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Detail: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12_ORPHAN_DEAD_CODE_AUDIT.md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62 dead files; 1,723 never-imported exports; 80 orphan pages; 32 unused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public/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assets; 7 Next handlers with no caller;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K-12 ERP Design System/**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(299 files) imported by nothing but type-checked; 21 G2G Assessment endpoints with no Laravel route (LMS-AUDIT-175);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fees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backend features with no UI (LMS-AUDIT-309);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hpbrain_*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tables read but never written (LMS-AUDIT-280); PAL intervention endpoints with no backend (LMS-AUDIT-260).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27. Requirement Gap Analysis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Status class per module family (Complete / Mostly complete / Partially complete / Stub / Broken / Missing / Deprecated / Unknown) is in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08_MODULE_FUNCTIONAL_AUDIT.md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and per feature in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13_TRACEABILITY_MATRIX.md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Stubs/broken confirmed by agents: quiz create/take (LMS-AUDIT-241), Attendance Regularization stub and hard-coded leave balance (LMS-AUDIT-339), integration-configs mock (LMS-AUDIT-007), Google login (LMS-AUDIT-055), Command Center assessment KPIs = 0 (LMS-AUDIT-098), Career Awareness static pages (LMS-AUDIT-276), Result "Print mobile" (LMS-AUDIT-078), online-exam tab posts every answer as narrative (LMS-AUDIT-076), 35 broken Result menu mappings (LMS-AUDIT-058).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28. Traceability Matrix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One row per important feature (Module | Feature | UI | Route | API | Controller | Service | Model | DB | Permission | Tenant Scope | Tests | Status):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13_TRACEABILITY_MATRIX.md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29. Master Issue Register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All 454 unique issues (545 raw) with full evidence blocks: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14_MASTER_ISSUE_REGISTER.md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The 53 Critical issues: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"/>
        <w:gridCol w:w="800"/>
        <w:gridCol w:w="2486"/>
        <w:gridCol w:w="4001"/>
        <w:gridCol w:w="2045"/>
      </w:tblGrid>
      <w:tr>
        <w:trPr>
          <w:cantSplit/>
          <w:tblHeader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 IDs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Every Laravel-proxying Next handler (SS…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Server-side routes take the upstream Laravel host from a client-controlled header/param (SSRF + bearer/cookie exfiltration)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NAPI-01, INFRA-01, AUTH-14, AI-02, AI-A08, ORPH-05, LMS-19, FIN-18, STU-30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LMS-AUDIT-002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Agents engine + Conversational AI admin…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Agents / conversational-AI engine trusts client headers for tenant+user, has unauthenticated list/run endpoints, and checks RBAC against the caller-chosen host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NAPI-02, NAPI-03, INFRA-02, AI-01, AI-C03, AI-C04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LMS-AUDIT-003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Rights enforcement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check_permissions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check_permissions skips all rights checks when submit contains "Search" and fails open on routes with no menu row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AUTH-02, BE-10, FIN-41, FIN-14, STU-15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Result API, Easy Communication, Organiz…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Result API, Easy Communication and Organization-management route groups authenticate but never authorize role/rights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AUTH-10, BE-12, LMS-03, HR-21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LMS-AUDIT-005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Module dashboards (Laravel unauthentica…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Module dashboard summary endpoints (admissions/students/library/hostel/transport) have no middleware and filter by body tenant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NAPI-04, FIN-13, STU-29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LMS-AUDIT-006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AI console — providers, models, policie…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Any authenticated user (incl. students) can write AI provider keys, policies and prompt templates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AI-D01, AI-04, BE-19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LMS-AUDIT-007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Integration management (Next route hand…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/api/integration-configs is an in-memory, cross-tenant, header-presence-authenticated mock store returning plaintext secrets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AI-D02, NAPI-07, HR-20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LMS-AUDIT-008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Generic table API, menu rights, LMS cou…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Anonymous /table_data and /lms_data dump any DB table (incl. tbluser plaintext passwords); frontend depends on it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BE-01, HR-01, ORPH-01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LMS-AUDIT-009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~90 controllers / 378 routes with no au…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~90-195 Laravel API controllers (~300-378 routes) and ~425 web routes have no authentication and take tenant/user from the request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BE-07, AUTH-05, ORPH-02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Menu / navigation backend (/api/menu-r…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Unauthenticated POST /api/menu-rights builds SQL from raw request values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AUTH-01, HR-05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Fees / Online payment gateways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ICICI/ICICI-Orange/PayPhi/AggrePay payment callbacks are unauthenticated with no signature verification (forged success issues receipts)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FIN-01, BE-08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Document Templates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DocumentTemplateApiController decodes JWT without signature verification and returns student PII unauthenticated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HR-02, AUTH-06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Organization Management &gt; Employee Dire…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Employee Directory API: authentication only, mass-assignment, returns tbluser (password/plain_password/otp) to any token incl. students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HR-03, AUTH-03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File uploads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Unauthenticated / unvalidated uploads into the public web root (POST /ckeditor and similar)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BE-05, AUTH-04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Web-root PHP scripts / secrets in source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Standalone PHP scripts under public/ bypass Laravel (phpinfo, request-supplied DB host, hard-coded DB passwords, SQLi in excel_upload/*)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BE-06, INT-04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WhatsApp CRM endpoint / file upload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Anonymous GET /api/crm-whatsapp sends WhatsApp as tenant 1, fetches an attacker URL / local file and writes it into the web root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INT-01, BE-04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Exam / question paper (anonymous API)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Two unauthenticated endpoints build SQL by string interpolation of request input.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LMS-01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Online exam result / attempt breakdown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online_exam_id and user_id/student_id from the request are concatenated into DB::select("...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LMS-02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LMS-AUDIT-019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Question papers, question bank, course…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These routes are registered at file level with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api.session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lms.auth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LMS-04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 Exam Operations - Exam Evaluation,…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whole feature - upload scanned answer sheets, edit teacher marks, approve,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publish into the gradebook (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0F0F0" w:color="auto" w:val="clear"/>
              </w:rPr>
              <w:t xml:space="preserve">lms_offline_exam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0F0F0" w:color="auto" w:val="clear"/>
              </w:rPr>
              <w:t xml:space="preserve">lms_offline_exam_answer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,…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LMS-05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Legacy homework family, lesson planning…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Unauthenticated endpoints with client-supplied identity.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LMS-06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PAL Test result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/lms/pal/{id}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), cons…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online_exam_id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is read straight from the query string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$online_exam_id = $request-&gt;get('online_exam_id')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 and concatenated into a raw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DB::select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string: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AI-A01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PAL practice / concept-diagnostic-asses…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These routes are registered outside every Route::group([...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AI-A02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Enterprise Brain (all screens) / Founda…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Any valid LMS JWT — including Student and Parent profiles — resolves to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viewer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role (default_role) which holds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read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;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AI-C01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Enterprise Brain — AI Assistant search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global search selects entire rows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DB::table('tbluser')-&gt;...-&gt;limit(10)-&gt;get()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 and returns each one as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'record' =&gt; $record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AI-C02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Migration modules (learning outcomes, i…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Tenant, user and academic year come from client-supplied request fields;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AI-D03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Fees / Mobile "GPay" self-reported paym…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POST /fees/get_online_receipt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posts fee receipts based on client-supplied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amount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transactionid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bank_name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sub_institute_id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syear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and a student-b…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FIN-02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Fees (controllers) - SQL injection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Request values are concatenated into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whereRaw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selectRaw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DB::select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strings without binding.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FIN-03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LMS-AUDIT-029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Fees / Receipt cancellation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type=API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the controller replaces the JWT-hydrated tenant and user with client values, then cancels/searches receipts.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FIN-04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Hostel / Visitor (school gate visitor)…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POST /add_visitorAPI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requires no authentication (JWT validation block commented out at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:162-172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;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FIN-39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Transportation / student route details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GET map_student/fetchData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has no session/JWT;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FIN-57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Utility / Custom module - arbitrary row…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table_name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comes from the request and is passed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DynamicModel::deleteRecord($request-&gt;table_name, $id)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;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FIN-64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Utility / Custom module - DDL SQL injec…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Table/column names, types, lengths and defaults are interpolated into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CREATE/ALTER/DROP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SHOW TABLES LIKE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statements;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FIN-65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Admissions (enquiry / registration / on…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three admission API controllers are registered at top level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routes/api.php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with no middleware other than the group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throttle:1000,1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and the controll…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STU-01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Admissions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SQL injection through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sub_institute_id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STU-02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 certificates / ID cards (studen…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Route::prefix('student/api/student_certificate' \| 'student/api/student_icard' \| 'student/api/teacher_icard')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are declared outside every middleware group.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STU-03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Attendance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Request parameters are concatenated into raw SQL.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STU-04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(adminapi endpoints)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These controllers validate that the bearer JWT is signed, then take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sub_institute_id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syear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user_id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and (for search)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user_profile_name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from the reque…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STU-05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LMS-AUDIT-039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Attendance / Students legacy / Proxy /…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session middleware validates the JWT and hydrates a correct tenant from the token, but each controller then overwrites it with the request value when ty…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STU-06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Parent communication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JWT check is executed only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if ($type == 'API')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$type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is a client parameter.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STU-08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Payroll / HR helpers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Client-controlled values are concatenated into raw SQL.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HR-04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Payroll (tenancy)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middleware hydrates the tenant from the JWT, then each controller overwrites it with the request value when type=API ($sub_institute_id = $request-&gt;get(…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HR-06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Admin Services (complaint, consent, fro…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authenticate()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only checks that the JWT is valid.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HR-07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Task Management create, Add Process, Or…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Four unauthenticated write surfaces used by my modules: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HR-08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Result module / Laravel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Unauthenticated POST routes write result HTML per student and build SQL by string concatenation of request parameters (SQL injection).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ORPH-03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Super-admin provisioning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Route::any('superAdmin')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POST superAdmin-store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are on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web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group with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session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auth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/permission middleware.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BE-02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Staff documents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GET /download-folder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(web group, no auth) zips every file under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he_staff_document/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on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digitalocean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disk and returns it.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BE-03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Tier B controllers (JWT valid + client-…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These controllers call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$this-&gt;jwtToken()-&gt;validate()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(signature/expiry only) and then use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sub_institute_id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user_id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syear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from the request.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BE-11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LMS-AUDIT-049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Sensitive data at rest (database facet;…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66 sensitive columns are plain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varchar/text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;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DB-08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LMS-AUDIT-050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Legacy document-transfer utility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Both routes sit outside every auth group (only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web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group's CSRF token, obtainable with any GET).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INT-02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LMS-AUDIT-051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SQAA PDF / file deletion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POST /unlink-file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deletes any path given in the request: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INT-03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LMS-AUDIT-052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Web import routes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six import routes are registered after the closing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});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of the auth group (line 297), so they have only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0F0F0" w:color="auto" w:val="clear"/>
              </w:rPr>
              <w:t xml:space="preserve">web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middleware (CSRF, obtainable by any GET).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INT-05</w:t>
            </w:r>
          </w:p>
        </w:tc>
      </w:tr>
      <w:tr>
        <w:trPr>
          <w:cantSplit/>
          <w:tblHeader w:val="off"/>
        </w:trPr>
        <w:tc>
          <w:tcPr>
            <w:tcW w:type="dxa" w:w="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LMS-AUDIT-053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Legacy mobile API (apiController) / JWT…</w:t>
            </w:r>
          </w:p>
        </w:tc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 unauthenticated GET route mints and returns a validly signed JWT for a fixed payload (id 123, "keyur modi") with no credentials.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SP-05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30. Priority Fix Plan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Full P0-P3 tables with problem, location, why it matters, dependencies, fix, expected result and verification: </w:t>
      </w:r>
      <w:r>
        <w:rPr>
          <w:rFonts w:ascii="Calibri" w:cs="Calibri" w:eastAsia="Calibri" w:hAnsi="Calibri"/>
          <w:i w:val="false"/>
          <w:iCs w:val="false"/>
          <w:color w:val="1F4E9E"/>
          <w:sz w:val="20"/>
          <w:szCs w:val="20"/>
        </w:rPr>
        <w:t xml:space="preserve">15_PRIORITY_FIX_PLAN.md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Order of attack: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Wave 0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(today) rotate/purge committed credentials, take anonymous data/admin endpoints offline, delete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public/*.php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disable unsigned payment callbacks, purge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.kilo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PII, remove client-chosen upstream hosts.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Wave 1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one authentication + token-bound-tenant layer for every route, deny-by-default rights, SQL-injection programme, credentials model (hash-only, expiry, throttle).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Wave 2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fee/exam/payroll correctness.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Wave 3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CI, tests, HTML sanitising, headers, observability.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31. Items Not Verified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Every agent recorded what it could not verify and why; the union (≈131 entries; bullets and table rows) follows. Common reasons: live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.env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values never read; remote MySQL never contacted (menu/rights rows, live indexes, live column types, default student password); no server or browser run (exploitability, PHP execution in upload directories, accessibility, console errors); no network (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npm audit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composer audit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); business logic of ~545 unopened controllers.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part01-auth-roles-menus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3"/>
        <w:gridCol w:w="5027"/>
      </w:tblGrid>
      <w:tr>
        <w:trPr>
          <w:cantSplit/>
          <w:tblHeader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rows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tblmenumaster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tblgroupwise_rights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tblindividual_rights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tbluserprofilemaster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(real menu tree, real role names, real grants per tenant)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DB host is remote; no DB access permitted. Hence "menus -&gt; missing pages" for DB-defined links, and "pages not in any menu", could only be assessed for code-defined targets (see 8.1 below)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JWT_TTL_MINUTES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JWT_SECRET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strength,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JWT_ALGO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LMS_API_AUTH_ENFORCE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CORS_ALLOWED_ORIGINS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APP_URL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NEXT_GOOGLE_CLIENT_ID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NEXT_PUBLIC_*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values,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SHOW_INTERNAL_ROADMAP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not readable by rule; defaults taken from code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Exploitability of AUTH-01 (LMS-AUDIT-010) (SQLi) and AUTH-04 (LMS-AUDIT-014) (upload -&gt; PHP execution)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executed (no servers/requests allowed). SQLi is from code reading of string interpolation; upload execution depends on web-server handler config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public/lms_editor_upload/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NOT VERIFIED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Per-method behaviour of the ~195 no-JWT API controllers and ~425 web-only routes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Scan is per controller file; many methods not opened. Some may authenticate through helpers I did not recognise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the 641 request-reading controllers are reachable with a foreign tenant id on session-hydrated routes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fees_audit_log_api_controller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feesReceiptBookMasterController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(safe: session first) sampled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self-data scoping (a student granted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student_fees_detail.index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etc. seeing only their own rows)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tblstudentFeesDetailController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uses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$request-&gt;get('student_id')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 places; end-to-end not traced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the K12 mobile app actually loads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lms_k12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 a WebView in production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the Laravel/Flutter-side comments say so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POST /forget-password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succeeds when called server-side from Next (CSRF, session)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VerifyCsrfToken::$except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has no matching entry; not executed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Contents/behaviour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app/user/*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pages other than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add_user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skim,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app/user_log/page.tsx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Level3Subheader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HeaderMenuSearch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menuSearch.ts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use-module-level3-nav.ts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app/organization-management/role-and-permissions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read line by line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H5P and Library/Hostel legacy route enforcement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traced individually; assumed PERM family by route census</w:t>
            </w:r>
          </w:p>
        </w:tc>
      </w:tr>
      <w:tr>
        <w:trPr>
          <w:cantSplit/>
          <w:tblHeader w:val="off"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my route dump script triggered any lazy DB connection in service providers</w:t>
            </w:r>
          </w:p>
        </w:tc>
        <w:tc>
          <w:tcPr>
            <w:tcW w:type="dxa" w:w="5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Cannot tell without server/DB logs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8.1 Programmatic result for code-defined menu targets: 309 distinct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'/…'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targets in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app/data/routeMapper.ts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(+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moduleDashboards.ts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DashboardShell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Header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Sidebar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Level3Subheader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module-routes.ts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lib/brain/navigation.ts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roadmap registry) were matched against the 679 page routes (dynamic segments honoured):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31 targets have no page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all in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RESULT_ROUTE_NAME_MAP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(AUTH-13 (LMS-AUDIT-058)). 20 static page routes are never referenced by any string in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app/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lib/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components/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(lower bound; substring match):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/Inventory/intelligence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/academic_setup/intelligence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/admin-services/visitor/intelligence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/easy_com/intelligence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/inward_outward/intelligence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/lms/homework/intelligence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/user/intelligence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(reached via synthetic Intelligence items or seeded category routes),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/ai/audit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/ai/usage-cost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/fees/{onboarding,process-builder,sop-task}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/teach-learn/{communication,help-guide-support,onboarding,operations,process-builder,reports}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/students/requests/new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. Most are reached through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fees_menu_categories.route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rows (DB) — cannot confirm.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part02-next-api-routes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Live values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NEXT_PUBLIC_AI_BASE_URL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AI_UPSTREAM_BASE_URL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QUESTION_ASSET_ORIGINS</w:t>
      </w:r>
      <w:r>
        <w:rPr>
          <w:rFonts w:ascii="Calibri" w:cs="Calibri" w:eastAsia="Calibri" w:hAnsi="Calibri"/>
          <w:sz w:val="20"/>
          <w:szCs w:val="20"/>
        </w:rPr>
        <w:t xml:space="preserve">, API keys - REASON: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.env*</w:t>
      </w:r>
      <w:r>
        <w:rPr>
          <w:rFonts w:ascii="Calibri" w:cs="Calibri" w:eastAsia="Calibri" w:hAnsi="Calibri"/>
          <w:sz w:val="20"/>
          <w:szCs w:val="20"/>
        </w:rPr>
        <w:t xml:space="preserve"> not read. If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NEXT_PUBLIC_AI_BASE_URL</w:t>
      </w:r>
      <w:r>
        <w:rPr>
          <w:rFonts w:ascii="Calibri" w:cs="Calibri" w:eastAsia="Calibri" w:hAnsi="Calibri"/>
          <w:sz w:val="20"/>
          <w:szCs w:val="20"/>
        </w:rPr>
        <w:t xml:space="preserve"> is set in production, the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baseUrl</w:t>
      </w:r>
      <w:r>
        <w:rPr>
          <w:rFonts w:ascii="Calibri" w:cs="Calibri" w:eastAsia="Calibri" w:hAnsi="Calibri"/>
          <w:sz w:val="20"/>
          <w:szCs w:val="20"/>
        </w:rPr>
        <w:t xml:space="preserve"> override in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mcp/*</w:t>
      </w:r>
      <w:r>
        <w:rPr>
          <w:rFonts w:ascii="Calibri" w:cs="Calibri" w:eastAsia="Calibri" w:hAnsi="Calibri"/>
          <w:sz w:val="20"/>
          <w:szCs w:val="20"/>
        </w:rPr>
        <w:t xml:space="preserve"> is neutralised (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resolveAiBaseUrl</w:t>
      </w:r>
      <w:r>
        <w:rPr>
          <w:rFonts w:ascii="Calibri" w:cs="Calibri" w:eastAsia="Calibri" w:hAnsi="Calibri"/>
          <w:sz w:val="20"/>
          <w:szCs w:val="20"/>
        </w:rPr>
        <w:t xml:space="preserve"> gives the override precedence); all other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x-laravel-base-url</w:t>
      </w:r>
      <w:r>
        <w:rPr>
          <w:rFonts w:ascii="Calibri" w:cs="Calibri" w:eastAsia="Calibri" w:hAnsi="Calibri"/>
          <w:sz w:val="20"/>
          <w:szCs w:val="20"/>
        </w:rPr>
        <w:t xml:space="preserve"> handlers are unaffected either 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Hosting platform of the Next app (Vercel vs self-hosted) and its network reach - REASON: no deploy config in repo (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vercel.json</w:t>
      </w:r>
      <w:r>
        <w:rPr>
          <w:rFonts w:ascii="Calibri" w:cs="Calibri" w:eastAsia="Calibri" w:hAnsi="Calibri"/>
          <w:sz w:val="20"/>
          <w:szCs w:val="20"/>
        </w:rPr>
        <w:t xml:space="preserve"> absent, no Dockerfile). Determines what an SSRF can reach (cloud metadata, VPC). Laravel CORS regex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lms-k12-*.vercel.app</w:t>
      </w:r>
      <w:r>
        <w:rPr>
          <w:rFonts w:ascii="Calibri" w:cs="Calibri" w:eastAsia="Calibri" w:hAnsi="Calibri"/>
          <w:sz w:val="20"/>
          <w:szCs w:val="20"/>
        </w:rPr>
        <w:t xml:space="preserve"> suggests Vercel.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.data/agents.json</w:t>
      </w:r>
      <w:r>
        <w:rPr>
          <w:rFonts w:ascii="Calibri" w:cs="Calibri" w:eastAsia="Calibri" w:hAnsi="Calibri"/>
          <w:sz w:val="20"/>
          <w:szCs w:val="20"/>
        </w:rPr>
        <w:t xml:space="preserve"> exists/has rows in any deployed environment - REASON: gitignored, not present in checkout.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Exploitability of upstream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redirect:'follow'</w:t>
      </w:r>
      <w:r>
        <w:rPr>
          <w:rFonts w:ascii="Calibri" w:cs="Calibri" w:eastAsia="Calibri" w:hAnsi="Calibri"/>
          <w:sz w:val="20"/>
          <w:szCs w:val="20"/>
        </w:rPr>
        <w:t xml:space="preserve"> in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question-paper/asset</w:t>
      </w:r>
      <w:r>
        <w:rPr>
          <w:rFonts w:ascii="Calibri" w:cs="Calibri" w:eastAsia="Calibri" w:hAnsi="Calibri"/>
          <w:sz w:val="20"/>
          <w:szCs w:val="20"/>
        </w:rPr>
        <w:t xml:space="preserve"> - REASON: needs an open redirect on an allow-listed host; not searched in Laravel.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Payment callbacks/webhook signature verification for HDFC, ICICI, ICICI-orange, Axis, AggrePay, PayPhi, HDFC-Razorpay - REASON: lives in Laravel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online_fees_collect_controller.php</w:t>
      </w:r>
      <w:r>
        <w:rPr>
          <w:rFonts w:ascii="Calibri" w:cs="Calibri" w:eastAsia="Calibri" w:hAnsi="Calibri"/>
          <w:sz w:val="20"/>
          <w:szCs w:val="20"/>
        </w:rPr>
        <w:t xml:space="preserve"> (~3700 lines), outside this part; only Razorpay signature checks confirmed by grep.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public/import/*</w:t>
      </w:r>
      <w:r>
        <w:rPr>
          <w:rFonts w:ascii="Calibri" w:cs="Calibri" w:eastAsia="Calibri" w:hAnsi="Calibri"/>
          <w:sz w:val="20"/>
          <w:szCs w:val="20"/>
        </w:rPr>
        <w:t xml:space="preserve"> files are reachable over HTTP in production - REASON: 13 real uploaded files exist under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D:\next_lms_erp\public\import</w:t>
      </w:r>
      <w:r>
        <w:rPr>
          <w:rFonts w:ascii="Calibri" w:cs="Calibri" w:eastAsia="Calibri" w:hAnsi="Calibri"/>
          <w:sz w:val="20"/>
          <w:szCs w:val="20"/>
        </w:rPr>
        <w:t xml:space="preserve"> (gitignored), Laravel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</w:t>
      </w:r>
      <w:r>
        <w:rPr>
          <w:rFonts w:ascii="Calibri" w:cs="Calibri" w:eastAsia="Calibri" w:hAnsi="Calibri"/>
          <w:sz w:val="20"/>
          <w:szCs w:val="20"/>
        </w:rPr>
        <w:t xml:space="preserve"> is normally the docroot; web server config not seen.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Runtime behaviour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gemini-3.6-flash</w:t>
      </w:r>
      <w:r>
        <w:rPr>
          <w:rFonts w:ascii="Calibri" w:cs="Calibri" w:eastAsia="Calibri" w:hAnsi="Calibri"/>
          <w:sz w:val="20"/>
          <w:szCs w:val="20"/>
        </w:rPr>
        <w:t xml:space="preserve"> default (see NAPI-20 (LMS-AUDIT-389)) - REASON: no network.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That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x-forwarded-host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host</w:t>
      </w:r>
      <w:r>
        <w:rPr>
          <w:rFonts w:ascii="Calibri" w:cs="Calibri" w:eastAsia="Calibri" w:hAnsi="Calibri"/>
          <w:sz w:val="20"/>
          <w:szCs w:val="20"/>
        </w:rPr>
        <w:t xml:space="preserve"> in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app/pal/data/pal-content-model.ts:1126</w:t>
      </w:r>
      <w:r>
        <w:rPr>
          <w:rFonts w:ascii="Calibri" w:cs="Calibri" w:eastAsia="Calibri" w:hAnsi="Calibri"/>
          <w:sz w:val="20"/>
          <w:szCs w:val="20"/>
        </w:rPr>
        <w:t xml:space="preserve"> is trusted by the hosting platform - REASON: platform config not seen.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Laravel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GET /api/pal/pedagogy-engine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/api/semantic-intelligence*</w:t>
      </w:r>
      <w:r>
        <w:rPr>
          <w:rFonts w:ascii="Calibri" w:cs="Calibri" w:eastAsia="Calibri" w:hAnsi="Calibri"/>
          <w:sz w:val="20"/>
          <w:szCs w:val="20"/>
        </w:rPr>
        <w:t xml:space="preserve"> data sensitivity (tenant column?) - REASON: controllers not opened.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part03-infra-config-tests-docs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33"/>
        <w:gridCol w:w="4507"/>
      </w:tblGrid>
      <w:tr>
        <w:trPr>
          <w:cantSplit/>
          <w:tblHeader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Contents/keys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.env.local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.kilo/worktrees/paint-chevre/.env*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Forbidden to read. Only confirmed untracked/ignored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git check-ignore -v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The nested worktree has its own copies (sizes 210 B and 1.6 KB seen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env values (which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NEXT_PUBLIC_API_BASE_URL_*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NEXT_PUBLIC_AI_BASE_URL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are actually set in production)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deployment platform, CI provider, hosting (Vercel is only implied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VERCEL_GIT_COMMIT_SHA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public/vercel.svg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(unused create-next-app asset) and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.vercel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ignore)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config in repo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npm audit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known vulnerabilities of 953 lock entries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Network required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Laravel re-validates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sub_institute_id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syear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user_id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against the JWT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 trace belongs to other parts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git-history secret scan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Limited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git log --all -S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-G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AIza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sk-...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*.pem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paths: no hits. Not an entropy scan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.kilo/worktrees/paint-chevre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branch was ever pushed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git branch -a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shows local branch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paint-chevre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remote state not checked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Line-level review of 2,000+ source files and of 21 narrative docs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 of scope; see section 1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Behaviour of build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next build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and runtime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Forbidden to build/run</w:t>
            </w:r>
          </w:p>
        </w:tc>
      </w:tr>
      <w:tr>
        <w:trPr>
          <w:cantSplit/>
          <w:tblHeader w:val="off"/>
        </w:trPr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TypeScript checking of dot-directories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.kilo/worktrees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tsc shows 1 error overall; skip behaviour not confirmed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part04-lms-h5p-exam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Live value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LMS_API_AUTH_ENFORCE</w:t>
      </w:r>
      <w:r>
        <w:rPr>
          <w:rFonts w:ascii="Calibri" w:cs="Calibri" w:eastAsia="Calibri" w:hAnsi="Calibri"/>
          <w:sz w:val="20"/>
          <w:szCs w:val="20"/>
        </w:rPr>
        <w:t xml:space="preserve"> (and whether prod logs show anonymous traffic) - REASON: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.env</w:t>
      </w:r>
      <w:r>
        <w:rPr>
          <w:rFonts w:ascii="Calibri" w:cs="Calibri" w:eastAsia="Calibri" w:hAnsi="Calibri"/>
          <w:sz w:val="20"/>
          <w:szCs w:val="20"/>
        </w:rPr>
        <w:t xml:space="preserve"> not readable; only config default (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false</w:t>
      </w:r>
      <w:r>
        <w:rPr>
          <w:rFonts w:ascii="Calibri" w:cs="Calibri" w:eastAsia="Calibri" w:hAnsi="Calibri"/>
          <w:sz w:val="20"/>
          <w:szCs w:val="20"/>
        </w:rPr>
        <w:t xml:space="preserve">) seen.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tblmenumaster.link</w:t>
      </w:r>
      <w:r>
        <w:rPr>
          <w:rFonts w:ascii="Calibri" w:cs="Calibri" w:eastAsia="Calibri" w:hAnsi="Calibri"/>
          <w:sz w:val="20"/>
          <w:szCs w:val="20"/>
        </w:rPr>
        <w:t xml:space="preserve"> stores route names (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marks_entry.index</w:t>
      </w:r>
      <w:r>
        <w:rPr>
          <w:rFonts w:ascii="Calibri" w:cs="Calibri" w:eastAsia="Calibri" w:hAnsi="Calibri"/>
          <w:sz w:val="20"/>
          <w:szCs w:val="20"/>
        </w:rPr>
        <w:t xml:space="preserve">) or paths (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result/marks_entry</w:t>
      </w:r>
      <w:r>
        <w:rPr>
          <w:rFonts w:ascii="Calibri" w:cs="Calibri" w:eastAsia="Calibri" w:hAnsi="Calibri"/>
          <w:sz w:val="20"/>
          <w:szCs w:val="20"/>
        </w:rPr>
        <w:t xml:space="preserve">) - REASON: no DB access; decides whether the 35 dead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RESULT_ROUTE_NAME_MAP</w:t>
      </w:r>
      <w:r>
        <w:rPr>
          <w:rFonts w:ascii="Calibri" w:cs="Calibri" w:eastAsia="Calibri" w:hAnsi="Calibri"/>
          <w:sz w:val="20"/>
          <w:szCs w:val="20"/>
        </w:rPr>
        <w:t xml:space="preserve"> entries (LMS-27 (LMS-AUDIT-058)) bite and 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check_permissions</w:t>
      </w:r>
      <w:r>
        <w:rPr>
          <w:rFonts w:ascii="Calibri" w:cs="Calibri" w:eastAsia="Calibri" w:hAnsi="Calibri"/>
          <w:sz w:val="20"/>
          <w:szCs w:val="20"/>
        </w:rPr>
        <w:t xml:space="preserve"> protects resource sub-routes (LMS-32 (LMS-AUDIT-057)).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result_marks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lms_online_exam</w:t>
      </w:r>
      <w:r>
        <w:rPr>
          <w:rFonts w:ascii="Calibri" w:cs="Calibri" w:eastAsia="Calibri" w:hAnsi="Calibri"/>
          <w:sz w:val="20"/>
          <w:szCs w:val="20"/>
        </w:rPr>
        <w:t xml:space="preserve"> carry unique keys preventing duplicate rows - REASON: migrations drift from live DB (memory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gotcha_student_schema_drift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students-marks</w:t>
      </w:r>
      <w:r>
        <w:rPr>
          <w:rFonts w:ascii="Calibri" w:cs="Calibri" w:eastAsia="Calibri" w:hAnsi="Calibri"/>
          <w:sz w:val="20"/>
          <w:szCs w:val="20"/>
        </w:rPr>
        <w:t xml:space="preserve"> filter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m.standard_id</w:t>
      </w:r>
      <w:r>
        <w:rPr>
          <w:rFonts w:ascii="Calibri" w:cs="Calibri" w:eastAsia="Calibri" w:hAnsi="Calibri"/>
          <w:sz w:val="20"/>
          <w:szCs w:val="20"/>
        </w:rPr>
        <w:t xml:space="preserve"> exists on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result_marks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MigrationModulesApiController::studentMarks</w:t>
      </w:r>
      <w:r>
        <w:rPr>
          <w:rFonts w:ascii="Calibri" w:cs="Calibri" w:eastAsia="Calibri" w:hAnsi="Calibri"/>
          <w:sz w:val="20"/>
          <w:szCs w:val="20"/>
        </w:rPr>
        <w:t xml:space="preserve">) - REASON: schema not inspected.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PHP executes files under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public/h5p_content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storage/app/public/student|upload_result</w:t>
      </w:r>
      <w:r>
        <w:rPr>
          <w:rFonts w:ascii="Calibri" w:cs="Calibri" w:eastAsia="Calibri" w:hAnsi="Calibri"/>
          <w:sz w:val="20"/>
          <w:szCs w:val="20"/>
        </w:rPr>
        <w:t xml:space="preserve"> on the production web server - REASON: no server config. Determines RCE vs. hosted-content impact of LMS-15 (LMS-AUDIT-081).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DigitalOcean Spaces serves uploaded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.html/.svg</w:t>
      </w:r>
      <w:r>
        <w:rPr>
          <w:rFonts w:ascii="Calibri" w:cs="Calibri" w:eastAsia="Calibri" w:hAnsi="Calibri"/>
          <w:sz w:val="20"/>
          <w:szCs w:val="20"/>
        </w:rPr>
        <w:t xml:space="preserve"> with an executable content-type on the public CDN - REASON: no bucket config.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CSRF is actually bypassed for all web routes on the production host (full-URL wildcard entries in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VerifyCsrfToken::$except</w:t>
      </w:r>
      <w:r>
        <w:rPr>
          <w:rFonts w:ascii="Calibri" w:cs="Calibri" w:eastAsia="Calibri" w:hAnsi="Calibri"/>
          <w:sz w:val="20"/>
          <w:szCs w:val="20"/>
        </w:rPr>
        <w:t xml:space="preserve">) - REASON: static reading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fullUrlIs/is</w:t>
      </w:r>
      <w:r>
        <w:rPr>
          <w:rFonts w:ascii="Calibri" w:cs="Calibri" w:eastAsia="Calibri" w:hAnsi="Calibri"/>
          <w:sz w:val="20"/>
          <w:szCs w:val="20"/>
        </w:rPr>
        <w:t xml:space="preserve"> semantics; no runtime test.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Content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H5PTextActivityController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H5PDragDropController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H5PMemoryGameController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H5PCoursePresentationController</w:t>
      </w:r>
      <w:r>
        <w:rPr>
          <w:rFonts w:ascii="Calibri" w:cs="Calibri" w:eastAsia="Calibri" w:hAnsi="Calibri"/>
          <w:sz w:val="20"/>
          <w:szCs w:val="20"/>
        </w:rPr>
        <w:t xml:space="preserve"> sanitisation on save - REASON: not read; assumed same as base (no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strip_tags/purify</w:t>
      </w:r>
      <w:r>
        <w:rPr>
          <w:rFonts w:ascii="Calibri" w:cs="Calibri" w:eastAsia="Calibri" w:hAnsi="Calibri"/>
          <w:sz w:val="20"/>
          <w:szCs w:val="20"/>
        </w:rPr>
        <w:t xml:space="preserve"> found by grep across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Http/Controllers/lms/h5p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Correctness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RequireStaffRole</w:t>
      </w:r>
      <w:r>
        <w:rPr>
          <w:rFonts w:ascii="Calibri" w:cs="Calibri" w:eastAsia="Calibri" w:hAnsi="Calibri"/>
          <w:sz w:val="20"/>
          <w:szCs w:val="20"/>
        </w:rPr>
        <w:t xml:space="preserve"> for parents whose profile names differ ("PARENT", "Parent Guardian") - REASON: tenant-authored free text; blocklist is exact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student|parent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Route-registration override semantics (later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Route::post('lms-assignment/...')</w:t>
      </w:r>
      <w:r>
        <w:rPr>
          <w:rFonts w:ascii="Calibri" w:cs="Calibri" w:eastAsia="Calibri" w:hAnsi="Calibri"/>
          <w:sz w:val="20"/>
          <w:szCs w:val="20"/>
        </w:rPr>
        <w:t xml:space="preserve"> inside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api.session</w:t>
      </w:r>
      <w:r>
        <w:rPr>
          <w:rFonts w:ascii="Calibri" w:cs="Calibri" w:eastAsia="Calibri" w:hAnsi="Calibri"/>
          <w:sz w:val="20"/>
          <w:szCs w:val="20"/>
        </w:rPr>
        <w:t xml:space="preserve"> groups replace earlier anonymous duplicates) - REASON: derived from Laravel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RouteCollection</w:t>
      </w:r>
      <w:r>
        <w:rPr>
          <w:rFonts w:ascii="Calibri" w:cs="Calibri" w:eastAsia="Calibri" w:hAnsi="Calibri"/>
          <w:sz w:val="20"/>
          <w:szCs w:val="20"/>
        </w:rPr>
        <w:t xml:space="preserve"> behaviour (same method+URI key overwritten); not executed. If a route cache is stale the earlier anonymous route may still be live.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Rendering of the ~57 H5P pages and the 40 LMS pages beyond the sinks/endpoints listed - REASON: not read line by line (Section 1).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app/api/proxy-file/route.ts</w:t>
      </w:r>
      <w:r>
        <w:rPr>
          <w:rFonts w:ascii="Calibri" w:cs="Calibri" w:eastAsia="Calibri" w:hAnsi="Calibri"/>
          <w:sz w:val="20"/>
          <w:szCs w:val="20"/>
        </w:rPr>
        <w:t xml:space="preserve"> (not in scope files, unread) and PAL-owned endpoints reached by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pal/h5p</w:t>
      </w:r>
      <w:r>
        <w:rPr>
          <w:rFonts w:ascii="Calibri" w:cs="Calibri" w:eastAsia="Calibri" w:hAnsi="Calibri"/>
          <w:sz w:val="20"/>
          <w:szCs w:val="20"/>
        </w:rPr>
        <w:t xml:space="preserve"> - REASON: other audit parts.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part05-pal-ai-intelligence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part06-fees-finance-operations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Live DB: 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tblmenumaster</w:t>
      </w:r>
      <w:r>
        <w:rPr>
          <w:rFonts w:ascii="Calibri" w:cs="Calibri" w:eastAsia="Calibri" w:hAnsi="Calibri"/>
          <w:sz w:val="20"/>
          <w:szCs w:val="20"/>
        </w:rPr>
        <w:t xml:space="preserve"> has rows whose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link</w:t>
      </w:r>
      <w:r>
        <w:rPr>
          <w:rFonts w:ascii="Calibri" w:cs="Calibri" w:eastAsia="Calibri" w:hAnsi="Calibri"/>
          <w:sz w:val="20"/>
          <w:szCs w:val="20"/>
        </w:rPr>
        <w:t xml:space="preserve"> equals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fees_collect.store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fees_cancel.store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fees_config_master.store</w:t>
      </w:r>
      <w:r>
        <w:rPr>
          <w:rFonts w:ascii="Calibri" w:cs="Calibri" w:eastAsia="Calibri" w:hAnsi="Calibri"/>
          <w:sz w:val="20"/>
          <w:szCs w:val="20"/>
        </w:rPr>
        <w:t xml:space="preserve">, etc. (decides how broad FIN-14 (LMS-AUDIT-003) is). REASON: no DB access.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Live column types (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fees_collect.amount decimal(10,0)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cheque_no integer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receipt_no integer</w:t>
      </w:r>
      <w:r>
        <w:rPr>
          <w:rFonts w:ascii="Calibri" w:cs="Calibri" w:eastAsia="Calibri" w:hAnsi="Calibri"/>
          <w:sz w:val="20"/>
          <w:szCs w:val="20"/>
        </w:rPr>
        <w:t xml:space="preserve">) - migrations are known to drift from the real schema (memory note). REASON: migrations only; FIN-21 (LMS-AUDIT-302)/FIN-34 (LMS-AUDIT-310) are Potential.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an external scheduler calls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razorpay_fetch_payment_status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createSplitPayout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getUTR</w:t>
      </w:r>
      <w:r>
        <w:rPr>
          <w:rFonts w:ascii="Calibri" w:cs="Calibri" w:eastAsia="Calibri" w:hAnsi="Calibri"/>
          <w:sz w:val="20"/>
          <w:szCs w:val="20"/>
        </w:rPr>
        <w:t xml:space="preserve">. REASON: no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app/Console</w:t>
      </w:r>
      <w:r>
        <w:rPr>
          <w:rFonts w:ascii="Calibri" w:cs="Calibri" w:eastAsia="Calibri" w:hAnsi="Calibri"/>
          <w:sz w:val="20"/>
          <w:szCs w:val="20"/>
        </w:rPr>
        <w:t xml:space="preserve"> entry, server cron not visible.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ICICI/PayPhi/AggrePay gateways sign responses in a field this code ignores (ICICI eazypay sends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RS</w:t>
      </w:r>
      <w:r>
        <w:rPr>
          <w:rFonts w:ascii="Calibri" w:cs="Calibri" w:eastAsia="Calibri" w:hAnsi="Calibri"/>
          <w:sz w:val="20"/>
          <w:szCs w:val="20"/>
        </w:rPr>
        <w:t xml:space="preserve">/signature; PayPhi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secureHash</w:t>
      </w:r>
      <w:r>
        <w:rPr>
          <w:rFonts w:ascii="Calibri" w:cs="Calibri" w:eastAsia="Calibri" w:hAnsi="Calibri"/>
          <w:sz w:val="20"/>
          <w:szCs w:val="20"/>
        </w:rPr>
        <w:t xml:space="preserve">). REASON: gateway docs not consulted; code verifiably does not check.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Real merchant secrets: values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NEXT_PUBLIC_API_BASE_URL_*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CCAVENUE_ACCESS_CODE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.env*</w:t>
      </w:r>
      <w:r>
        <w:rPr>
          <w:rFonts w:ascii="Calibri" w:cs="Calibri" w:eastAsia="Calibri" w:hAnsi="Calibri"/>
          <w:sz w:val="20"/>
          <w:szCs w:val="20"/>
        </w:rPr>
        <w:t xml:space="preserve">. REASON: env files not readable by rule.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the SQL-injection sinks are exploitable given DB user privileges / WAF. REASON: static only; injection into a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WHERE</w:t>
      </w:r>
      <w:r>
        <w:rPr>
          <w:rFonts w:ascii="Calibri" w:cs="Calibri" w:eastAsia="Calibri" w:hAnsi="Calibri"/>
          <w:sz w:val="20"/>
          <w:szCs w:val="20"/>
        </w:rPr>
        <w:t xml:space="preserve"> (and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UNION</w:t>
      </w:r>
      <w:r>
        <w:rPr>
          <w:rFonts w:ascii="Calibri" w:cs="Calibri" w:eastAsia="Calibri" w:hAnsi="Calibri"/>
          <w:sz w:val="20"/>
          <w:szCs w:val="20"/>
        </w:rPr>
        <w:t xml:space="preserve"> for reprint) is proven from code.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menu</w:t>
      </w:r>
      <w:r>
        <w:rPr>
          <w:rFonts w:ascii="Calibri" w:cs="Calibri" w:eastAsia="Calibri" w:hAnsi="Calibri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/fees/...</w:t>
      </w:r>
      <w:r>
        <w:rPr>
          <w:rFonts w:ascii="Calibri" w:cs="Calibri" w:eastAsia="Calibri" w:hAnsi="Calibri"/>
          <w:sz w:val="20"/>
          <w:szCs w:val="20"/>
        </w:rPr>
        <w:t xml:space="preserve"> resolution for menus whose Laravel link has no Next page (list in section 2). REASON: menu rows not readable.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app/fees/circulars/page.tsx</w:t>
      </w:r>
      <w:r>
        <w:rPr>
          <w:rFonts w:ascii="Calibri" w:cs="Calibri" w:eastAsia="Calibri" w:hAnsi="Calibri"/>
          <w:sz w:val="20"/>
          <w:szCs w:val="20"/>
        </w:rPr>
        <w:t xml:space="preserve"> (1252 lines), master pages, NACH pages: request bodies were grepped, business rules not fully read.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Operations items (from sub-audits): live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tblmenumaster</w:t>
      </w:r>
      <w:r>
        <w:rPr>
          <w:rFonts w:ascii="Calibri" w:cs="Calibri" w:eastAsia="Calibri" w:hAnsi="Calibri"/>
          <w:sz w:val="20"/>
          <w:szCs w:val="20"/>
        </w:rPr>
        <w:t xml:space="preserve"> links for inventory/hostel/transport/library/utility routes (decides whether rights ever apply);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JWT_HEADER_ONLY</w:t>
      </w:r>
      <w:r>
        <w:rPr>
          <w:rFonts w:ascii="Calibri" w:cs="Calibri" w:eastAsia="Calibri" w:hAnsi="Calibri"/>
          <w:sz w:val="20"/>
          <w:szCs w:val="20"/>
        </w:rPr>
        <w:t xml:space="preserve"> env (if true all Library pages that send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token</w:t>
      </w:r>
      <w:r>
        <w:rPr>
          <w:rFonts w:ascii="Calibri" w:cs="Calibri" w:eastAsia="Calibri" w:hAnsi="Calibri"/>
          <w:sz w:val="20"/>
          <w:szCs w:val="20"/>
        </w:rPr>
        <w:t xml:space="preserve"> in query/body break); web-server PHP execution for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public/uploads/books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public/storage/*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public/visitor_photo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public/images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public_path('pettycash')</w:t>
      </w:r>
      <w:r>
        <w:rPr>
          <w:rFonts w:ascii="Calibri" w:cs="Calibri" w:eastAsia="Calibri" w:hAnsi="Calibri"/>
          <w:sz w:val="20"/>
          <w:szCs w:val="20"/>
        </w:rPr>
        <w:t xml:space="preserve"> (RCE vs stored XSS); unique indexes on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transport_map_student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hostel_room_allocation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inventory_item_receivable_details</w:t>
      </w:r>
      <w:r>
        <w:rPr>
          <w:rFonts w:ascii="Calibri" w:cs="Calibri" w:eastAsia="Calibri" w:hAnsi="Calibri"/>
          <w:sz w:val="20"/>
          <w:szCs w:val="20"/>
        </w:rPr>
        <w:t xml:space="preserve">; live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library_items.item_status</w:t>
      </w:r>
      <w:r>
        <w:rPr>
          <w:rFonts w:ascii="Calibri" w:cs="Calibri" w:eastAsia="Calibri" w:hAnsi="Calibri"/>
          <w:sz w:val="20"/>
          <w:szCs w:val="20"/>
        </w:rPr>
        <w:t xml:space="preserve"> semantics; inward/outward NOT NULL columns and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CAST(x AS INT)</w:t>
      </w:r>
      <w:r>
        <w:rPr>
          <w:rFonts w:ascii="Calibri" w:cs="Calibri" w:eastAsia="Calibri" w:hAnsi="Calibri"/>
          <w:sz w:val="20"/>
          <w:szCs w:val="20"/>
        </w:rPr>
        <w:t xml:space="preserve"> acceptance;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tblstudent.password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otp</w:t>
      </w:r>
      <w:r>
        <w:rPr>
          <w:rFonts w:ascii="Calibri" w:cs="Calibri" w:eastAsia="Calibri" w:hAnsi="Calibri"/>
          <w:sz w:val="20"/>
          <w:szCs w:val="20"/>
        </w:rPr>
        <w:t xml:space="preserve"> columns;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studentTransferController.php:212</w:t>
      </w:r>
      <w:r>
        <w:rPr>
          <w:rFonts w:ascii="Calibri" w:cs="Calibri" w:eastAsia="Calibri" w:hAnsi="Calibri"/>
          <w:sz w:val="20"/>
          <w:szCs w:val="20"/>
        </w:rPr>
        <w:t xml:space="preserve"> array update (assumed fatal); Excel-HTML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.xls</w:t>
      </w:r>
      <w:r>
        <w:rPr>
          <w:rFonts w:ascii="Calibri" w:cs="Calibri" w:eastAsia="Calibri" w:hAnsi="Calibri"/>
          <w:sz w:val="20"/>
          <w:szCs w:val="20"/>
        </w:rPr>
        <w:t xml:space="preserve"> formula evaluation;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intelligence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ai-stack</w:t>
      </w:r>
      <w:r>
        <w:rPr>
          <w:rFonts w:ascii="Calibri" w:cs="Calibri" w:eastAsia="Calibri" w:hAnsi="Calibri"/>
          <w:sz w:val="20"/>
          <w:szCs w:val="20"/>
        </w:rPr>
        <w:t xml:space="preserve"> screens; legacy Blade controllers; petty-cash balance/report logic;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MigrationModulePage</w:t>
      </w:r>
      <w:r>
        <w:rPr>
          <w:rFonts w:ascii="Calibri" w:cs="Calibri" w:eastAsia="Calibri" w:hAnsi="Calibri"/>
          <w:sz w:val="20"/>
          <w:szCs w:val="20"/>
        </w:rPr>
        <w:t xml:space="preserve"> (bazar report render);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app/admin-services/*</w:t>
      </w:r>
      <w:r>
        <w:rPr>
          <w:rFonts w:ascii="Calibri" w:cs="Calibri" w:eastAsia="Calibri" w:hAnsi="Calibri"/>
          <w:sz w:val="20"/>
          <w:szCs w:val="20"/>
        </w:rPr>
        <w:t xml:space="preserve"> visitor/front-desk/petty-cash pages.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part07-students-admissions-attendance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93"/>
        <w:gridCol w:w="3847"/>
      </w:tblGrid>
      <w:tr>
        <w:trPr>
          <w:cantSplit/>
          <w:tblHeader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CORS/CSRF behaviour for hosts other than those listed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VerifyCsrfToken::$except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/host list not readable; only static code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tblstudent_sub_institute_enrollment_no_unique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exists in live DB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Migration skips creation if duplicates exist; no DB access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route names like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show_student_attendance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save_student_attendance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add_student.destroy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student_request.status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have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tblmenumaster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rows (decides 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checkPermission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is enforced)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DB access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DEFAULT_STUDENT_PASSWORD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value in production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.env.example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ships it blank,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env('X','student')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then yields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''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if blank)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not read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JWT_TTL_MINUTES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is set in production (default 0 = tokens never expire,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ApiLoginController.php:~426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not read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Runtime behaviour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CAST(... AS int)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admissionEnquiryController::get_enquiry_no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(MySQL does not accept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INT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 CAST)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DB engine/version unknown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the Spaces bucket serves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public/student_document/*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public/parents_image/*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public/admission_payment/*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Content-Type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inferred from extension (stored XSS on HTML/SVG)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Bucket config unknown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admission_division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null handling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saveStudent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Needs live data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PTM module backend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ptm.php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PtmController)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traced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Remaining unreviewed frontend components listed in section 1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Time/size</w:t>
            </w:r>
          </w:p>
        </w:tc>
      </w:tr>
      <w:tr>
        <w:trPr>
          <w:cantSplit/>
          <w:tblHeader w:val="off"/>
        </w:trPr>
        <w:tc>
          <w:tcPr>
            <w:tcW w:type="dxa" w:w="6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student/api/*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unauthenticated POST routes are reachable on hosts not in the CSRF exemption list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Depends on live host; on the exempted hosts they are reachable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part08-hr-org-tasks-general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4"/>
        <w:gridCol w:w="4736"/>
      </w:tblGrid>
      <w:tr>
        <w:trPr>
          <w:cantSplit/>
          <w:tblHeader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tblmenumaster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rows exist for legacy payroll route names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payroll_type.index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monthly_payroll.create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...) in any live tenant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DB not accessible; determines 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check_permissions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protects payroll at all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public/import/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public/pettycash/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storage/app/public/{frontdesk,staff_document,compliance_library}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execute PHP or serve HTML in the deployed web server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Web-server config not in repo. Code confirms unvalidated extensions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the DigitalOcean Spaces bucket serving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hp_resume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hp_staff_document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is public-read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Uploads use ACL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public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JobApplicationController.php:109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); bucket policy not visible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Runtime 405/404 for the payroll delete calls and 422 for "Save remark"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Servers not run; conclusions from route table/validator comparison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JWT reaching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/api/leave/*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etc.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ApiLoginController.php:67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issues student sessions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staff.only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is absent from these routes; no live token exercised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env values: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GEMINI_API_KEY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SCREENING_DEEPSEEK_API_KEY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OPENROUTER_API_KEY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NEXT_PUBLIC_*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services.n8n.task_webhook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not read by rule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Remaining ~40 lines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app/api/screenCandidate/route.ts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(post-prompt parsing)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to line 140 only; auth absence is visible before that point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AttendanceReportApiController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authorization (day-detail, employees)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read; assumed same JWT-only trait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Talent Offer/Offboarding/Onboarding controllers beyond route +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RequiresTalentAdmin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usage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read line by line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Large presentational components listed in section 1 "Not reviewed"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Time; grep scanned only</w:t>
            </w:r>
          </w:p>
        </w:tc>
      </w:tr>
      <w:tr>
        <w:trPr>
          <w:cantSplit/>
          <w:tblHeader w:val="off"/>
        </w:trPr>
        <w:tc>
          <w:tcPr>
            <w:tcW w:type="dxa" w:w="5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Actual PT/ESIC slab values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Helpers::getPT/getESIC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read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part09-route-api-orphans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3"/>
        <w:gridCol w:w="4737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tblmenumaster.link values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DB access; only 80 seeded links in migrations were evaluated. Whether the 36 Result route-name keys and "54 seeded menus with nothing behind them" (source comment) occur in production is unknown.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LMS_API_AUTH_ENFORCE value in production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.env not readable; default in config/lms_content.php:144 is false so 18 SOFT routes are fail-open by default.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Which of the 135 "no route middleware, controller has token text" routes validate the token on every action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class-level presence of JwtToken/Authorization text was tested; per-action check not read (e.g. ComplaintApiController.php:48, UserManagementApiController.php:20 validate; other controllers only mention it).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 dynamic / unknown-prefix Laravel path templates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${path}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${module}${suffix}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${endpoint}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...)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built at runtime; listed in data-api-calls section 4. Literal callers in the same file/wrapper are verified individually.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Calls through unrecognised wrappers with slash-less legacy paths (e.g. hostel/api.ts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/api/proxy?path=hostel_master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literal beginning with "/" or "api/" to match; modules with 0 detected calls in the module table are therefore "not detected", not "no calls".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 method correctness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verified for 155 direct fetch() calls with literal option objects only; 9 apparent POST-&gt;PUT mismatches are almost certainly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_method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spoofing on resource routes.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Laravel routes generated at runtime by routes/custom_module.php (DB table custom_module_tables)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requires DB; 25 statically recorded.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Orphan pages that a production DB menu row points at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menus are DB-driven; "orphan" here means no reference in code/registries/mapper/rewrite.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Case-sensitive hosting behaviour on the real deployment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deployment config in the repo (no Dockerfile/vercel.json); analysis is of route folder names and lookups only.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Behaviour of the 249 unauthenticated routes beyond sampled controllers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sampled 10 (FeesDashboard family, AdmissionsDashboard, StudentHomework, ApiQuestionPaper::destroy, ApiLmsCourse::deleteQuestionBank, AJAXController::lmsDataApi, cbse_1t5::save_result_html, PermissionsController, MenuRights, ComplaintApi); the rest classified by middleware + token-text only.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Laravel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web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-group routes called with type=API (e.g. student.php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/student/api/*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hydrate identity elsewhere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they carry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session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middleware at route level; SessionMiddleware would hydrate from JWT for type=API, but these routes are not wrapped by it.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part10-laravel-backend-authz-tenant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4"/>
        <w:gridCol w:w="4716"/>
      </w:tblGrid>
      <w:tr>
        <w:trPr>
          <w:cantSplit/>
          <w:tblHeader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APP_ENV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APP_DEBUG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JWT_SECRET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strength,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JWT_ALGO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JWT_TTL_MINUTES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LMS_API_AUTH_ENFORCE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CORS_ALLOWED_ORIGINS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QUEUE_CONNECTION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SESSION_*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off-limits.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.env.example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APP_ENV=local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APP_DEBUG=true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JWT_ALGO=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blank,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JWT_TTL_MINUTES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CORS_ALLOWED_ORIGINS=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blank. Defaults in code: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api_auth_enforce=false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QUEUE_CONNECTION=sync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JWT_TTL_MINUTES=0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Exploitability of each SQLi/RCE/SSRF item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static only; nothing executed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the web server serves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public/*.php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scripts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/lms_editor_upload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/pettycash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/import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as executable PHP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vhost/nginx config in repo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Actual live schema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sub_institute_id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columns, indexes, FKs, live triggers)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DB access forbidden; migrations are known-drifted (memory: 410 "pending",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tblstudent.roll_no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missing)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legacy FCM server keys (Helper.php:1808–1818) are still valid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retired the legacy FCM HTTP API; keys are committed regardless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Which tenants use the DOB-OTP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123456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mobile-app login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data-dependent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GenTux behaviour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exp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alg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clock leeway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vendor internals not read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/log-viewer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(opcodesio) is exposed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package present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vendor/opcodesio/log-viewer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), no config/gate in repo; default is deny outside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local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Per-controller effect of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submit=Search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bypass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needs per-route reading of ~975 routes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Behaviour of the ≈545 controllers not opened;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Domain/AI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Brain/*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internals; 55 console commands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 of sampling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route:list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correctness / true route count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tool broken; count = declarations</w:t>
            </w:r>
          </w:p>
        </w:tc>
      </w:tr>
      <w:tr>
        <w:trPr>
          <w:cantSplit/>
          <w:tblHeader w:val="off"/>
        </w:trPr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Neo4j-backed endpoints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separate known auth failure (memory)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part11-database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4"/>
        <w:gridCol w:w="3916"/>
      </w:tblGrid>
      <w:tr>
        <w:trPr>
          <w:cantSplit/>
          <w:tblHeader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schema (all tables/columns/types), engines (InnoDB vs MyISAM), collations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DB access; memory says live differs from migrations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indexes, 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tblstudent_sub_institute_enrollment_no_unique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hpb_tbluser_email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hpb_tbluser_tenant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lb_points_*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hrms_departments_tenant_status_index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exist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need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SHOW INDEX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the 2026-08-21 triggers exist live and whether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sync_log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exists / its row count / PENDING backlog (Neo4j auth broken per memory)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DB access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Server-side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sql_mode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'strict' =&gt; false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setting is what Laravel sends; a server-global strict mode could still apply)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/server not readable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Presence of duplicate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(sub_institute_id, enrollment_no)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duplicate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receipt_no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duplicate attendance, duplicate e-mails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data access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Which of 410 pending migrations are truly applied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migrations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table not readable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the 43 tables queried but not migrated exist live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tblprofilewise_menu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sync_log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ai_models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...)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DB access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Backups, PITR, replication, DB user privileges, encryption at rest / in transit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infra, not in repo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Query plans / performance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EXPLAIN possible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Seeder bodies (9),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database/neo4j/*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reviewed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Index/column changes produced by loops over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const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arrays in migrations other than the 3 read manually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parser limitation (list candidates: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0F0F0" w:color="auto" w:val="clear"/>
              </w:rPr>
              <w:t xml:space="preserve">grep -l "const INDEXES|addIndex" database/migrations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6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 usage per table beyond literal path matching</w:t>
            </w:r>
          </w:p>
        </w:tc>
        <w:tc>
          <w:tcPr>
            <w:tcW w:type="dxa" w:w="3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heuristic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How to close them (for someone with DB access):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mysqldump --no-data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diff against the CSV;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SELECT TABLE_NAME, COLUMN_NAME, COLUMN_TYPE FROM information_schema.COLUMNS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SELECT * FROM information_schema.STATISTICS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SHOW TRIGGERS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;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0F0F0" w:color="auto" w:val="clear"/>
        </w:rPr>
        <w:t xml:space="preserve">SELECT @@sql_mode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; duplicate-detection queries in section 10 (DB-05 (LMS-AUDIT-182)).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part12-uploads-imports-notify-jobs-integrations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the production web server executes PHP under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/storage/*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/import/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/pettycash/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/lms_editor_upload/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/images/</w:t>
      </w:r>
      <w:r>
        <w:rPr>
          <w:rFonts w:ascii="Calibri" w:cs="Calibri" w:eastAsia="Calibri" w:hAnsi="Calibri"/>
          <w:sz w:val="20"/>
          <w:szCs w:val="20"/>
        </w:rPr>
        <w:t xml:space="preserve"> (RCE severity of every WEB/PUB upload) - REASON: no server config in repo.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Real values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QUEUE_CONNECTION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FILESYSTEM_DISK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MAIL_*</w:t>
      </w:r>
      <w:r>
        <w:rPr>
          <w:rFonts w:ascii="Calibri" w:cs="Calibri" w:eastAsia="Calibri" w:hAnsi="Calibri"/>
          <w:sz w:val="20"/>
          <w:szCs w:val="20"/>
        </w:rPr>
        <w:t xml:space="preserve">, gateway credentials,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DO_SPACES_*</w:t>
      </w:r>
      <w:r>
        <w:rPr>
          <w:rFonts w:ascii="Calibri" w:cs="Calibri" w:eastAsia="Calibri" w:hAnsi="Calibri"/>
          <w:sz w:val="20"/>
          <w:szCs w:val="20"/>
        </w:rPr>
        <w:t xml:space="preserve"> bucket policy/listing permission, CORS - REASON: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.env</w:t>
      </w:r>
      <w:r>
        <w:rPr>
          <w:rFonts w:ascii="Calibri" w:cs="Calibri" w:eastAsia="Calibri" w:hAnsi="Calibri"/>
          <w:sz w:val="20"/>
          <w:szCs w:val="20"/>
        </w:rPr>
        <w:t xml:space="preserve"> not readable.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check_permissions</w:t>
      </w:r>
      <w:r>
        <w:rPr>
          <w:rFonts w:ascii="Calibri" w:cs="Calibri" w:eastAsia="Calibri" w:hAnsi="Calibri"/>
          <w:sz w:val="20"/>
          <w:szCs w:val="20"/>
        </w:rPr>
        <w:t xml:space="preserve"> skips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unlink-file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transferDocs</w:t>
      </w:r>
      <w:r>
        <w:rPr>
          <w:rFonts w:ascii="Calibri" w:cs="Calibri" w:eastAsia="Calibri" w:hAnsi="Calibri"/>
          <w:sz w:val="20"/>
          <w:szCs w:val="20"/>
        </w:rPr>
        <w:t xml:space="preserve"> etc. in production - depends on 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tblmenumaster.link</w:t>
      </w:r>
      <w:r>
        <w:rPr>
          <w:rFonts w:ascii="Calibri" w:cs="Calibri" w:eastAsia="Calibri" w:hAnsi="Calibri"/>
          <w:sz w:val="20"/>
          <w:szCs w:val="20"/>
        </w:rPr>
        <w:t xml:space="preserve"> contains those route names - REASON: no DB access (T1 result is a no-op if unmapped, which is what the code shows for unmapped names).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import_table_fields</w:t>
      </w:r>
      <w:r>
        <w:rPr>
          <w:rFonts w:ascii="Calibri" w:cs="Calibri" w:eastAsia="Calibri" w:hAnsi="Calibri"/>
          <w:sz w:val="20"/>
          <w:szCs w:val="20"/>
        </w:rPr>
        <w:t xml:space="preserve"> exposes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sub_institute_id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is_admin</w:t>
      </w:r>
      <w:r>
        <w:rPr>
          <w:rFonts w:ascii="Calibri" w:cs="Calibri" w:eastAsia="Calibri" w:hAnsi="Calibri"/>
          <w:sz w:val="20"/>
          <w:szCs w:val="20"/>
        </w:rPr>
        <w:t xml:space="preserve"> (irrelevant to exploitability because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process</w:t>
      </w:r>
      <w:r>
        <w:rPr>
          <w:rFonts w:ascii="Calibri" w:cs="Calibri" w:eastAsia="Calibri" w:hAnsi="Calibri"/>
          <w:sz w:val="20"/>
          <w:szCs w:val="20"/>
        </w:rPr>
        <w:t xml:space="preserve"> does not consult it).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public/firebase/*.json</w:t>
      </w:r>
      <w:r>
        <w:rPr>
          <w:rFonts w:ascii="Calibri" w:cs="Calibri" w:eastAsia="Calibri" w:hAnsi="Calibri"/>
          <w:sz w:val="20"/>
          <w:szCs w:val="20"/>
        </w:rPr>
        <w:t xml:space="preserve"> exists on the server (absent in checkout, not gitignored).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the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storage:link</w:t>
      </w:r>
      <w:r>
        <w:rPr>
          <w:rFonts w:ascii="Calibri" w:cs="Calibri" w:eastAsia="Calibri" w:hAnsi="Calibri"/>
          <w:sz w:val="20"/>
          <w:szCs w:val="20"/>
        </w:rPr>
        <w:t xml:space="preserve"> symlink and DO ACLs are as the code implies (bucket may be private with CDN rules).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failed_jobs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jobs</w:t>
      </w:r>
      <w:r>
        <w:rPr>
          <w:rFonts w:ascii="Calibri" w:cs="Calibri" w:eastAsia="Calibri" w:hAnsi="Calibri"/>
          <w:sz w:val="20"/>
          <w:szCs w:val="20"/>
        </w:rPr>
        <w:t xml:space="preserve"> tables exist live (memory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gotcha_student_schema_drift</w:t>
      </w:r>
      <w:r>
        <w:rPr>
          <w:rFonts w:ascii="Calibri" w:cs="Calibri" w:eastAsia="Calibri" w:hAnsi="Calibri"/>
          <w:sz w:val="20"/>
          <w:szCs w:val="20"/>
        </w:rPr>
        <w:t xml:space="preserve">: migrations disagree with reality).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Runtime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Excel::download</w:t>
      </w:r>
      <w:r>
        <w:rPr>
          <w:rFonts w:ascii="Calibri" w:cs="Calibri" w:eastAsia="Calibri" w:hAnsi="Calibri"/>
          <w:sz w:val="20"/>
          <w:szCs w:val="20"/>
        </w:rPr>
        <w:t xml:space="preserve">, PHPExcel behaviour on hostile xlsx (XXE) - REASON: no execution.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Vercel deployment's body-size limit (INT-31 (LMS-AUDIT-373)) - REASON: hosting not confirmed from repo.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tblstudent.otp</w:t>
      </w:r>
      <w:r>
        <w:rPr>
          <w:rFonts w:ascii="Calibri" w:cs="Calibri" w:eastAsia="Calibri" w:hAnsi="Calibri"/>
          <w:sz w:val="20"/>
          <w:szCs w:val="20"/>
        </w:rPr>
        <w:t xml:space="preserve"> is an int/string column and PDO native types (affects the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is_skip === 1</w:t>
      </w:r>
      <w:r>
        <w:rPr>
          <w:rFonts w:ascii="Calibri" w:cs="Calibri" w:eastAsia="Calibri" w:hAnsi="Calibri"/>
          <w:sz w:val="20"/>
          <w:szCs w:val="20"/>
        </w:rPr>
        <w:t xml:space="preserve"> comparison in INT-12 (LMS-AUDIT-192)) - REASON: no DB.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Whether the two HuggingFace Spaces and the Cloud Run classifier are private/owned by the company - REASON: no network.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Contents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tblmenumaster</w:t>
      </w:r>
      <w:r>
        <w:rPr>
          <w:rFonts w:ascii="Calibri" w:cs="Calibri" w:eastAsia="Calibri" w:hAnsi="Calibri"/>
          <w:sz w:val="20"/>
          <w:szCs w:val="20"/>
        </w:rPr>
        <w:t xml:space="preserve"> rows for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import-data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easy_com/*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whatsapp-*</w:t>
      </w:r>
      <w:r>
        <w:rPr>
          <w:rFonts w:ascii="Calibri" w:cs="Calibri" w:eastAsia="Calibri" w:hAnsi="Calibri"/>
          <w:sz w:val="20"/>
          <w:szCs w:val="20"/>
        </w:rPr>
        <w:t xml:space="preserve"> menus (who is granted them).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32. Final Audit Conclusions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audit answers "what is implemented, broken, missing, insecure, unscoped or unused" for both repositories at the depth stated below. It does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</w:t>
      </w:r>
      <w:r>
        <w:rPr>
          <w:rFonts w:ascii="Calibri" w:cs="Calibri" w:eastAsia="Calibri" w:hAnsi="Calibri"/>
          <w:sz w:val="20"/>
          <w:szCs w:val="20"/>
        </w:rPr>
        <w:t xml:space="preserve"> claim the register is exhaustive: it is a lower bound, most reliable for cross-cutting patterns (which were swept mechanically) and least reliable for line-level business logic in unread files.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dominant risk is the platform trust model, not any single module. Fix the six root causes in Waves 0-1 first; the majority of Critical/High rows close as a side effect.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Spot-verification by the lead confirmed the top claims that were re-checked: the anonymous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table_data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lms_data</w:t>
      </w:r>
      <w:r>
        <w:rPr>
          <w:rFonts w:ascii="Calibri" w:cs="Calibri" w:eastAsia="Calibri" w:hAnsi="Calibri"/>
          <w:sz w:val="20"/>
          <w:szCs w:val="20"/>
        </w:rPr>
        <w:t xml:space="preserve"> route and handler, the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submit=Search</w:t>
      </w:r>
      <w:r>
        <w:rPr>
          <w:rFonts w:ascii="Calibri" w:cs="Calibri" w:eastAsia="Calibri" w:hAnsi="Calibri"/>
          <w:sz w:val="20"/>
          <w:szCs w:val="20"/>
        </w:rPr>
        <w:t xml:space="preserve"> rights bypass at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checkPermission.php:76</w:t>
      </w:r>
      <w:r>
        <w:rPr>
          <w:rFonts w:ascii="Calibri" w:cs="Calibri" w:eastAsia="Calibri" w:hAnsi="Calibri"/>
          <w:sz w:val="20"/>
          <w:szCs w:val="20"/>
        </w:rPr>
        <w:t xml:space="preserve">, the middleware-free module dashboards at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routes/api.php:141-146</w:t>
      </w:r>
      <w:r>
        <w:rPr>
          <w:rFonts w:ascii="Calibri" w:cs="Calibri" w:eastAsia="Calibri" w:hAnsi="Calibri"/>
          <w:sz w:val="20"/>
          <w:szCs w:val="20"/>
        </w:rPr>
        <w:t xml:space="preserve">, the tracked PHP scripts under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public/</w:t>
      </w:r>
      <w:r>
        <w:rPr>
          <w:rFonts w:ascii="Calibri" w:cs="Calibri" w:eastAsia="Calibri" w:hAnsi="Calibri"/>
          <w:sz w:val="20"/>
          <w:szCs w:val="20"/>
        </w:rPr>
        <w:t xml:space="preserve">, 22 tracked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.kilo</w:t>
      </w:r>
      <w:r>
        <w:rPr>
          <w:rFonts w:ascii="Calibri" w:cs="Calibri" w:eastAsia="Calibri" w:hAnsi="Calibri"/>
          <w:sz w:val="20"/>
          <w:szCs w:val="20"/>
        </w:rPr>
        <w:t xml:space="preserve"> state files, and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x-laravel-base-url</w:t>
      </w:r>
      <w:r>
        <w:rPr>
          <w:rFonts w:ascii="Calibri" w:cs="Calibri" w:eastAsia="Calibri" w:hAnsi="Calibri"/>
          <w:sz w:val="20"/>
          <w:szCs w:val="20"/>
        </w:rPr>
        <w:t xml:space="preserve"> referenced in 33 frontend files. Everything else is agent-reported with file/line evidence.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Concurrent remediation:</w:t>
      </w:r>
      <w:r>
        <w:rPr>
          <w:rFonts w:ascii="Calibri" w:cs="Calibri" w:eastAsia="Calibri" w:hAnsi="Calibri"/>
          <w:sz w:val="20"/>
          <w:szCs w:val="20"/>
        </w:rPr>
        <w:t xml:space="preserve"> an uncommitted V1 API-guard change appeared on the Laravel repo during the audit (branch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v1-launch</w:t>
      </w:r>
      <w:r>
        <w:rPr>
          <w:rFonts w:ascii="Calibri" w:cs="Calibri" w:eastAsia="Calibri" w:hAnsi="Calibri"/>
          <w:sz w:val="20"/>
          <w:szCs w:val="20"/>
        </w:rPr>
        <w:t xml:space="preserve">, files dated 12:03-12:17). It is outside the audited baseline and was not verified. From reading its diff it protects an allow-list of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api/*</w:t>
      </w:r>
      <w:r>
        <w:rPr>
          <w:rFonts w:ascii="Calibri" w:cs="Calibri" w:eastAsia="Calibri" w:hAnsi="Calibri"/>
          <w:sz w:val="20"/>
          <w:szCs w:val="20"/>
        </w:rPr>
        <w:t xml:space="preserve"> paths only (fail-open for unlisted routes, and web-group URLs like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/table_data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/superAdmin-store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/ckeditor</w:t>
      </w:r>
      <w:r>
        <w:rPr>
          <w:rFonts w:ascii="Calibri" w:cs="Calibri" w:eastAsia="Calibri" w:hAnsi="Calibri"/>
          <w:sz w:val="20"/>
          <w:szCs w:val="20"/>
        </w:rPr>
        <w:t xml:space="preserve"> are outside its matcher), lists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crm-whatsapp</w:t>
      </w:r>
      <w:r>
        <w:rPr>
          <w:rFonts w:ascii="Calibri" w:cs="Calibri" w:eastAsia="Calibri" w:hAnsi="Calibri"/>
          <w:sz w:val="20"/>
          <w:szCs w:val="20"/>
        </w:rPr>
        <w:t xml:space="preserve"> as public, and leaves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checkPermission</w:t>
      </w:r>
      <w:r>
        <w:rPr>
          <w:rFonts w:ascii="Calibri" w:cs="Calibri" w:eastAsia="Calibri" w:hAnsi="Calibri"/>
          <w:sz w:val="20"/>
          <w:szCs w:val="20"/>
        </w:rPr>
        <w:t xml:space="preserve">, payment callbacks and passwords untouched. The frontend working tree also had uncommitted edits by someone else (ConditionalApp, DashboardShell, Header, routeMapper, menuMappers, erp-client, roadmap); frontend evidence may partly reflect them, and Part 14 flags that /api/menu-rights and /api/academic-terms calls send no Authorization header yet match the new guard, a possible regression (not verified). Statuses in this report mean "open at baseline"; re-run the anonymous-route census after it merges.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second pass (agent section-9 sweeps plus a lead repo-wide sweep) added 5 issues not found in the first pass (LMS-AUDIT-053, LMS-AUDIT-201, LMS-AUDIT-202, LMS-AUDIT-379, LMS-AUDIT-444) and confirmed the agents' counts.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AUDIT COMPLETION STATUS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Repository coverage:</w:t>
      </w:r>
      <w:r>
        <w:rPr>
          <w:rFonts w:ascii="Calibri" w:cs="Calibri" w:eastAsia="Calibri" w:hAnsi="Calibri"/>
          <w:sz w:val="20"/>
          <w:szCs w:val="20"/>
        </w:rPr>
        <w:t xml:space="preserve"> all 2,071 frontend source files machine-swept (routes, links, API calls, imports, second-pass patterns via TypeScript AST/regex); ≈820 (≈40%) line-reviewed (≈400 fully, ≈420 skimmed). Laravel: all 43 route files recorded, ≈40 controllers read fully and ≈250 classified by grep/script out of 835 (≈35% touched, ≈65% not opened).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Module coverage:</w:t>
      </w:r>
      <w:r>
        <w:rPr>
          <w:rFonts w:ascii="Calibri" w:cs="Calibri" w:eastAsia="Calibri" w:hAnsi="Calibri"/>
          <w:sz w:val="20"/>
          <w:szCs w:val="20"/>
        </w:rPr>
        <w:t xml:space="preserve"> 100% of module families identified from menus, routes, APIs, tables and docs (see 08); depth varies by module and is stated in each part's coverage table.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Route/API coverage:</w:t>
      </w:r>
      <w:r>
        <w:rPr>
          <w:rFonts w:ascii="Calibri" w:cs="Calibri" w:eastAsia="Calibri" w:hAnsi="Calibri"/>
          <w:sz w:val="20"/>
          <w:szCs w:val="20"/>
        </w:rPr>
        <w:t xml:space="preserve"> Next handlers 67/67 read fully; Laravel route declarations 3,094/3,094 recorded with route-level auth classification (controller-level checks for ≈290 controllers); frontend-called Laravel paths 1,117 analysed - 1,042 verified against routes, 28 dynamic NOT VERIFIED, 47 unmatched.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coverage:</w:t>
      </w:r>
      <w:r>
        <w:rPr>
          <w:rFonts w:ascii="Calibri" w:cs="Calibri" w:eastAsia="Calibri" w:hAnsi="Calibri"/>
          <w:sz w:val="20"/>
          <w:szCs w:val="20"/>
        </w:rPr>
        <w:t xml:space="preserve"> see repository coverage; no runtime/browser verification (console errors, accessibility, responsive behaviour NOT VERIFIED).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 coverage:</w:t>
      </w:r>
      <w:r>
        <w:rPr>
          <w:rFonts w:ascii="Calibri" w:cs="Calibri" w:eastAsia="Calibri" w:hAnsi="Calibri"/>
          <w:sz w:val="20"/>
          <w:szCs w:val="20"/>
        </w:rPr>
        <w:t xml:space="preserve"> static migration/model analysis only (Part 11); live schema, indexes and data NOT VERIFIED.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coverage:</w:t>
      </w:r>
      <w:r>
        <w:rPr>
          <w:rFonts w:ascii="Calibri" w:cs="Calibri" w:eastAsia="Calibri" w:hAnsi="Calibri"/>
          <w:sz w:val="20"/>
          <w:szCs w:val="20"/>
        </w:rPr>
        <w:t xml:space="preserve"> static code and configuration analysis of both repos across the OWASP categories; no dynamic testing, no dependency-vulnerability scan; raw-SQL surface sampled (≈4,806 sites, LMS-AUDIT-202).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Role/permission coverage:</w:t>
      </w:r>
      <w:r>
        <w:rPr>
          <w:rFonts w:ascii="Calibri" w:cs="Calibri" w:eastAsia="Calibri" w:hAnsi="Calibri"/>
          <w:sz w:val="20"/>
          <w:szCs w:val="20"/>
        </w:rPr>
        <w:t xml:space="preserve"> role × module matrix derived from code and migrations; live profile/rights rows NOT VERIFIED.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coverage assessment:</w:t>
      </w:r>
      <w:r>
        <w:rPr>
          <w:rFonts w:ascii="Calibri" w:cs="Calibri" w:eastAsia="Calibri" w:hAnsi="Calibri"/>
          <w:sz w:val="20"/>
          <w:szCs w:val="20"/>
        </w:rPr>
        <w:t xml:space="preserve"> 42 frontend test files (557 tests) cover pure helpers only; critical flows have zero tests; Laravel's 124 test files were not run.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Items not verified:</w:t>
      </w:r>
      <w:r>
        <w:rPr>
          <w:rFonts w:ascii="Calibri" w:cs="Calibri" w:eastAsia="Calibri" w:hAnsi="Calibri"/>
          <w:sz w:val="20"/>
          <w:szCs w:val="20"/>
        </w:rPr>
        <w:t xml:space="preserve"> ≈131 entries (section 31).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Critical findings:</w:t>
      </w:r>
      <w:r>
        <w:rPr>
          <w:rFonts w:ascii="Calibri" w:cs="Calibri" w:eastAsia="Calibri" w:hAnsi="Calibri"/>
          <w:sz w:val="20"/>
          <w:szCs w:val="20"/>
        </w:rPr>
        <w:t xml:space="preserve"> 53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 findings:</w:t>
      </w:r>
      <w:r>
        <w:rPr>
          <w:rFonts w:ascii="Calibri" w:cs="Calibri" w:eastAsia="Calibri" w:hAnsi="Calibri"/>
          <w:sz w:val="20"/>
          <w:szCs w:val="20"/>
        </w:rPr>
        <w:t xml:space="preserve"> 149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Medium findings:</w:t>
      </w:r>
      <w:r>
        <w:rPr>
          <w:rFonts w:ascii="Calibri" w:cs="Calibri" w:eastAsia="Calibri" w:hAnsi="Calibri"/>
          <w:sz w:val="20"/>
          <w:szCs w:val="20"/>
        </w:rPr>
        <w:t xml:space="preserve"> 177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Low findings:</w:t>
      </w:r>
      <w:r>
        <w:rPr>
          <w:rFonts w:ascii="Calibri" w:cs="Calibri" w:eastAsia="Calibri" w:hAnsi="Calibri"/>
          <w:sz w:val="20"/>
          <w:szCs w:val="20"/>
        </w:rPr>
        <w:t xml:space="preserve"> 65 (+ 10 Info)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Second-pass verification: COMPLETED.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Status: AUDIT COMPLETE WITH DECLARED COVERAGE LIMITS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- this is a full-breadth, partial-depth audit, not a complete line-by-line review; the gaps are listed next and must not be read as "no issues".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REMAINING UNREVIEWED AREAS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≈545 of 835 Laravel controllers were not opened (their routes are classified by route-level auth only); the Laravel Blade views (1,066 files) are out of scope.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≈1,250 frontend source files were not line-reviewed, notably: the largest presentational components in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app/hrit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performance-tabs</w:t>
      </w:r>
      <w:r>
        <w:rPr>
          <w:rFonts w:ascii="Calibri" w:cs="Calibri" w:eastAsia="Calibri" w:hAnsi="Calibri"/>
          <w:sz w:val="20"/>
          <w:szCs w:val="20"/>
        </w:rPr>
        <w:t xml:space="preserve"> 2,867 lines,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mobility-center</w:t>
      </w:r>
      <w:r>
        <w:rPr>
          <w:rFonts w:ascii="Calibri" w:cs="Calibri" w:eastAsia="Calibri" w:hAnsi="Calibri"/>
          <w:sz w:val="20"/>
          <w:szCs w:val="20"/>
        </w:rPr>
        <w:t xml:space="preserve"> 2,523 lines),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app/organization-management</w:t>
      </w:r>
      <w:r>
        <w:rPr>
          <w:rFonts w:ascii="Calibri" w:cs="Calibri" w:eastAsia="Calibri" w:hAnsi="Calibri"/>
          <w:sz w:val="20"/>
          <w:szCs w:val="20"/>
        </w:rPr>
        <w:t xml:space="preserve"> (37 of 47 files),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app/task-management</w:t>
      </w:r>
      <w:r>
        <w:rPr>
          <w:rFonts w:ascii="Calibri" w:cs="Calibri" w:eastAsia="Calibri" w:hAnsi="Calibri"/>
          <w:sz w:val="20"/>
          <w:szCs w:val="20"/>
        </w:rPr>
        <w:t xml:space="preserve"> (60 of 74),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app/h5p</w:t>
      </w:r>
      <w:r>
        <w:rPr>
          <w:rFonts w:ascii="Calibri" w:cs="Calibri" w:eastAsia="Calibri" w:hAnsi="Calibri"/>
          <w:sz w:val="20"/>
          <w:szCs w:val="20"/>
        </w:rPr>
        <w:t xml:space="preserve"> (69 of 93),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app/lms</w:t>
      </w:r>
      <w:r>
        <w:rPr>
          <w:rFonts w:ascii="Calibri" w:cs="Calibri" w:eastAsia="Calibri" w:hAnsi="Calibri"/>
          <w:sz w:val="20"/>
          <w:szCs w:val="20"/>
        </w:rPr>
        <w:t xml:space="preserve"> (44 of 96),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app/course-master</w:t>
      </w:r>
      <w:r>
        <w:rPr>
          <w:rFonts w:ascii="Calibri" w:cs="Calibri" w:eastAsia="Calibri" w:hAnsi="Calibri"/>
          <w:sz w:val="20"/>
          <w:szCs w:val="20"/>
        </w:rPr>
        <w:t xml:space="preserve"> (22 of 35, incl. 6,719- and 3,117-line pages),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app/result</w:t>
      </w:r>
      <w:r>
        <w:rPr>
          <w:rFonts w:ascii="Calibri" w:cs="Calibri" w:eastAsia="Calibri" w:hAnsi="Calibri"/>
          <w:sz w:val="20"/>
          <w:szCs w:val="20"/>
        </w:rPr>
        <w:t xml:space="preserve"> (16 of 27),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app/easy_com</w:t>
      </w:r>
      <w:r>
        <w:rPr>
          <w:rFonts w:ascii="Calibri" w:cs="Calibri" w:eastAsia="Calibri" w:hAnsi="Calibri"/>
          <w:sz w:val="20"/>
          <w:szCs w:val="20"/>
        </w:rPr>
        <w:t xml:space="preserve"> (8 of 23), the per-module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ai-stack/</w:t>
      </w:r>
      <w:r>
        <w:rPr>
          <w:rFonts w:ascii="Calibri" w:cs="Calibri" w:eastAsia="Calibri" w:hAnsi="Calibri"/>
          <w:sz w:val="20"/>
          <w:szCs w:val="20"/>
        </w:rPr>
        <w:t xml:space="preserve"> screens (~50), 16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lib/*-ai-stack.ts</w:t>
      </w:r>
      <w:r>
        <w:rPr>
          <w:rFonts w:ascii="Calibri" w:cs="Calibri" w:eastAsia="Calibri" w:hAnsi="Calibri"/>
          <w:sz w:val="20"/>
          <w:szCs w:val="20"/>
        </w:rPr>
        <w:t xml:space="preserve"> files,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components/intelligence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components/mobile-page-builder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components/domain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K-12 ERP Design System/</w:t>
      </w:r>
      <w:r>
        <w:rPr>
          <w:rFonts w:ascii="Calibri" w:cs="Calibri" w:eastAsia="Calibri" w:hAnsi="Calibri"/>
          <w:sz w:val="20"/>
          <w:szCs w:val="20"/>
        </w:rPr>
        <w:t xml:space="preserve"> (298 of 299 files) and the journey/PROMPT docs.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Runtime behaviour: nothing was run - no browser, no server, no database, no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npm audit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composer audit</w:t>
      </w:r>
      <w:r>
        <w:rPr>
          <w:rFonts w:ascii="Calibri" w:cs="Calibri" w:eastAsia="Calibri" w:hAnsi="Calibri"/>
          <w:sz w:val="20"/>
          <w:szCs w:val="20"/>
        </w:rPr>
        <w:t xml:space="preserve">, no Laravel test suite.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Live configuration and data: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.env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color="auto" w:val="clear"/>
        </w:rPr>
        <w:t xml:space="preserve">.env.local</w:t>
      </w:r>
      <w:r>
        <w:rPr>
          <w:rFonts w:ascii="Calibri" w:cs="Calibri" w:eastAsia="Calibri" w:hAnsi="Calibri"/>
          <w:sz w:val="20"/>
          <w:szCs w:val="20"/>
        </w:rPr>
        <w:t xml:space="preserve">, remote MySQL rows, live menu/rights tables, live indexes, production headers/CORS.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PTM backend, payment gateways other than Razorpay's callback handling (Laravel-only), Neo4j runtime behaviour.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A reasonable follow-up is a second wave targeted at the unopened controllers using the route-inventory CSV as a work list, plus a staging-environment dynamic test of the Wave 0 endpoints.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100" w:right="1000" w:bottom="1000" w:left="100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Static analysis - see section 32 for coverage limits   |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LMS_K12 - Final Audit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860" w:hanging="260"/>
      </w:pPr>
    </w:lvl>
    <w:lvl w:ilvl="2" w:tentative="1">
      <w:start w:val="1"/>
      <w:numFmt w:val="bullet"/>
      <w:lvlText w:val="▪"/>
      <w:lvlJc w:val="left"/>
      <w:pPr>
        <w:ind w:left="12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9DB7DD" w:sz="6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LMS_K12 Final Audit Report</dc:title>
  <dc:creator>Audit</dc:creator>
  <cp:lastModifiedBy>Un-named</cp:lastModifiedBy>
  <cp:revision>1</cp:revision>
  <dcterms:created xsi:type="dcterms:W3CDTF">2026-09-30T07:37:37.969Z</dcterms:created>
  <dcterms:modified xsi:type="dcterms:W3CDTF">2026-09-30T07:37:37.970Z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