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198795" w14:paraId="2C078E63" wp14:textId="256005CB">
      <w:pPr>
        <w:jc w:val="center"/>
        <w:rPr>
          <w:b w:val="1"/>
          <w:bCs w:val="1"/>
          <w:sz w:val="28"/>
          <w:szCs w:val="28"/>
        </w:rPr>
      </w:pPr>
      <w:r w:rsidRPr="1E198795" w:rsidR="5C28EACE">
        <w:rPr>
          <w:b w:val="1"/>
          <w:bCs w:val="1"/>
          <w:sz w:val="28"/>
          <w:szCs w:val="28"/>
        </w:rPr>
        <w:t>Design Document</w:t>
      </w:r>
    </w:p>
    <w:p w:rsidR="1E198795" w:rsidP="1E198795" w:rsidRDefault="1E198795" w14:paraId="5B4BA31F" w14:textId="1A916D85">
      <w:pPr>
        <w:pStyle w:val="Normal"/>
        <w:ind w:left="0"/>
      </w:pPr>
    </w:p>
    <w:p w:rsidR="0C129F7A" w:rsidP="1E198795" w:rsidRDefault="0C129F7A" w14:paraId="1180FDED" w14:textId="34B67A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129F7A">
        <w:rPr/>
        <w:t>Data Ingestion- Ingestion of data from multiple sources would be performed using Azure Data Factory and Azure Databricks.</w:t>
      </w:r>
      <w:r w:rsidR="74BA446E">
        <w:rPr/>
        <w:t xml:space="preserve"> </w:t>
      </w:r>
    </w:p>
    <w:p w:rsidR="518EDB6F" w:rsidP="1E198795" w:rsidRDefault="518EDB6F" w14:paraId="4CF6AFAD" w14:textId="4E1C3E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8EDB6F">
        <w:rPr/>
        <w:t xml:space="preserve">Compressed files – The decompression </w:t>
      </w:r>
      <w:r w:rsidR="24CF04F5">
        <w:rPr/>
        <w:t>w</w:t>
      </w:r>
      <w:r w:rsidR="518EDB6F">
        <w:rPr/>
        <w:t xml:space="preserve">ould be performed </w:t>
      </w:r>
      <w:r w:rsidR="7D0658F6">
        <w:rPr/>
        <w:t>either through Azure Data factory</w:t>
      </w:r>
      <w:r w:rsidR="6B452FF9">
        <w:rPr/>
        <w:t xml:space="preserve"> or through Azure </w:t>
      </w:r>
      <w:r w:rsidR="531373A8">
        <w:rPr/>
        <w:t>Databricks and</w:t>
      </w:r>
      <w:r w:rsidR="0BFEA92C">
        <w:rPr/>
        <w:t xml:space="preserve"> further processing</w:t>
      </w:r>
      <w:r w:rsidR="408400D2">
        <w:rPr/>
        <w:t xml:space="preserve"> or transformations</w:t>
      </w:r>
      <w:r w:rsidR="413210F1">
        <w:rPr/>
        <w:t xml:space="preserve"> on it</w:t>
      </w:r>
      <w:r w:rsidR="0BFEA92C">
        <w:rPr/>
        <w:t xml:space="preserve"> </w:t>
      </w:r>
      <w:r w:rsidR="773C2C12">
        <w:rPr/>
        <w:t xml:space="preserve">would </w:t>
      </w:r>
      <w:r w:rsidR="0BFEA92C">
        <w:rPr/>
        <w:t xml:space="preserve">be performed with </w:t>
      </w:r>
      <w:r w:rsidR="1EA83341">
        <w:rPr/>
        <w:t>Azure Databricks.</w:t>
      </w:r>
    </w:p>
    <w:p w:rsidR="051D083C" w:rsidP="1E198795" w:rsidRDefault="051D083C" w14:paraId="11816564" w14:textId="28F23D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1D083C">
        <w:rPr/>
        <w:t xml:space="preserve">Scripts would be written in azure </w:t>
      </w:r>
      <w:r w:rsidR="654E1B95">
        <w:rPr/>
        <w:t>data bricks</w:t>
      </w:r>
      <w:r w:rsidR="051D083C">
        <w:rPr/>
        <w:t xml:space="preserve"> for merging, sorting </w:t>
      </w:r>
      <w:r w:rsidR="5C27542E">
        <w:rPr/>
        <w:t>,</w:t>
      </w:r>
      <w:r w:rsidR="64F31C5A">
        <w:rPr/>
        <w:t xml:space="preserve"> </w:t>
      </w:r>
      <w:r w:rsidR="051D083C">
        <w:rPr/>
        <w:t xml:space="preserve">encrypting (whenever required) </w:t>
      </w:r>
      <w:r w:rsidR="1549C761">
        <w:rPr/>
        <w:t xml:space="preserve">and performing other processing </w:t>
      </w:r>
      <w:r w:rsidR="73C940DA">
        <w:rPr/>
        <w:t xml:space="preserve">and transformations </w:t>
      </w:r>
      <w:r w:rsidR="1549C761">
        <w:rPr/>
        <w:t xml:space="preserve">on </w:t>
      </w:r>
      <w:r w:rsidR="051D083C">
        <w:rPr/>
        <w:t>data</w:t>
      </w:r>
      <w:r w:rsidR="3DAEA272">
        <w:rPr/>
        <w:t xml:space="preserve"> and the results would be saved to the data lake</w:t>
      </w:r>
      <w:r w:rsidR="051D083C">
        <w:rPr/>
        <w:t xml:space="preserve">. </w:t>
      </w:r>
      <w:r w:rsidR="49A451AF">
        <w:rPr/>
        <w:t>These scripts would be triggered through pipeline(s) created in Azure Data Factory for automation.</w:t>
      </w:r>
    </w:p>
    <w:p w:rsidR="21E4D2C1" w:rsidP="1E198795" w:rsidRDefault="21E4D2C1" w14:paraId="699F5A67" w14:textId="33EFEB6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4D2C1">
        <w:rPr/>
        <w:t xml:space="preserve">Relational data requiring regular data processing tasks </w:t>
      </w:r>
      <w:r w:rsidR="5EE8E364">
        <w:rPr/>
        <w:t xml:space="preserve">would </w:t>
      </w:r>
      <w:r w:rsidR="21E4D2C1">
        <w:rPr/>
        <w:t xml:space="preserve">be saved </w:t>
      </w:r>
      <w:r w:rsidR="7DC04173">
        <w:rPr/>
        <w:t>in</w:t>
      </w:r>
      <w:r w:rsidR="58B742F8">
        <w:rPr/>
        <w:t xml:space="preserve"> the form of</w:t>
      </w:r>
      <w:r w:rsidR="7DC04173">
        <w:rPr/>
        <w:t xml:space="preserve"> Delta tables </w:t>
      </w:r>
      <w:r w:rsidR="5881F94B">
        <w:rPr/>
        <w:t xml:space="preserve">in Azure </w:t>
      </w:r>
      <w:proofErr w:type="spellStart"/>
      <w:r w:rsidR="5881F94B">
        <w:rPr/>
        <w:t>Datalake</w:t>
      </w:r>
      <w:proofErr w:type="spellEnd"/>
      <w:r w:rsidR="5881F94B">
        <w:rPr/>
        <w:t xml:space="preserve"> storage.</w:t>
      </w:r>
    </w:p>
    <w:p w:rsidR="5F2A49B3" w:rsidP="1E198795" w:rsidRDefault="5F2A49B3" w14:paraId="4B0D8353" w14:textId="244249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2A49B3">
        <w:rPr/>
        <w:t xml:space="preserve">Regular running of pipeline </w:t>
      </w:r>
      <w:r w:rsidR="19464E4E">
        <w:rPr/>
        <w:t>would</w:t>
      </w:r>
      <w:r w:rsidR="5F2A49B3">
        <w:rPr/>
        <w:t xml:space="preserve"> be scheduled </w:t>
      </w:r>
      <w:r w:rsidR="02D13728">
        <w:rPr/>
        <w:t>from azure data factory.</w:t>
      </w:r>
    </w:p>
    <w:p w:rsidR="394A2A97" w:rsidP="1E198795" w:rsidRDefault="394A2A97" w14:paraId="52AD7F62" w14:textId="49709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94A2A97">
        <w:rPr/>
        <w:t>Monitoring of pipeline would be done through the azure data factory.</w:t>
      </w:r>
    </w:p>
    <w:p w:rsidR="1AF0607E" w:rsidP="1E198795" w:rsidRDefault="1AF0607E" w14:paraId="2A48FBFE" w14:textId="585A57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F0607E">
        <w:rPr>
          <w:b w:val="0"/>
          <w:bCs w:val="0"/>
        </w:rPr>
        <w:t>Security Aspects</w:t>
      </w:r>
      <w:r w:rsidRPr="1E198795" w:rsidR="1AF0607E">
        <w:rPr>
          <w:b w:val="1"/>
          <w:bCs w:val="1"/>
        </w:rPr>
        <w:t>:</w:t>
      </w:r>
    </w:p>
    <w:p w:rsidR="1F18F323" w:rsidP="1E198795" w:rsidRDefault="1F18F323" w14:paraId="056B7945" w14:textId="4BBC65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F18F323">
        <w:rPr>
          <w:b w:val="0"/>
          <w:bCs w:val="0"/>
        </w:rPr>
        <w:t>Encryption of sensitive data</w:t>
      </w:r>
      <w:r w:rsidR="1CB330BF">
        <w:rPr>
          <w:b w:val="0"/>
          <w:bCs w:val="0"/>
        </w:rPr>
        <w:t xml:space="preserve"> – Column level encryption of data in delta tables could be done for protecting personally identifiable information via </w:t>
      </w:r>
      <w:proofErr w:type="spellStart"/>
      <w:r w:rsidR="1CB330BF">
        <w:rPr>
          <w:b w:val="0"/>
          <w:bCs w:val="0"/>
        </w:rPr>
        <w:t>databricks</w:t>
      </w:r>
      <w:proofErr w:type="spellEnd"/>
      <w:r w:rsidR="1CB330BF">
        <w:rPr>
          <w:b w:val="0"/>
          <w:bCs w:val="0"/>
        </w:rPr>
        <w:t xml:space="preserve"> notebook</w:t>
      </w:r>
      <w:r w:rsidR="58ABDBB9">
        <w:rPr>
          <w:b w:val="0"/>
          <w:bCs w:val="0"/>
        </w:rPr>
        <w:t>s.</w:t>
      </w:r>
    </w:p>
    <w:p w:rsidR="239F866B" w:rsidP="1E198795" w:rsidRDefault="239F866B" w14:paraId="7900BC8A" w14:textId="6D0CF0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9F866B">
        <w:rPr/>
        <w:t xml:space="preserve">Role based access control of data in </w:t>
      </w:r>
      <w:r w:rsidR="50EFD83A">
        <w:rPr/>
        <w:t>Azure Data Lake Storage –</w:t>
      </w:r>
      <w:r w:rsidR="458A60E6">
        <w:rPr/>
        <w:t xml:space="preserve"> Azure platform’s inbuilt</w:t>
      </w:r>
      <w:r w:rsidR="50EFD83A">
        <w:rPr/>
        <w:t xml:space="preserve"> </w:t>
      </w:r>
      <w:r w:rsidR="1F7442BA">
        <w:rPr/>
        <w:t>Azure</w:t>
      </w:r>
      <w:r w:rsidR="4F1F9AE0">
        <w:rPr/>
        <w:t xml:space="preserve"> </w:t>
      </w:r>
      <w:r w:rsidR="047F90EB">
        <w:rPr/>
        <w:t xml:space="preserve">RBACs </w:t>
      </w:r>
      <w:r w:rsidR="168AB194">
        <w:rPr/>
        <w:t>(</w:t>
      </w:r>
      <w:r w:rsidR="5276B6EF">
        <w:rPr/>
        <w:t xml:space="preserve">for </w:t>
      </w:r>
      <w:r w:rsidR="168AB194">
        <w:rPr/>
        <w:t xml:space="preserve">controlling </w:t>
      </w:r>
      <w:r w:rsidR="11B252D6">
        <w:rPr/>
        <w:t xml:space="preserve">coarse-grained </w:t>
      </w:r>
      <w:r w:rsidR="168AB194">
        <w:rPr/>
        <w:t xml:space="preserve">access to </w:t>
      </w:r>
      <w:r w:rsidRPr="1E198795" w:rsidR="0BB639A3">
        <w:rPr>
          <w:b w:val="1"/>
          <w:bCs w:val="1"/>
        </w:rPr>
        <w:t xml:space="preserve">all </w:t>
      </w:r>
      <w:r w:rsidR="0BB639A3">
        <w:rPr/>
        <w:t xml:space="preserve">data on specific </w:t>
      </w:r>
      <w:r w:rsidR="168AB194">
        <w:rPr/>
        <w:t>storage accounts</w:t>
      </w:r>
      <w:r w:rsidR="4D3D3079">
        <w:rPr/>
        <w:t xml:space="preserve"> based on roles</w:t>
      </w:r>
      <w:r w:rsidR="168AB194">
        <w:rPr/>
        <w:t xml:space="preserve">) </w:t>
      </w:r>
      <w:r w:rsidR="17FE5351">
        <w:rPr/>
        <w:t>and ACLs</w:t>
      </w:r>
      <w:r w:rsidR="29244DC7">
        <w:rPr/>
        <w:t xml:space="preserve"> </w:t>
      </w:r>
      <w:r w:rsidR="2790048C">
        <w:rPr/>
        <w:t xml:space="preserve">(for controlling fine grained </w:t>
      </w:r>
      <w:r w:rsidR="1708B51F">
        <w:rPr/>
        <w:t xml:space="preserve">read/write </w:t>
      </w:r>
      <w:r w:rsidR="2790048C">
        <w:rPr/>
        <w:t xml:space="preserve">access to specific </w:t>
      </w:r>
      <w:r w:rsidR="246A8677">
        <w:rPr/>
        <w:t>files</w:t>
      </w:r>
      <w:r w:rsidR="2790048C">
        <w:rPr/>
        <w:t xml:space="preserve">) </w:t>
      </w:r>
      <w:r w:rsidR="29244DC7">
        <w:rPr/>
        <w:t>could be used</w:t>
      </w:r>
      <w:r w:rsidR="21777E56">
        <w:rPr/>
        <w:t xml:space="preserve"> for this purpose.</w:t>
      </w:r>
      <w:r w:rsidR="335C8D0D">
        <w:rPr/>
        <w:t xml:space="preserve"> </w:t>
      </w:r>
    </w:p>
    <w:p w:rsidR="7E9A8A06" w:rsidP="1E198795" w:rsidRDefault="7E9A8A06" w14:paraId="495D641F" w14:textId="569FAB1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E9A8A06">
        <w:rPr/>
        <w:t>Table Access controls on Delta tables will be added</w:t>
      </w:r>
      <w:r w:rsidR="655D212E">
        <w:rPr/>
        <w:t xml:space="preserve"> to allow access </w:t>
      </w:r>
    </w:p>
    <w:p w:rsidR="689921EB" w:rsidP="1E198795" w:rsidRDefault="689921EB" w14:paraId="671CB181" w14:textId="6496A3B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89921EB">
        <w:rPr/>
        <w:t xml:space="preserve">Account level </w:t>
      </w:r>
      <w:r w:rsidR="3E8F2AF7">
        <w:rPr/>
        <w:t>should not be timed out by azure and databricks.</w:t>
      </w:r>
    </w:p>
    <w:p w:rsidR="1E198795" w:rsidP="1E198795" w:rsidRDefault="1E198795" w14:paraId="6A2DF853" w14:textId="4F9F8EC8">
      <w:pPr>
        <w:pStyle w:val="Normal"/>
      </w:pPr>
    </w:p>
    <w:p w:rsidR="1E198795" w:rsidP="1E198795" w:rsidRDefault="1E198795" w14:paraId="147E27EA" w14:textId="20183F71">
      <w:pPr>
        <w:pStyle w:val="Normal"/>
      </w:pPr>
    </w:p>
    <w:p w:rsidR="1E198795" w:rsidP="1E198795" w:rsidRDefault="1E198795" w14:paraId="3A31F060" w14:textId="7FDB107C">
      <w:pPr>
        <w:pStyle w:val="Normal"/>
      </w:pPr>
    </w:p>
    <w:p w:rsidR="07D8C5C5" w:rsidP="1E198795" w:rsidRDefault="07D8C5C5" w14:paraId="2F58B7DE" w14:textId="0E532FF1">
      <w:pPr>
        <w:pStyle w:val="Normal"/>
      </w:pPr>
      <w:r w:rsidR="07D8C5C5">
        <w:drawing>
          <wp:inline wp14:editId="2006E849" wp14:anchorId="77E1E9DB">
            <wp:extent cx="6213878" cy="3456470"/>
            <wp:effectExtent l="0" t="0" r="0" b="0"/>
            <wp:docPr id="867709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aa795c30448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3878" cy="34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5B139" w:rsidP="14B5B139" w:rsidRDefault="14B5B139" w14:paraId="69056D35" w14:textId="454E5B73">
      <w:pPr>
        <w:pStyle w:val="Normal"/>
      </w:pPr>
    </w:p>
    <w:p w:rsidR="14B5B139" w:rsidP="14B5B139" w:rsidRDefault="14B5B139" w14:paraId="4106F15B" w14:textId="6717E07F">
      <w:pPr>
        <w:pStyle w:val="Normal"/>
      </w:pPr>
    </w:p>
    <w:p w:rsidR="779444B4" w:rsidP="14B5B139" w:rsidRDefault="779444B4" w14:paraId="0A3B904E" w14:textId="23B5F9BD">
      <w:pPr>
        <w:pStyle w:val="Normal"/>
      </w:pPr>
      <w:r w:rsidR="779444B4">
        <w:rPr/>
        <w:t>Azure Data Factory pipeline implementation details</w:t>
      </w:r>
    </w:p>
    <w:p w:rsidR="0A2D06C3" w:rsidP="14B5B139" w:rsidRDefault="0A2D06C3" w14:paraId="5DF9717B" w14:textId="285AD08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2D06C3">
        <w:rPr/>
        <w:t>Single pipeline for all data inputs (could be separated if needed)</w:t>
      </w:r>
    </w:p>
    <w:p w:rsidR="219467E5" w:rsidP="14B5B139" w:rsidRDefault="219467E5" w14:paraId="0D0DFAAE" w14:textId="62840CB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9467E5">
        <w:rPr/>
        <w:t>Initially it will l</w:t>
      </w:r>
      <w:r w:rsidR="779444B4">
        <w:rPr/>
        <w:t xml:space="preserve">oad configurations for each </w:t>
      </w:r>
      <w:r w:rsidR="3DAEF1AD">
        <w:rPr/>
        <w:t>DataSource</w:t>
      </w:r>
      <w:r w:rsidR="779444B4">
        <w:rPr/>
        <w:t xml:space="preserve"> (relational or </w:t>
      </w:r>
      <w:r w:rsidR="463C80B9">
        <w:rPr/>
        <w:t>file based</w:t>
      </w:r>
      <w:r w:rsidR="35306F8B">
        <w:rPr/>
        <w:t>).</w:t>
      </w:r>
      <w:r w:rsidR="7DBC115C">
        <w:rPr/>
        <w:t xml:space="preserve"> Configurations would </w:t>
      </w:r>
      <w:r w:rsidR="501A15C3">
        <w:rPr/>
        <w:t xml:space="preserve">have </w:t>
      </w:r>
      <w:r w:rsidR="7DBC115C">
        <w:rPr/>
        <w:t xml:space="preserve">list of details of each of the different </w:t>
      </w:r>
      <w:r w:rsidR="7DBC115C">
        <w:rPr/>
        <w:t>DataSources.</w:t>
      </w:r>
      <w:r w:rsidR="6D31BD5F">
        <w:rPr/>
        <w:t xml:space="preserve"> </w:t>
      </w:r>
    </w:p>
    <w:p w:rsidR="779444B4" w:rsidP="14B5B139" w:rsidRDefault="779444B4" w14:paraId="509FE957" w14:textId="79584F46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9444B4">
        <w:rPr/>
        <w:t xml:space="preserve">Configurations could be saved on </w:t>
      </w:r>
      <w:proofErr w:type="gramStart"/>
      <w:r w:rsidR="779444B4">
        <w:rPr/>
        <w:t>a</w:t>
      </w:r>
      <w:proofErr w:type="gramEnd"/>
      <w:r w:rsidR="779444B4">
        <w:rPr/>
        <w:t xml:space="preserve"> Azure SQL Database table (Basic DTU version of Azure SQL costs 5$/month for 2GB) or configs could also be saved on a csv file and be loaded from it as an alternative</w:t>
      </w:r>
    </w:p>
    <w:p w:rsidR="779444B4" w:rsidP="14B5B139" w:rsidRDefault="779444B4" w14:paraId="783C2477" w14:textId="7DC7C2F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79444B4">
        <w:rPr/>
        <w:t xml:space="preserve">Steps of pipeline completion could be saved to a SQL database table (azure </w:t>
      </w:r>
      <w:proofErr w:type="spellStart"/>
      <w:r w:rsidR="779444B4">
        <w:rPr/>
        <w:t>sql</w:t>
      </w:r>
      <w:proofErr w:type="spellEnd"/>
      <w:r w:rsidR="779444B4">
        <w:rPr/>
        <w:t xml:space="preserve"> </w:t>
      </w:r>
      <w:proofErr w:type="spellStart"/>
      <w:r w:rsidR="779444B4">
        <w:rPr/>
        <w:t>db</w:t>
      </w:r>
      <w:proofErr w:type="spellEnd"/>
      <w:r w:rsidR="779444B4">
        <w:rPr/>
        <w:t xml:space="preserve"> cost will add as mentioned </w:t>
      </w:r>
      <w:r w:rsidR="29596BD6">
        <w:rPr/>
        <w:t>previously</w:t>
      </w:r>
      <w:r w:rsidR="779444B4">
        <w:rPr/>
        <w:t xml:space="preserve">, alternative way would be with a csv file in </w:t>
      </w:r>
      <w:proofErr w:type="spellStart"/>
      <w:r w:rsidR="779444B4">
        <w:rPr/>
        <w:t>adls</w:t>
      </w:r>
      <w:proofErr w:type="spellEnd"/>
      <w:r w:rsidR="779444B4">
        <w:rPr/>
        <w:t>). Logs and Metadata details for pipeline run can be saved in ADLS in separate metadata directory.</w:t>
      </w:r>
    </w:p>
    <w:p w:rsidR="14B5B139" w:rsidP="14B5B139" w:rsidRDefault="14B5B139" w14:paraId="4482F4F7" w14:textId="7AB26448">
      <w:pPr>
        <w:pStyle w:val="Normal"/>
        <w:ind w:left="0"/>
      </w:pPr>
    </w:p>
    <w:p w:rsidR="567491E7" w:rsidP="14B5B139" w:rsidRDefault="567491E7" w14:paraId="2C1D78BF" w14:textId="1AA144C3">
      <w:pPr>
        <w:pStyle w:val="Normal"/>
      </w:pPr>
      <w:r w:rsidR="567491E7">
        <w:rPr/>
        <w:t>Azure Data Lake Storage details</w:t>
      </w:r>
    </w:p>
    <w:p w:rsidR="567491E7" w:rsidP="14B5B139" w:rsidRDefault="567491E7" w14:paraId="5E10D4E7" w14:textId="3C9E45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67491E7">
        <w:rPr/>
        <w:t>Different blob containers can be created in same storage account for Staging, Processed and Cur</w:t>
      </w:r>
      <w:r w:rsidR="75D240F2">
        <w:rPr/>
        <w:t>ated</w:t>
      </w:r>
      <w:r w:rsidR="567491E7">
        <w:rPr/>
        <w:t xml:space="preserve"> data </w:t>
      </w:r>
      <w:r w:rsidR="1333BCC9">
        <w:rPr/>
        <w:t>for easy separation.</w:t>
      </w:r>
    </w:p>
    <w:p w:rsidR="14B5B139" w:rsidP="14B5B139" w:rsidRDefault="14B5B139" w14:paraId="47DA1F00" w14:textId="6E549549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p w:rsidR="14B5B139" w:rsidP="14B5B139" w:rsidRDefault="14B5B139" w14:paraId="305A8468" w14:textId="3BCD1D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6420F"/>
    <w:rsid w:val="011BA227"/>
    <w:rsid w:val="028B1620"/>
    <w:rsid w:val="02D13728"/>
    <w:rsid w:val="0346753A"/>
    <w:rsid w:val="045902E9"/>
    <w:rsid w:val="047F90EB"/>
    <w:rsid w:val="04E0B204"/>
    <w:rsid w:val="051D083C"/>
    <w:rsid w:val="06395C76"/>
    <w:rsid w:val="07D8C5C5"/>
    <w:rsid w:val="08428329"/>
    <w:rsid w:val="0854F788"/>
    <w:rsid w:val="08636FD8"/>
    <w:rsid w:val="09DE538A"/>
    <w:rsid w:val="0A2D06C3"/>
    <w:rsid w:val="0AC15401"/>
    <w:rsid w:val="0B55291F"/>
    <w:rsid w:val="0BB639A3"/>
    <w:rsid w:val="0BBEE809"/>
    <w:rsid w:val="0BFEA92C"/>
    <w:rsid w:val="0C129F7A"/>
    <w:rsid w:val="0D0F404E"/>
    <w:rsid w:val="0E6A15CF"/>
    <w:rsid w:val="0E6BE6CF"/>
    <w:rsid w:val="0EF7A3C9"/>
    <w:rsid w:val="11B252D6"/>
    <w:rsid w:val="12BDA711"/>
    <w:rsid w:val="1333BCC9"/>
    <w:rsid w:val="14B5B139"/>
    <w:rsid w:val="14FB73ED"/>
    <w:rsid w:val="1549C761"/>
    <w:rsid w:val="167CE269"/>
    <w:rsid w:val="168AB194"/>
    <w:rsid w:val="16F305BA"/>
    <w:rsid w:val="1708B51F"/>
    <w:rsid w:val="170B8B0C"/>
    <w:rsid w:val="17FE5351"/>
    <w:rsid w:val="1938D12F"/>
    <w:rsid w:val="19464E4E"/>
    <w:rsid w:val="198ED024"/>
    <w:rsid w:val="19B1C0A4"/>
    <w:rsid w:val="1AF0607E"/>
    <w:rsid w:val="1B27753A"/>
    <w:rsid w:val="1C180ED2"/>
    <w:rsid w:val="1CB330BF"/>
    <w:rsid w:val="1CEFE293"/>
    <w:rsid w:val="1E198795"/>
    <w:rsid w:val="1E420A5C"/>
    <w:rsid w:val="1EA83341"/>
    <w:rsid w:val="1F02622A"/>
    <w:rsid w:val="1F18F323"/>
    <w:rsid w:val="1F3EE8CA"/>
    <w:rsid w:val="1F510C0C"/>
    <w:rsid w:val="1F7442BA"/>
    <w:rsid w:val="2006E849"/>
    <w:rsid w:val="201610F7"/>
    <w:rsid w:val="20C904FE"/>
    <w:rsid w:val="2134D34C"/>
    <w:rsid w:val="21777E56"/>
    <w:rsid w:val="219467E5"/>
    <w:rsid w:val="21E4D2C1"/>
    <w:rsid w:val="21EA2A1A"/>
    <w:rsid w:val="22B22913"/>
    <w:rsid w:val="239F866B"/>
    <w:rsid w:val="246A8677"/>
    <w:rsid w:val="2476A1D3"/>
    <w:rsid w:val="247CC7F6"/>
    <w:rsid w:val="24B3FAB3"/>
    <w:rsid w:val="24CF04F5"/>
    <w:rsid w:val="25D59AA1"/>
    <w:rsid w:val="26D2FA5C"/>
    <w:rsid w:val="2790048C"/>
    <w:rsid w:val="27A93ED4"/>
    <w:rsid w:val="29244DC7"/>
    <w:rsid w:val="29354B16"/>
    <w:rsid w:val="29596BD6"/>
    <w:rsid w:val="29B0460B"/>
    <w:rsid w:val="2AF37C2E"/>
    <w:rsid w:val="2C9CDC74"/>
    <w:rsid w:val="2D216EF9"/>
    <w:rsid w:val="2D65B845"/>
    <w:rsid w:val="2D952F26"/>
    <w:rsid w:val="2E9A81AB"/>
    <w:rsid w:val="31F3692B"/>
    <w:rsid w:val="321C108F"/>
    <w:rsid w:val="3238D970"/>
    <w:rsid w:val="32D4C257"/>
    <w:rsid w:val="335C8D0D"/>
    <w:rsid w:val="34375A2C"/>
    <w:rsid w:val="3452B8B2"/>
    <w:rsid w:val="34A0EA39"/>
    <w:rsid w:val="34C01C13"/>
    <w:rsid w:val="35306F8B"/>
    <w:rsid w:val="3552B532"/>
    <w:rsid w:val="35767754"/>
    <w:rsid w:val="35C6420F"/>
    <w:rsid w:val="36F96776"/>
    <w:rsid w:val="379923B2"/>
    <w:rsid w:val="3927F03D"/>
    <w:rsid w:val="394A2A97"/>
    <w:rsid w:val="3A49DFA2"/>
    <w:rsid w:val="3B239C3B"/>
    <w:rsid w:val="3BF6BA80"/>
    <w:rsid w:val="3DAEA272"/>
    <w:rsid w:val="3DAEF1AD"/>
    <w:rsid w:val="3E8F2AF7"/>
    <w:rsid w:val="3EB76310"/>
    <w:rsid w:val="3EE0EFD4"/>
    <w:rsid w:val="3F753EDC"/>
    <w:rsid w:val="3FDDD412"/>
    <w:rsid w:val="408400D2"/>
    <w:rsid w:val="40F18DEC"/>
    <w:rsid w:val="413210F1"/>
    <w:rsid w:val="4132D1C8"/>
    <w:rsid w:val="41E19DCC"/>
    <w:rsid w:val="42275C8D"/>
    <w:rsid w:val="42DB3EE1"/>
    <w:rsid w:val="42F7C6BD"/>
    <w:rsid w:val="432D0FF1"/>
    <w:rsid w:val="4374503B"/>
    <w:rsid w:val="437D6E2D"/>
    <w:rsid w:val="44891367"/>
    <w:rsid w:val="44895C63"/>
    <w:rsid w:val="458A60E6"/>
    <w:rsid w:val="463C80B9"/>
    <w:rsid w:val="46545555"/>
    <w:rsid w:val="47450CC5"/>
    <w:rsid w:val="49A451AF"/>
    <w:rsid w:val="4A8D6595"/>
    <w:rsid w:val="4B5AB6CB"/>
    <w:rsid w:val="4CCF04A1"/>
    <w:rsid w:val="4CD79D53"/>
    <w:rsid w:val="4D3D3079"/>
    <w:rsid w:val="4D436AA6"/>
    <w:rsid w:val="4DD172B5"/>
    <w:rsid w:val="4DD24796"/>
    <w:rsid w:val="4F07C41F"/>
    <w:rsid w:val="4F14BF03"/>
    <w:rsid w:val="4F1F9AE0"/>
    <w:rsid w:val="501A15C3"/>
    <w:rsid w:val="5072B93B"/>
    <w:rsid w:val="50EFD83A"/>
    <w:rsid w:val="518EDB6F"/>
    <w:rsid w:val="51B168E6"/>
    <w:rsid w:val="51C85B9C"/>
    <w:rsid w:val="51FEB202"/>
    <w:rsid w:val="5276B6EF"/>
    <w:rsid w:val="531373A8"/>
    <w:rsid w:val="542B2C60"/>
    <w:rsid w:val="560033D0"/>
    <w:rsid w:val="567491E7"/>
    <w:rsid w:val="581AB4A1"/>
    <w:rsid w:val="5881F94B"/>
    <w:rsid w:val="58ABDBB9"/>
    <w:rsid w:val="58B3E518"/>
    <w:rsid w:val="58B742F8"/>
    <w:rsid w:val="58E8E37C"/>
    <w:rsid w:val="5A1306A0"/>
    <w:rsid w:val="5A8FDCF4"/>
    <w:rsid w:val="5AB7B072"/>
    <w:rsid w:val="5AF5B5FA"/>
    <w:rsid w:val="5C27542E"/>
    <w:rsid w:val="5C28EACE"/>
    <w:rsid w:val="5EE8E364"/>
    <w:rsid w:val="5F2A49B3"/>
    <w:rsid w:val="5F3D0F2B"/>
    <w:rsid w:val="5FD129D3"/>
    <w:rsid w:val="601E0E48"/>
    <w:rsid w:val="61149D5F"/>
    <w:rsid w:val="61ED6579"/>
    <w:rsid w:val="633A139D"/>
    <w:rsid w:val="637D4424"/>
    <w:rsid w:val="64F31C5A"/>
    <w:rsid w:val="64FCBA62"/>
    <w:rsid w:val="654E1B95"/>
    <w:rsid w:val="655D212E"/>
    <w:rsid w:val="6718C191"/>
    <w:rsid w:val="67A71D5E"/>
    <w:rsid w:val="683CE584"/>
    <w:rsid w:val="689921EB"/>
    <w:rsid w:val="69385CCF"/>
    <w:rsid w:val="695617B8"/>
    <w:rsid w:val="69645E32"/>
    <w:rsid w:val="69A231E4"/>
    <w:rsid w:val="69C91E73"/>
    <w:rsid w:val="6AF7AA90"/>
    <w:rsid w:val="6B1A66C3"/>
    <w:rsid w:val="6B452FF9"/>
    <w:rsid w:val="6BAEB8AA"/>
    <w:rsid w:val="6D31BD5F"/>
    <w:rsid w:val="6DC5EE98"/>
    <w:rsid w:val="6DFB0F7F"/>
    <w:rsid w:val="6E194A23"/>
    <w:rsid w:val="6E90C3A2"/>
    <w:rsid w:val="6F072C7D"/>
    <w:rsid w:val="6F53979C"/>
    <w:rsid w:val="6FF4C852"/>
    <w:rsid w:val="70C05320"/>
    <w:rsid w:val="7313D00E"/>
    <w:rsid w:val="7333F0F8"/>
    <w:rsid w:val="73827518"/>
    <w:rsid w:val="739853C3"/>
    <w:rsid w:val="73C940DA"/>
    <w:rsid w:val="7440DC48"/>
    <w:rsid w:val="74BA446E"/>
    <w:rsid w:val="754C83F9"/>
    <w:rsid w:val="75D240F2"/>
    <w:rsid w:val="76541C11"/>
    <w:rsid w:val="76A2DC1E"/>
    <w:rsid w:val="773C2C12"/>
    <w:rsid w:val="7787282B"/>
    <w:rsid w:val="779444B4"/>
    <w:rsid w:val="7994ECFD"/>
    <w:rsid w:val="79A2692E"/>
    <w:rsid w:val="79DE949A"/>
    <w:rsid w:val="7AA103ED"/>
    <w:rsid w:val="7B6A5914"/>
    <w:rsid w:val="7C046904"/>
    <w:rsid w:val="7D0658F6"/>
    <w:rsid w:val="7DBC115C"/>
    <w:rsid w:val="7DC04173"/>
    <w:rsid w:val="7E72E4F9"/>
    <w:rsid w:val="7E9A8A06"/>
    <w:rsid w:val="7EE8845C"/>
    <w:rsid w:val="7F0E2CCB"/>
    <w:rsid w:val="7FECE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420F"/>
  <w15:chartTrackingRefBased/>
  <w15:docId w15:val="{87a370a1-f15b-495e-9066-29293438a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e11012f2454a36" /><Relationship Type="http://schemas.openxmlformats.org/officeDocument/2006/relationships/image" Target="/media/image3.png" Id="R324aa795c30448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2021-05-21T08:10:59.5222365Z</dcterms:created>
  <dcterms:modified xsi:type="dcterms:W3CDTF">2021-05-27T06:39:45.8466097Z</dcterms:modified>
  <dc:creator>Himanshu Punetha</dc:creator>
  <lastModifiedBy>Himanshu Punetha</lastModifiedBy>
</coreProperties>
</file>