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492E2" w14:textId="77777777" w:rsidR="00B12D48" w:rsidRPr="007C33AA" w:rsidRDefault="00000000" w:rsidP="007C33AA">
      <w:pPr>
        <w:pStyle w:val="Heading1"/>
        <w:jc w:val="center"/>
        <w:rPr>
          <w:sz w:val="40"/>
          <w:szCs w:val="40"/>
        </w:rPr>
      </w:pPr>
      <w:r w:rsidRPr="007C33AA">
        <w:rPr>
          <w:sz w:val="40"/>
          <w:szCs w:val="40"/>
        </w:rPr>
        <w:t>FINTEL_AI - Project Charter &amp; Master Blueprint</w:t>
      </w:r>
    </w:p>
    <w:p w14:paraId="6053C948" w14:textId="77777777" w:rsidR="00B12D48" w:rsidRDefault="00000000">
      <w:r>
        <w:rPr>
          <w:b/>
        </w:rPr>
        <w:t xml:space="preserve">Vision: </w:t>
      </w:r>
      <w:r>
        <w:t>Build an enterprise-grade AI-powered Financial Intelligence &amp; Forecasting Platform that automates data collection from financial institutions, transforms it into trusted analytical datasets, visualizes KPIs, forecasts future trends, and generates AI-driven business insights.</w:t>
      </w:r>
    </w:p>
    <w:p w14:paraId="095DBFA1" w14:textId="77777777" w:rsidR="00B12D48" w:rsidRDefault="00000000">
      <w:pPr>
        <w:pStyle w:val="Heading2"/>
      </w:pPr>
      <w:r>
        <w:t>Primary Objectives</w:t>
      </w:r>
    </w:p>
    <w:p w14:paraId="6C8D2940" w14:textId="77777777" w:rsidR="00B12D48" w:rsidRDefault="00000000">
      <w:pPr>
        <w:pStyle w:val="ListBullet"/>
      </w:pPr>
      <w:r>
        <w:t>Automate collection of publicly available financial statistics from NPCI and later RBI, banks, payment aggregators, card networks and exchanges.</w:t>
      </w:r>
    </w:p>
    <w:p w14:paraId="7E746B11" w14:textId="77777777" w:rsidR="00B12D48" w:rsidRDefault="00000000">
      <w:pPr>
        <w:pStyle w:val="ListBullet"/>
      </w:pPr>
      <w:r>
        <w:t>Create a reusable, plugin-based collector framework.</w:t>
      </w:r>
    </w:p>
    <w:p w14:paraId="533C5DE4" w14:textId="77777777" w:rsidR="00B12D48" w:rsidRDefault="00000000">
      <w:pPr>
        <w:pStyle w:val="ListBullet"/>
      </w:pPr>
      <w:r>
        <w:t>Build a validated historical data warehouse.</w:t>
      </w:r>
    </w:p>
    <w:p w14:paraId="4DEAD143" w14:textId="77777777" w:rsidR="00B12D48" w:rsidRDefault="00000000">
      <w:pPr>
        <w:pStyle w:val="ListBullet"/>
      </w:pPr>
      <w:r>
        <w:t>Generate business KPIs and executive dashboards in Power BI.</w:t>
      </w:r>
    </w:p>
    <w:p w14:paraId="446AE496" w14:textId="77777777" w:rsidR="00B12D48" w:rsidRDefault="00000000">
      <w:pPr>
        <w:pStyle w:val="ListBullet"/>
      </w:pPr>
      <w:r>
        <w:t>Forecast future metrics using machine learning.</w:t>
      </w:r>
    </w:p>
    <w:p w14:paraId="53D021E3" w14:textId="77777777" w:rsidR="00B12D48" w:rsidRDefault="00000000">
      <w:pPr>
        <w:pStyle w:val="ListBullet"/>
      </w:pPr>
      <w:r>
        <w:t>Provide AI-generated narratives and a conversational analytics interface.</w:t>
      </w:r>
    </w:p>
    <w:p w14:paraId="72B0E1AC" w14:textId="77777777" w:rsidR="00B12D48" w:rsidRDefault="00000000">
      <w:pPr>
        <w:pStyle w:val="Heading2"/>
      </w:pPr>
      <w:r>
        <w:t>Project Scope</w:t>
      </w:r>
    </w:p>
    <w:p w14:paraId="06CE6605" w14:textId="77777777" w:rsidR="00B12D48" w:rsidRDefault="00000000">
      <w:pPr>
        <w:pStyle w:val="ListBullet"/>
      </w:pPr>
      <w:r>
        <w:t>In scope: web automation, Excel/table extraction, ETL, KPI engine, Power BI, ML forecasting, documentation, Git/GitHub.</w:t>
      </w:r>
    </w:p>
    <w:p w14:paraId="372C7BE6" w14:textId="77777777" w:rsidR="00B12D48" w:rsidRDefault="00000000">
      <w:pPr>
        <w:pStyle w:val="ListBullet"/>
      </w:pPr>
      <w:r>
        <w:t>Out of scope (Phase 1): private APIs, authentication bypass, real-time streaming, paid data sources.</w:t>
      </w:r>
    </w:p>
    <w:p w14:paraId="4099F53B" w14:textId="77777777" w:rsidR="00B12D48" w:rsidRDefault="00000000">
      <w:pPr>
        <w:pStyle w:val="Heading2"/>
      </w:pPr>
      <w:r>
        <w:t>Stakeholders</w:t>
      </w:r>
    </w:p>
    <w:p w14:paraId="6D61A7A1" w14:textId="77777777" w:rsidR="00B12D48" w:rsidRDefault="00000000">
      <w:pPr>
        <w:pStyle w:val="ListBullet"/>
      </w:pPr>
      <w:r>
        <w:t>Primary: Analyst (project owner).</w:t>
      </w:r>
    </w:p>
    <w:p w14:paraId="5668CB77" w14:textId="77777777" w:rsidR="00B12D48" w:rsidRDefault="00000000">
      <w:pPr>
        <w:pStyle w:val="ListBullet"/>
      </w:pPr>
      <w:r>
        <w:t>Future users: Business Analysts, Product Managers, Strategy teams, FinTech leadership.</w:t>
      </w:r>
    </w:p>
    <w:p w14:paraId="0D52775D" w14:textId="77777777" w:rsidR="00B12D48" w:rsidRDefault="00000000">
      <w:pPr>
        <w:pStyle w:val="Heading2"/>
      </w:pPr>
      <w:r>
        <w:t>High-Level Architecture</w:t>
      </w:r>
    </w:p>
    <w:p w14:paraId="2FB9EA2D" w14:textId="77777777" w:rsidR="00B12D48" w:rsidRDefault="00000000">
      <w:pPr>
        <w:pStyle w:val="ListBullet"/>
      </w:pPr>
      <w:r>
        <w:t>Collectors -&gt; Parsers -&gt; Validators -&gt; Transformers -&gt; Storage -&gt; Analytics -&gt; Power BI -&gt; Forecasting -&gt; AI Insights</w:t>
      </w:r>
    </w:p>
    <w:p w14:paraId="0A598D74" w14:textId="77777777" w:rsidR="00B12D48" w:rsidRDefault="00000000">
      <w:pPr>
        <w:pStyle w:val="Heading2"/>
      </w:pPr>
      <w:r>
        <w:t>Proposed Folder Structure</w:t>
      </w:r>
    </w:p>
    <w:p w14:paraId="28944B19" w14:textId="77777777" w:rsidR="00B12D48" w:rsidRDefault="00000000">
      <w:pPr>
        <w:pStyle w:val="ListBullet"/>
      </w:pPr>
      <w:r>
        <w:t>config/</w:t>
      </w:r>
    </w:p>
    <w:p w14:paraId="5C11BB26" w14:textId="77777777" w:rsidR="00B12D48" w:rsidRDefault="00000000">
      <w:pPr>
        <w:pStyle w:val="ListBullet"/>
      </w:pPr>
      <w:r>
        <w:t>src/collectors/</w:t>
      </w:r>
    </w:p>
    <w:p w14:paraId="2F457C12" w14:textId="77777777" w:rsidR="00B12D48" w:rsidRDefault="00000000">
      <w:pPr>
        <w:pStyle w:val="ListBullet"/>
      </w:pPr>
      <w:r>
        <w:t>src/parsers/</w:t>
      </w:r>
    </w:p>
    <w:p w14:paraId="17B57B29" w14:textId="77777777" w:rsidR="00B12D48" w:rsidRDefault="00000000">
      <w:pPr>
        <w:pStyle w:val="ListBullet"/>
      </w:pPr>
      <w:r>
        <w:t>src/validators/</w:t>
      </w:r>
    </w:p>
    <w:p w14:paraId="28428559" w14:textId="77777777" w:rsidR="00B12D48" w:rsidRDefault="00000000">
      <w:pPr>
        <w:pStyle w:val="ListBullet"/>
      </w:pPr>
      <w:r>
        <w:t>src/transformers/</w:t>
      </w:r>
    </w:p>
    <w:p w14:paraId="1B027CAE" w14:textId="77777777" w:rsidR="00B12D48" w:rsidRDefault="00000000">
      <w:pPr>
        <w:pStyle w:val="ListBullet"/>
      </w:pPr>
      <w:r>
        <w:t>src/storage/</w:t>
      </w:r>
    </w:p>
    <w:p w14:paraId="4975CE6A" w14:textId="77777777" w:rsidR="00B12D48" w:rsidRDefault="00000000">
      <w:pPr>
        <w:pStyle w:val="ListBullet"/>
      </w:pPr>
      <w:r>
        <w:t>src/analytics/</w:t>
      </w:r>
    </w:p>
    <w:p w14:paraId="477CA2FB" w14:textId="77777777" w:rsidR="00B12D48" w:rsidRDefault="00000000">
      <w:pPr>
        <w:pStyle w:val="ListBullet"/>
      </w:pPr>
      <w:r>
        <w:t>src/forecasting/</w:t>
      </w:r>
    </w:p>
    <w:p w14:paraId="1385554C" w14:textId="77777777" w:rsidR="00B12D48" w:rsidRDefault="00000000">
      <w:pPr>
        <w:pStyle w:val="ListBullet"/>
      </w:pPr>
      <w:r>
        <w:t>src/reporting/</w:t>
      </w:r>
    </w:p>
    <w:p w14:paraId="7D25FD7A" w14:textId="77777777" w:rsidR="00B12D48" w:rsidRDefault="00000000">
      <w:pPr>
        <w:pStyle w:val="ListBullet"/>
      </w:pPr>
      <w:r>
        <w:t>src/models/</w:t>
      </w:r>
    </w:p>
    <w:p w14:paraId="357A2C5B" w14:textId="77777777" w:rsidR="00B12D48" w:rsidRDefault="00000000">
      <w:pPr>
        <w:pStyle w:val="ListBullet"/>
      </w:pPr>
      <w:r>
        <w:t>src/utils/</w:t>
      </w:r>
    </w:p>
    <w:p w14:paraId="2B045C6D" w14:textId="77777777" w:rsidR="00B12D48" w:rsidRDefault="00000000">
      <w:pPr>
        <w:pStyle w:val="ListBullet"/>
      </w:pPr>
      <w:r>
        <w:t>data/raw/</w:t>
      </w:r>
    </w:p>
    <w:p w14:paraId="615A925E" w14:textId="77777777" w:rsidR="00B12D48" w:rsidRDefault="00000000">
      <w:pPr>
        <w:pStyle w:val="ListBullet"/>
      </w:pPr>
      <w:r>
        <w:t>data/processed/</w:t>
      </w:r>
    </w:p>
    <w:p w14:paraId="6AAE1901" w14:textId="77777777" w:rsidR="00B12D48" w:rsidRDefault="00000000">
      <w:pPr>
        <w:pStyle w:val="ListBullet"/>
      </w:pPr>
      <w:r>
        <w:t>data/archive/</w:t>
      </w:r>
    </w:p>
    <w:p w14:paraId="34023B0B" w14:textId="77777777" w:rsidR="00B12D48" w:rsidRDefault="00000000">
      <w:pPr>
        <w:pStyle w:val="ListBullet"/>
      </w:pPr>
      <w:r>
        <w:t>docs/</w:t>
      </w:r>
    </w:p>
    <w:p w14:paraId="549FDC41" w14:textId="77777777" w:rsidR="00B12D48" w:rsidRDefault="00000000">
      <w:pPr>
        <w:pStyle w:val="ListBullet"/>
      </w:pPr>
      <w:r>
        <w:lastRenderedPageBreak/>
        <w:t>tests/</w:t>
      </w:r>
    </w:p>
    <w:p w14:paraId="13D1797D" w14:textId="77777777" w:rsidR="00B12D48" w:rsidRDefault="00000000">
      <w:pPr>
        <w:pStyle w:val="Heading2"/>
      </w:pPr>
      <w:r>
        <w:t>Development Roadmap</w:t>
      </w:r>
    </w:p>
    <w:p w14:paraId="662E7C03" w14:textId="77777777" w:rsidR="00B12D48" w:rsidRDefault="00000000">
      <w:pPr>
        <w:pStyle w:val="ListBullet"/>
      </w:pPr>
      <w:r>
        <w:t>Sprint 0: Environment &amp; Git (Completed)</w:t>
      </w:r>
    </w:p>
    <w:p w14:paraId="2058637F" w14:textId="77777777" w:rsidR="00B12D48" w:rsidRDefault="00000000">
      <w:pPr>
        <w:pStyle w:val="ListBullet"/>
      </w:pPr>
      <w:r>
        <w:t>Sprint 1: Architecture, configuration, logging, collector framework</w:t>
      </w:r>
    </w:p>
    <w:p w14:paraId="79EDC1E5" w14:textId="77777777" w:rsidR="00B12D48" w:rsidRDefault="00000000">
      <w:pPr>
        <w:pStyle w:val="ListBullet"/>
      </w:pPr>
      <w:r>
        <w:t>Sprint 2: NPCI collector</w:t>
      </w:r>
    </w:p>
    <w:p w14:paraId="31346853" w14:textId="77777777" w:rsidR="00B12D48" w:rsidRDefault="00000000">
      <w:pPr>
        <w:pStyle w:val="ListBullet"/>
      </w:pPr>
      <w:r>
        <w:t>Sprint 3: ETL pipeline</w:t>
      </w:r>
    </w:p>
    <w:p w14:paraId="429314FD" w14:textId="77777777" w:rsidR="00B12D48" w:rsidRDefault="00000000">
      <w:pPr>
        <w:pStyle w:val="ListBullet"/>
      </w:pPr>
      <w:r>
        <w:t>Sprint 4: KPI engine</w:t>
      </w:r>
    </w:p>
    <w:p w14:paraId="1F9909C6" w14:textId="77777777" w:rsidR="00B12D48" w:rsidRDefault="00000000">
      <w:pPr>
        <w:pStyle w:val="ListBullet"/>
      </w:pPr>
      <w:r>
        <w:t>Sprint 5: Power BI dashboards</w:t>
      </w:r>
    </w:p>
    <w:p w14:paraId="4D18BEEE" w14:textId="77777777" w:rsidR="00B12D48" w:rsidRDefault="00000000">
      <w:pPr>
        <w:pStyle w:val="ListBullet"/>
      </w:pPr>
      <w:r>
        <w:t>Sprint 6: Forecasting</w:t>
      </w:r>
    </w:p>
    <w:p w14:paraId="49618DAC" w14:textId="77777777" w:rsidR="00B12D48" w:rsidRDefault="00000000">
      <w:pPr>
        <w:pStyle w:val="ListBullet"/>
      </w:pPr>
      <w:r>
        <w:t>Sprint 7: AI insights</w:t>
      </w:r>
    </w:p>
    <w:p w14:paraId="3E84D7D3" w14:textId="77777777" w:rsidR="00B12D48" w:rsidRDefault="00000000">
      <w:pPr>
        <w:pStyle w:val="ListBullet"/>
      </w:pPr>
      <w:r>
        <w:t>Sprint 8: Multi-source expansion</w:t>
      </w:r>
    </w:p>
    <w:p w14:paraId="0958996A" w14:textId="77777777" w:rsidR="00B12D48" w:rsidRDefault="00000000">
      <w:pPr>
        <w:pStyle w:val="Heading2"/>
      </w:pPr>
      <w:r>
        <w:t>Engineering Principles</w:t>
      </w:r>
    </w:p>
    <w:p w14:paraId="2702303B" w14:textId="77777777" w:rsidR="00B12D48" w:rsidRDefault="00000000">
      <w:pPr>
        <w:pStyle w:val="ListBullet"/>
      </w:pPr>
      <w:r>
        <w:t>Modular architecture</w:t>
      </w:r>
    </w:p>
    <w:p w14:paraId="1A010E2B" w14:textId="77777777" w:rsidR="00B12D48" w:rsidRDefault="00000000">
      <w:pPr>
        <w:pStyle w:val="ListBullet"/>
      </w:pPr>
      <w:r>
        <w:t>Configuration over hard-coding</w:t>
      </w:r>
    </w:p>
    <w:p w14:paraId="35894D15" w14:textId="77777777" w:rsidR="00B12D48" w:rsidRDefault="00000000">
      <w:pPr>
        <w:pStyle w:val="ListBullet"/>
      </w:pPr>
      <w:r>
        <w:t>Version control with Git</w:t>
      </w:r>
    </w:p>
    <w:p w14:paraId="6F5EE0B7" w14:textId="77777777" w:rsidR="00B12D48" w:rsidRDefault="00000000">
      <w:pPr>
        <w:pStyle w:val="ListBullet"/>
      </w:pPr>
      <w:r>
        <w:t>Comprehensive documentation</w:t>
      </w:r>
    </w:p>
    <w:p w14:paraId="25DFAE44" w14:textId="77777777" w:rsidR="00B12D48" w:rsidRDefault="00000000">
      <w:pPr>
        <w:pStyle w:val="ListBullet"/>
      </w:pPr>
      <w:r>
        <w:t>Test before commit</w:t>
      </w:r>
    </w:p>
    <w:p w14:paraId="112D1BD5" w14:textId="77777777" w:rsidR="00B12D48" w:rsidRDefault="00000000">
      <w:pPr>
        <w:pStyle w:val="ListBullet"/>
      </w:pPr>
      <w:r>
        <w:t>Reusable components</w:t>
      </w:r>
    </w:p>
    <w:p w14:paraId="0A91658B" w14:textId="77777777" w:rsidR="00B12D48" w:rsidRDefault="00000000">
      <w:pPr>
        <w:pStyle w:val="Heading2"/>
      </w:pPr>
      <w:r>
        <w:t>Success Criteria</w:t>
      </w:r>
    </w:p>
    <w:p w14:paraId="06F12A97" w14:textId="77777777" w:rsidR="00B12D48" w:rsidRDefault="00000000">
      <w:pPr>
        <w:pStyle w:val="ListBullet"/>
      </w:pPr>
      <w:r>
        <w:t>One-click data collection</w:t>
      </w:r>
    </w:p>
    <w:p w14:paraId="6CFB92F5" w14:textId="77777777" w:rsidR="00B12D48" w:rsidRDefault="00000000">
      <w:pPr>
        <w:pStyle w:val="ListBullet"/>
      </w:pPr>
      <w:r>
        <w:t>Reliable historical dataset</w:t>
      </w:r>
    </w:p>
    <w:p w14:paraId="0A41B260" w14:textId="77777777" w:rsidR="00B12D48" w:rsidRDefault="00000000">
      <w:pPr>
        <w:pStyle w:val="ListBullet"/>
      </w:pPr>
      <w:r>
        <w:t>Executive dashboards</w:t>
      </w:r>
    </w:p>
    <w:p w14:paraId="1564B99C" w14:textId="77777777" w:rsidR="00B12D48" w:rsidRDefault="00000000">
      <w:pPr>
        <w:pStyle w:val="ListBullet"/>
      </w:pPr>
      <w:r>
        <w:t>Accurate forecasting</w:t>
      </w:r>
    </w:p>
    <w:p w14:paraId="54315A01" w14:textId="77777777" w:rsidR="00B12D48" w:rsidRDefault="00000000">
      <w:pPr>
        <w:pStyle w:val="ListBullet"/>
      </w:pPr>
      <w:r>
        <w:t>Scalable architecture supporting new financial sources</w:t>
      </w:r>
    </w:p>
    <w:sectPr w:rsidR="00B12D48" w:rsidSect="007C33AA">
      <w:pgSz w:w="12240" w:h="15840"/>
      <w:pgMar w:top="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4472078">
    <w:abstractNumId w:val="8"/>
  </w:num>
  <w:num w:numId="2" w16cid:durableId="893463321">
    <w:abstractNumId w:val="6"/>
  </w:num>
  <w:num w:numId="3" w16cid:durableId="1945184366">
    <w:abstractNumId w:val="5"/>
  </w:num>
  <w:num w:numId="4" w16cid:durableId="1203131270">
    <w:abstractNumId w:val="4"/>
  </w:num>
  <w:num w:numId="5" w16cid:durableId="764375445">
    <w:abstractNumId w:val="7"/>
  </w:num>
  <w:num w:numId="6" w16cid:durableId="1554198497">
    <w:abstractNumId w:val="3"/>
  </w:num>
  <w:num w:numId="7" w16cid:durableId="1279294939">
    <w:abstractNumId w:val="2"/>
  </w:num>
  <w:num w:numId="8" w16cid:durableId="651450341">
    <w:abstractNumId w:val="1"/>
  </w:num>
  <w:num w:numId="9" w16cid:durableId="142364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EFF"/>
    <w:rsid w:val="00326F90"/>
    <w:rsid w:val="007C33AA"/>
    <w:rsid w:val="00AA1D8D"/>
    <w:rsid w:val="00B12D4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1C9ABF"/>
  <w14:defaultImageDpi w14:val="300"/>
  <w15:docId w15:val="{4BDB12E4-3AE5-433F-9845-2348DD2CC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Prasad</cp:lastModifiedBy>
  <cp:revision>2</cp:revision>
  <dcterms:created xsi:type="dcterms:W3CDTF">2013-12-23T23:15:00Z</dcterms:created>
  <dcterms:modified xsi:type="dcterms:W3CDTF">2026-07-29T18:25:00Z</dcterms:modified>
  <cp:category/>
</cp:coreProperties>
</file>