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C41A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Must be a single chart</w:t>
      </w:r>
    </w:p>
    <w:p w14:paraId="2BA4B8C4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the colors of the teams exactly</w:t>
      </w:r>
    </w:p>
    <w:p w14:paraId="69510E32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the tooltips</w:t>
      </w:r>
    </w:p>
    <w:p w14:paraId="659A8095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Sort the teams by the number of weeks they were in first place</w:t>
      </w:r>
    </w:p>
    <w:p w14:paraId="7343CDF6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Left bar chart must be based on a LOD expression</w:t>
      </w:r>
    </w:p>
    <w:p w14:paraId="0B413D8C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Right bar chart must be based on a table calculation</w:t>
      </w:r>
    </w:p>
    <w:p w14:paraId="60E2DBFB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Both bar charts need to have a label on the end of the bar with the number of weeks in first place</w:t>
      </w:r>
    </w:p>
    <w:p w14:paraId="7A1E07E5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Match the column headers</w:t>
      </w:r>
    </w:p>
    <w:p w14:paraId="6D21C29E" w14:textId="77777777" w:rsidR="00FD7E58" w:rsidRPr="00FD7E58" w:rsidRDefault="00FD7E58" w:rsidP="00FD7E58">
      <w:pPr>
        <w:numPr>
          <w:ilvl w:val="0"/>
          <w:numId w:val="1"/>
        </w:numPr>
        <w:shd w:val="clear" w:color="auto" w:fill="FFFFFF"/>
        <w:spacing w:after="0" w:line="240" w:lineRule="auto"/>
        <w:ind w:left="1200" w:firstLine="0"/>
        <w:textAlignment w:val="baseline"/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</w:pPr>
      <w:r w:rsidRPr="00FD7E58">
        <w:rPr>
          <w:rFonts w:ascii="Open Sans" w:eastAsia="Times New Roman" w:hAnsi="Open Sans" w:cs="Times New Roman"/>
          <w:color w:val="666666"/>
          <w:sz w:val="21"/>
          <w:szCs w:val="21"/>
          <w:lang w:eastAsia="en-IN"/>
        </w:rPr>
        <w:t>View size is 800x600</w:t>
      </w:r>
    </w:p>
    <w:p w14:paraId="63ABA7A3" w14:textId="77777777" w:rsidR="004A198A" w:rsidRDefault="004A198A"/>
    <w:sectPr w:rsidR="004A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7104"/>
    <w:multiLevelType w:val="multilevel"/>
    <w:tmpl w:val="F190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8A"/>
    <w:rsid w:val="004A198A"/>
    <w:rsid w:val="00F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51C0C-7A77-4AD1-99C7-28C9E4E2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2021-03-26T11:56:00Z</dcterms:created>
  <dcterms:modified xsi:type="dcterms:W3CDTF">2021-03-26T11:56:00Z</dcterms:modified>
</cp:coreProperties>
</file>