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8DE47" w14:textId="00E35CA9" w:rsidR="002D4B8B" w:rsidRPr="003D456B" w:rsidRDefault="002D4B8B" w:rsidP="002D4B8B">
      <w:pPr>
        <w:pStyle w:val="Title"/>
      </w:pPr>
      <w:r w:rsidRPr="003D456B">
        <w:fldChar w:fldCharType="begin"/>
      </w:r>
      <w:r w:rsidRPr="003D456B">
        <w:instrText xml:space="preserve"> ASK ReportTitle "Please enter your report/project title." \* MERGEFORMAT </w:instrText>
      </w:r>
      <w:r w:rsidRPr="003D456B">
        <w:fldChar w:fldCharType="separate"/>
      </w:r>
      <w:bookmarkStart w:id="0" w:name="ReportTitle"/>
      <w:r w:rsidRPr="003D456B">
        <w:t>Style Guidelines for Final Year Project Reports</w:t>
      </w:r>
      <w:bookmarkEnd w:id="0"/>
      <w:r w:rsidRPr="003D456B">
        <w:fldChar w:fldCharType="end"/>
      </w:r>
      <w:r>
        <w:t xml:space="preserve">COMP </w:t>
      </w:r>
      <w:r w:rsidR="0089097E">
        <w:t>40070 Design Patterns</w:t>
      </w:r>
    </w:p>
    <w:p w14:paraId="6C13FB51" w14:textId="77777777" w:rsidR="002D4B8B" w:rsidRDefault="002D4B8B" w:rsidP="002D4B8B">
      <w:pPr>
        <w:pBdr>
          <w:top w:val="single" w:sz="4" w:space="1" w:color="auto"/>
        </w:pBdr>
        <w:rPr>
          <w:lang w:val="en-US"/>
        </w:rPr>
      </w:pPr>
    </w:p>
    <w:p w14:paraId="559D551A" w14:textId="77777777" w:rsidR="002D4B8B" w:rsidRPr="001022CA" w:rsidRDefault="002D4B8B" w:rsidP="002D4B8B">
      <w:pPr>
        <w:pStyle w:val="Subtitle"/>
      </w:pPr>
      <w:r>
        <w:t>Lab Journal</w:t>
      </w:r>
    </w:p>
    <w:p w14:paraId="0FD6AEF9" w14:textId="677D4DD9" w:rsidR="002D4B8B" w:rsidRPr="003D456B" w:rsidRDefault="002D4B8B" w:rsidP="002D4B8B">
      <w:pPr>
        <w:pStyle w:val="Author"/>
      </w:pPr>
      <w:r w:rsidRPr="003D456B">
        <w:fldChar w:fldCharType="begin"/>
      </w:r>
      <w:r w:rsidRPr="003D456B">
        <w:instrText xml:space="preserve"> ASK ReportAuthor "Please enter your full name." \* MERGEFORMAT </w:instrText>
      </w:r>
      <w:r w:rsidRPr="003D456B">
        <w:fldChar w:fldCharType="separate"/>
      </w:r>
      <w:bookmarkStart w:id="1" w:name="ReportAuthor"/>
      <w:r w:rsidRPr="003D456B">
        <w:t>A 4th Year Student</w:t>
      </w:r>
      <w:bookmarkEnd w:id="1"/>
      <w:r w:rsidRPr="003D456B">
        <w:fldChar w:fldCharType="end"/>
      </w:r>
      <w:r>
        <w:t>Vivek Murarka (22200673)</w:t>
      </w:r>
    </w:p>
    <w:p w14:paraId="3A0348D8" w14:textId="77777777" w:rsidR="002D4B8B" w:rsidRDefault="002D4B8B" w:rsidP="002D4B8B">
      <w:pPr>
        <w:pBdr>
          <w:top w:val="single" w:sz="4" w:space="1" w:color="auto"/>
        </w:pBdr>
        <w:rPr>
          <w:lang w:val="en-US"/>
        </w:rPr>
      </w:pPr>
    </w:p>
    <w:p w14:paraId="2B0E5DC3" w14:textId="77777777" w:rsidR="002D4B8B" w:rsidRPr="003D456B" w:rsidRDefault="002D4B8B" w:rsidP="002D4B8B">
      <w:pPr>
        <w:pStyle w:val="Subsubtitle"/>
      </w:pPr>
    </w:p>
    <w:p w14:paraId="612FCCC4" w14:textId="619652B3" w:rsidR="002D4B8B" w:rsidRPr="003D456B" w:rsidRDefault="002D4B8B" w:rsidP="002D4B8B">
      <w:pPr>
        <w:pStyle w:val="Subsubtitle"/>
        <w:rPr>
          <w:b/>
        </w:rPr>
      </w:pPr>
      <w:r w:rsidRPr="003D456B">
        <w:rPr>
          <w:b/>
        </w:rPr>
        <w:fldChar w:fldCharType="begin"/>
      </w:r>
      <w:r w:rsidRPr="003D456B">
        <w:rPr>
          <w:b/>
        </w:rPr>
        <w:instrText xml:space="preserve"> ASK Degree "Please enter your degree classification (eg. BSc or BA)" \* MERGEFORMAT </w:instrText>
      </w:r>
      <w:r w:rsidRPr="003D456B">
        <w:rPr>
          <w:b/>
        </w:rPr>
        <w:fldChar w:fldCharType="separate"/>
      </w:r>
      <w:bookmarkStart w:id="2" w:name="Degree"/>
      <w:r w:rsidRPr="003D456B">
        <w:rPr>
          <w:b/>
        </w:rPr>
        <w:t>BSc. (Hons.)</w:t>
      </w:r>
      <w:bookmarkEnd w:id="2"/>
      <w:r w:rsidRPr="003D456B">
        <w:rPr>
          <w:b/>
        </w:rPr>
        <w:fldChar w:fldCharType="end"/>
      </w:r>
      <w:r>
        <w:rPr>
          <w:b/>
        </w:rPr>
        <w:t>MSc.</w:t>
      </w:r>
      <w:r w:rsidRPr="003D456B">
        <w:rPr>
          <w:b/>
        </w:rPr>
        <w:t xml:space="preserve"> in Computer Science </w:t>
      </w:r>
      <w:r>
        <w:rPr>
          <w:b/>
        </w:rPr>
        <w:t>(Negotiated Learning)</w:t>
      </w:r>
    </w:p>
    <w:p w14:paraId="01CF6D9F" w14:textId="77777777" w:rsidR="002D4B8B" w:rsidRPr="001022CA" w:rsidRDefault="002D4B8B" w:rsidP="002D4B8B">
      <w:pPr>
        <w:jc w:val="center"/>
        <w:rPr>
          <w:sz w:val="36"/>
          <w:szCs w:val="36"/>
        </w:rPr>
      </w:pPr>
    </w:p>
    <w:p w14:paraId="0DAD2E41" w14:textId="77777777" w:rsidR="002D4B8B" w:rsidRDefault="002D4B8B" w:rsidP="002D4B8B">
      <w:pPr>
        <w:jc w:val="center"/>
      </w:pPr>
      <w:r>
        <w:rPr>
          <w:noProof/>
          <w:lang w:val="en-US"/>
        </w:rPr>
        <w:drawing>
          <wp:inline distT="0" distB="0" distL="0" distR="0" wp14:anchorId="1912CE67" wp14:editId="018506D6">
            <wp:extent cx="1320800" cy="1930400"/>
            <wp:effectExtent l="0" t="0" r="0" b="0"/>
            <wp:docPr id="20" name="Picture 20" descr="uc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cd-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1930400"/>
                    </a:xfrm>
                    <a:prstGeom prst="rect">
                      <a:avLst/>
                    </a:prstGeom>
                    <a:noFill/>
                    <a:ln>
                      <a:noFill/>
                    </a:ln>
                  </pic:spPr>
                </pic:pic>
              </a:graphicData>
            </a:graphic>
          </wp:inline>
        </w:drawing>
      </w:r>
    </w:p>
    <w:p w14:paraId="47D41DA6" w14:textId="77777777" w:rsidR="002D4B8B" w:rsidRDefault="002D4B8B" w:rsidP="002D4B8B"/>
    <w:p w14:paraId="2F825654" w14:textId="77777777" w:rsidR="002D4B8B" w:rsidRDefault="002D4B8B" w:rsidP="002D4B8B">
      <w:pPr>
        <w:pStyle w:val="Subsubtitle"/>
      </w:pPr>
      <w:r>
        <w:t>UCD School of Computer Science</w:t>
      </w:r>
    </w:p>
    <w:p w14:paraId="36369302" w14:textId="77777777" w:rsidR="002D4B8B" w:rsidRDefault="002D4B8B" w:rsidP="002D4B8B">
      <w:pPr>
        <w:pStyle w:val="Subsubtitle"/>
      </w:pPr>
      <w:r>
        <w:t>University College Dublin</w:t>
      </w:r>
    </w:p>
    <w:p w14:paraId="66B279EF" w14:textId="77777777" w:rsidR="002D4B8B" w:rsidRDefault="002D4B8B" w:rsidP="002D4B8B">
      <w:pPr>
        <w:pStyle w:val="Subsubtitle"/>
        <w:rPr>
          <w:sz w:val="24"/>
          <w:szCs w:val="24"/>
        </w:rPr>
      </w:pPr>
    </w:p>
    <w:p w14:paraId="67FCA73B" w14:textId="40B6748B" w:rsidR="002D4B8B" w:rsidRPr="003D456B" w:rsidRDefault="002D4B8B" w:rsidP="002D4B8B">
      <w:pPr>
        <w:pStyle w:val="Subsubtitle"/>
        <w:rPr>
          <w:sz w:val="24"/>
          <w:szCs w:val="24"/>
        </w:rPr>
      </w:pPr>
      <w:r>
        <w:rPr>
          <w:sz w:val="24"/>
          <w:szCs w:val="24"/>
        </w:rPr>
        <w:t>Sep 2022</w:t>
      </w:r>
    </w:p>
    <w:p w14:paraId="62A8615E" w14:textId="77777777" w:rsidR="002D4B8B" w:rsidRDefault="002D4B8B" w:rsidP="002D4B8B">
      <w:pPr>
        <w:pStyle w:val="Heading1"/>
        <w:numPr>
          <w:ilvl w:val="0"/>
          <w:numId w:val="0"/>
        </w:numPr>
      </w:pPr>
      <w:r>
        <w:br w:type="page"/>
      </w:r>
      <w:bookmarkStart w:id="3" w:name="_Toc22034052"/>
    </w:p>
    <w:bookmarkEnd w:id="3"/>
    <w:p w14:paraId="70AC324E" w14:textId="77777777" w:rsidR="002D4B8B" w:rsidRDefault="002D4B8B" w:rsidP="002D4B8B">
      <w:pPr>
        <w:pStyle w:val="Heading1"/>
        <w:numPr>
          <w:ilvl w:val="0"/>
          <w:numId w:val="0"/>
        </w:numPr>
        <w:sectPr w:rsidR="002D4B8B" w:rsidSect="002030D0">
          <w:footerReference w:type="default" r:id="rId9"/>
          <w:pgSz w:w="11900" w:h="16840"/>
          <w:pgMar w:top="1418" w:right="1134" w:bottom="1418" w:left="1134" w:header="11907" w:footer="680" w:gutter="0"/>
          <w:cols w:space="720"/>
          <w:docGrid w:linePitch="360"/>
        </w:sectPr>
      </w:pPr>
    </w:p>
    <w:p w14:paraId="14FEDD6C" w14:textId="77777777" w:rsidR="00E156FA" w:rsidRPr="00F05550" w:rsidRDefault="00E156FA" w:rsidP="00E156FA">
      <w:pPr>
        <w:pStyle w:val="Heading1"/>
        <w:numPr>
          <w:ilvl w:val="0"/>
          <w:numId w:val="0"/>
        </w:numPr>
      </w:pPr>
      <w:bookmarkStart w:id="4" w:name="_Toc117698403"/>
      <w:r w:rsidRPr="00F05550">
        <w:lastRenderedPageBreak/>
        <w:t>Table of Contents</w:t>
      </w:r>
      <w:bookmarkEnd w:id="4"/>
    </w:p>
    <w:p w14:paraId="6A57C160" w14:textId="0C4B150C" w:rsidR="003D4D7C" w:rsidRDefault="00E156FA">
      <w:pPr>
        <w:pStyle w:val="TOC1"/>
        <w:rPr>
          <w:rFonts w:asciiTheme="minorHAnsi" w:eastAsiaTheme="minorEastAsia" w:hAnsiTheme="minorHAnsi" w:cstheme="minorBidi"/>
          <w:bCs w:val="0"/>
          <w:noProof/>
          <w:szCs w:val="22"/>
          <w:lang w:val="en-IN" w:eastAsia="en-IN"/>
        </w:rPr>
      </w:pPr>
      <w:r>
        <w:fldChar w:fldCharType="begin"/>
      </w:r>
      <w:r>
        <w:instrText xml:space="preserve"> TOC \o "3-3" \h \z \t "Heading 1,1,Heading 2,2" </w:instrText>
      </w:r>
      <w:r>
        <w:fldChar w:fldCharType="separate"/>
      </w:r>
      <w:hyperlink w:anchor="_Toc117698403" w:history="1">
        <w:r w:rsidR="003D4D7C" w:rsidRPr="00996F4E">
          <w:rPr>
            <w:rStyle w:val="Hyperlink"/>
            <w:noProof/>
          </w:rPr>
          <w:t>Table of Contents</w:t>
        </w:r>
        <w:r w:rsidR="003D4D7C">
          <w:rPr>
            <w:noProof/>
            <w:webHidden/>
          </w:rPr>
          <w:tab/>
        </w:r>
        <w:r w:rsidR="003D4D7C">
          <w:rPr>
            <w:noProof/>
            <w:webHidden/>
          </w:rPr>
          <w:fldChar w:fldCharType="begin"/>
        </w:r>
        <w:r w:rsidR="003D4D7C">
          <w:rPr>
            <w:noProof/>
            <w:webHidden/>
          </w:rPr>
          <w:instrText xml:space="preserve"> PAGEREF _Toc117698403 \h </w:instrText>
        </w:r>
        <w:r w:rsidR="003D4D7C">
          <w:rPr>
            <w:noProof/>
            <w:webHidden/>
          </w:rPr>
        </w:r>
        <w:r w:rsidR="003D4D7C">
          <w:rPr>
            <w:noProof/>
            <w:webHidden/>
          </w:rPr>
          <w:fldChar w:fldCharType="separate"/>
        </w:r>
        <w:r w:rsidR="000305AA">
          <w:rPr>
            <w:noProof/>
            <w:webHidden/>
          </w:rPr>
          <w:t>2</w:t>
        </w:r>
        <w:r w:rsidR="003D4D7C">
          <w:rPr>
            <w:noProof/>
            <w:webHidden/>
          </w:rPr>
          <w:fldChar w:fldCharType="end"/>
        </w:r>
      </w:hyperlink>
    </w:p>
    <w:p w14:paraId="43A25E23" w14:textId="360BB6FD" w:rsidR="003D4D7C" w:rsidRDefault="00000000">
      <w:pPr>
        <w:pStyle w:val="TOC1"/>
        <w:rPr>
          <w:rFonts w:asciiTheme="minorHAnsi" w:eastAsiaTheme="minorEastAsia" w:hAnsiTheme="minorHAnsi" w:cstheme="minorBidi"/>
          <w:bCs w:val="0"/>
          <w:noProof/>
          <w:szCs w:val="22"/>
          <w:lang w:val="en-IN" w:eastAsia="en-IN"/>
        </w:rPr>
      </w:pPr>
      <w:hyperlink w:anchor="_Toc117698404" w:history="1">
        <w:r w:rsidR="003D4D7C" w:rsidRPr="00996F4E">
          <w:rPr>
            <w:rStyle w:val="Hyperlink"/>
            <w:noProof/>
          </w:rPr>
          <w:t>Practical 1: Solid Principle</w:t>
        </w:r>
        <w:r w:rsidR="003D4D7C">
          <w:rPr>
            <w:noProof/>
            <w:webHidden/>
          </w:rPr>
          <w:tab/>
        </w:r>
        <w:r w:rsidR="003D4D7C">
          <w:rPr>
            <w:noProof/>
            <w:webHidden/>
          </w:rPr>
          <w:fldChar w:fldCharType="begin"/>
        </w:r>
        <w:r w:rsidR="003D4D7C">
          <w:rPr>
            <w:noProof/>
            <w:webHidden/>
          </w:rPr>
          <w:instrText xml:space="preserve"> PAGEREF _Toc117698404 \h </w:instrText>
        </w:r>
        <w:r w:rsidR="003D4D7C">
          <w:rPr>
            <w:noProof/>
            <w:webHidden/>
          </w:rPr>
        </w:r>
        <w:r w:rsidR="003D4D7C">
          <w:rPr>
            <w:noProof/>
            <w:webHidden/>
          </w:rPr>
          <w:fldChar w:fldCharType="separate"/>
        </w:r>
        <w:r w:rsidR="000305AA">
          <w:rPr>
            <w:noProof/>
            <w:webHidden/>
          </w:rPr>
          <w:t>3</w:t>
        </w:r>
        <w:r w:rsidR="003D4D7C">
          <w:rPr>
            <w:noProof/>
            <w:webHidden/>
          </w:rPr>
          <w:fldChar w:fldCharType="end"/>
        </w:r>
      </w:hyperlink>
    </w:p>
    <w:p w14:paraId="47022B86" w14:textId="63531D79" w:rsidR="003D4D7C" w:rsidRDefault="00000000">
      <w:pPr>
        <w:pStyle w:val="TOC2"/>
        <w:rPr>
          <w:rFonts w:asciiTheme="minorHAnsi" w:eastAsiaTheme="minorEastAsia" w:hAnsiTheme="minorHAnsi" w:cstheme="minorBidi"/>
          <w:noProof/>
          <w:szCs w:val="22"/>
          <w:lang w:val="en-IN" w:eastAsia="en-IN"/>
        </w:rPr>
      </w:pPr>
      <w:hyperlink w:anchor="_Toc117698405" w:history="1">
        <w:r w:rsidR="003D4D7C" w:rsidRPr="00996F4E">
          <w:rPr>
            <w:rStyle w:val="Hyperlink"/>
            <w:noProof/>
          </w:rPr>
          <w:t>1.1</w:t>
        </w:r>
        <w:r w:rsidR="003D4D7C">
          <w:rPr>
            <w:rFonts w:asciiTheme="minorHAnsi" w:eastAsiaTheme="minorEastAsia" w:hAnsiTheme="minorHAnsi" w:cstheme="minorBidi"/>
            <w:noProof/>
            <w:szCs w:val="22"/>
            <w:lang w:val="en-IN" w:eastAsia="en-IN"/>
          </w:rPr>
          <w:tab/>
        </w:r>
        <w:r w:rsidR="003D4D7C" w:rsidRPr="00996F4E">
          <w:rPr>
            <w:rStyle w:val="Hyperlink"/>
            <w:noProof/>
          </w:rPr>
          <w:t>Work Done</w:t>
        </w:r>
        <w:r w:rsidR="003D4D7C">
          <w:rPr>
            <w:noProof/>
            <w:webHidden/>
          </w:rPr>
          <w:tab/>
        </w:r>
        <w:r w:rsidR="003D4D7C">
          <w:rPr>
            <w:noProof/>
            <w:webHidden/>
          </w:rPr>
          <w:fldChar w:fldCharType="begin"/>
        </w:r>
        <w:r w:rsidR="003D4D7C">
          <w:rPr>
            <w:noProof/>
            <w:webHidden/>
          </w:rPr>
          <w:instrText xml:space="preserve"> PAGEREF _Toc117698405 \h </w:instrText>
        </w:r>
        <w:r w:rsidR="003D4D7C">
          <w:rPr>
            <w:noProof/>
            <w:webHidden/>
          </w:rPr>
        </w:r>
        <w:r w:rsidR="003D4D7C">
          <w:rPr>
            <w:noProof/>
            <w:webHidden/>
          </w:rPr>
          <w:fldChar w:fldCharType="separate"/>
        </w:r>
        <w:r w:rsidR="000305AA">
          <w:rPr>
            <w:noProof/>
            <w:webHidden/>
          </w:rPr>
          <w:t>3</w:t>
        </w:r>
        <w:r w:rsidR="003D4D7C">
          <w:rPr>
            <w:noProof/>
            <w:webHidden/>
          </w:rPr>
          <w:fldChar w:fldCharType="end"/>
        </w:r>
      </w:hyperlink>
    </w:p>
    <w:p w14:paraId="394C801B" w14:textId="0D44B629" w:rsidR="003D4D7C" w:rsidRDefault="00000000">
      <w:pPr>
        <w:pStyle w:val="TOC2"/>
        <w:rPr>
          <w:rFonts w:asciiTheme="minorHAnsi" w:eastAsiaTheme="minorEastAsia" w:hAnsiTheme="minorHAnsi" w:cstheme="minorBidi"/>
          <w:noProof/>
          <w:szCs w:val="22"/>
          <w:lang w:val="en-IN" w:eastAsia="en-IN"/>
        </w:rPr>
      </w:pPr>
      <w:hyperlink w:anchor="_Toc117698406" w:history="1">
        <w:r w:rsidR="003D4D7C" w:rsidRPr="00996F4E">
          <w:rPr>
            <w:rStyle w:val="Hyperlink"/>
            <w:noProof/>
          </w:rPr>
          <w:t>1.2</w:t>
        </w:r>
        <w:r w:rsidR="003D4D7C">
          <w:rPr>
            <w:rFonts w:asciiTheme="minorHAnsi" w:eastAsiaTheme="minorEastAsia" w:hAnsiTheme="minorHAnsi" w:cstheme="minorBidi"/>
            <w:noProof/>
            <w:szCs w:val="22"/>
            <w:lang w:val="en-IN" w:eastAsia="en-IN"/>
          </w:rPr>
          <w:tab/>
        </w:r>
        <w:r w:rsidR="003D4D7C" w:rsidRPr="00996F4E">
          <w:rPr>
            <w:rStyle w:val="Hyperlink"/>
            <w:noProof/>
          </w:rPr>
          <w:t>Reflections</w:t>
        </w:r>
        <w:r w:rsidR="003D4D7C">
          <w:rPr>
            <w:noProof/>
            <w:webHidden/>
          </w:rPr>
          <w:tab/>
        </w:r>
        <w:r w:rsidR="003D4D7C">
          <w:rPr>
            <w:noProof/>
            <w:webHidden/>
          </w:rPr>
          <w:fldChar w:fldCharType="begin"/>
        </w:r>
        <w:r w:rsidR="003D4D7C">
          <w:rPr>
            <w:noProof/>
            <w:webHidden/>
          </w:rPr>
          <w:instrText xml:space="preserve"> PAGEREF _Toc117698406 \h </w:instrText>
        </w:r>
        <w:r w:rsidR="003D4D7C">
          <w:rPr>
            <w:noProof/>
            <w:webHidden/>
          </w:rPr>
        </w:r>
        <w:r w:rsidR="003D4D7C">
          <w:rPr>
            <w:noProof/>
            <w:webHidden/>
          </w:rPr>
          <w:fldChar w:fldCharType="separate"/>
        </w:r>
        <w:r w:rsidR="000305AA">
          <w:rPr>
            <w:noProof/>
            <w:webHidden/>
          </w:rPr>
          <w:t>3</w:t>
        </w:r>
        <w:r w:rsidR="003D4D7C">
          <w:rPr>
            <w:noProof/>
            <w:webHidden/>
          </w:rPr>
          <w:fldChar w:fldCharType="end"/>
        </w:r>
      </w:hyperlink>
    </w:p>
    <w:p w14:paraId="46DB7023" w14:textId="2CAAA84E" w:rsidR="003D4D7C" w:rsidRDefault="00000000">
      <w:pPr>
        <w:pStyle w:val="TOC1"/>
        <w:rPr>
          <w:rFonts w:asciiTheme="minorHAnsi" w:eastAsiaTheme="minorEastAsia" w:hAnsiTheme="minorHAnsi" w:cstheme="minorBidi"/>
          <w:bCs w:val="0"/>
          <w:noProof/>
          <w:szCs w:val="22"/>
          <w:lang w:val="en-IN" w:eastAsia="en-IN"/>
        </w:rPr>
      </w:pPr>
      <w:hyperlink w:anchor="_Toc117698407" w:history="1">
        <w:r w:rsidR="003D4D7C" w:rsidRPr="00996F4E">
          <w:rPr>
            <w:rStyle w:val="Hyperlink"/>
            <w:noProof/>
          </w:rPr>
          <w:t>Practical 2: Solid Principle-Part 2</w:t>
        </w:r>
        <w:r w:rsidR="003D4D7C">
          <w:rPr>
            <w:noProof/>
            <w:webHidden/>
          </w:rPr>
          <w:tab/>
        </w:r>
        <w:r w:rsidR="003D4D7C">
          <w:rPr>
            <w:noProof/>
            <w:webHidden/>
          </w:rPr>
          <w:fldChar w:fldCharType="begin"/>
        </w:r>
        <w:r w:rsidR="003D4D7C">
          <w:rPr>
            <w:noProof/>
            <w:webHidden/>
          </w:rPr>
          <w:instrText xml:space="preserve"> PAGEREF _Toc117698407 \h </w:instrText>
        </w:r>
        <w:r w:rsidR="003D4D7C">
          <w:rPr>
            <w:noProof/>
            <w:webHidden/>
          </w:rPr>
        </w:r>
        <w:r w:rsidR="003D4D7C">
          <w:rPr>
            <w:noProof/>
            <w:webHidden/>
          </w:rPr>
          <w:fldChar w:fldCharType="separate"/>
        </w:r>
        <w:r w:rsidR="000305AA">
          <w:rPr>
            <w:noProof/>
            <w:webHidden/>
          </w:rPr>
          <w:t>5</w:t>
        </w:r>
        <w:r w:rsidR="003D4D7C">
          <w:rPr>
            <w:noProof/>
            <w:webHidden/>
          </w:rPr>
          <w:fldChar w:fldCharType="end"/>
        </w:r>
      </w:hyperlink>
    </w:p>
    <w:p w14:paraId="6B69D0DE" w14:textId="7E26A989" w:rsidR="003D4D7C" w:rsidRDefault="00000000">
      <w:pPr>
        <w:pStyle w:val="TOC2"/>
        <w:rPr>
          <w:rFonts w:asciiTheme="minorHAnsi" w:eastAsiaTheme="minorEastAsia" w:hAnsiTheme="minorHAnsi" w:cstheme="minorBidi"/>
          <w:noProof/>
          <w:szCs w:val="22"/>
          <w:lang w:val="en-IN" w:eastAsia="en-IN"/>
        </w:rPr>
      </w:pPr>
      <w:hyperlink w:anchor="_Toc117698408" w:history="1">
        <w:r w:rsidR="003D4D7C" w:rsidRPr="00996F4E">
          <w:rPr>
            <w:rStyle w:val="Hyperlink"/>
            <w:noProof/>
          </w:rPr>
          <w:t>2.1</w:t>
        </w:r>
        <w:r w:rsidR="003D4D7C">
          <w:rPr>
            <w:rFonts w:asciiTheme="minorHAnsi" w:eastAsiaTheme="minorEastAsia" w:hAnsiTheme="minorHAnsi" w:cstheme="minorBidi"/>
            <w:noProof/>
            <w:szCs w:val="22"/>
            <w:lang w:val="en-IN" w:eastAsia="en-IN"/>
          </w:rPr>
          <w:tab/>
        </w:r>
        <w:r w:rsidR="003D4D7C" w:rsidRPr="00996F4E">
          <w:rPr>
            <w:rStyle w:val="Hyperlink"/>
            <w:noProof/>
          </w:rPr>
          <w:t>Work Done</w:t>
        </w:r>
        <w:r w:rsidR="003D4D7C">
          <w:rPr>
            <w:noProof/>
            <w:webHidden/>
          </w:rPr>
          <w:tab/>
        </w:r>
        <w:r w:rsidR="003D4D7C">
          <w:rPr>
            <w:noProof/>
            <w:webHidden/>
          </w:rPr>
          <w:fldChar w:fldCharType="begin"/>
        </w:r>
        <w:r w:rsidR="003D4D7C">
          <w:rPr>
            <w:noProof/>
            <w:webHidden/>
          </w:rPr>
          <w:instrText xml:space="preserve"> PAGEREF _Toc117698408 \h </w:instrText>
        </w:r>
        <w:r w:rsidR="003D4D7C">
          <w:rPr>
            <w:noProof/>
            <w:webHidden/>
          </w:rPr>
        </w:r>
        <w:r w:rsidR="003D4D7C">
          <w:rPr>
            <w:noProof/>
            <w:webHidden/>
          </w:rPr>
          <w:fldChar w:fldCharType="separate"/>
        </w:r>
        <w:r w:rsidR="000305AA">
          <w:rPr>
            <w:noProof/>
            <w:webHidden/>
          </w:rPr>
          <w:t>5</w:t>
        </w:r>
        <w:r w:rsidR="003D4D7C">
          <w:rPr>
            <w:noProof/>
            <w:webHidden/>
          </w:rPr>
          <w:fldChar w:fldCharType="end"/>
        </w:r>
      </w:hyperlink>
    </w:p>
    <w:p w14:paraId="557ED2E7" w14:textId="1DD7A639" w:rsidR="003D4D7C" w:rsidRDefault="00000000">
      <w:pPr>
        <w:pStyle w:val="TOC2"/>
        <w:rPr>
          <w:rFonts w:asciiTheme="minorHAnsi" w:eastAsiaTheme="minorEastAsia" w:hAnsiTheme="minorHAnsi" w:cstheme="minorBidi"/>
          <w:noProof/>
          <w:szCs w:val="22"/>
          <w:lang w:val="en-IN" w:eastAsia="en-IN"/>
        </w:rPr>
      </w:pPr>
      <w:hyperlink w:anchor="_Toc117698409" w:history="1">
        <w:r w:rsidR="003D4D7C" w:rsidRPr="00996F4E">
          <w:rPr>
            <w:rStyle w:val="Hyperlink"/>
            <w:noProof/>
          </w:rPr>
          <w:t>2.2</w:t>
        </w:r>
        <w:r w:rsidR="003D4D7C">
          <w:rPr>
            <w:rFonts w:asciiTheme="minorHAnsi" w:eastAsiaTheme="minorEastAsia" w:hAnsiTheme="minorHAnsi" w:cstheme="minorBidi"/>
            <w:noProof/>
            <w:szCs w:val="22"/>
            <w:lang w:val="en-IN" w:eastAsia="en-IN"/>
          </w:rPr>
          <w:tab/>
        </w:r>
        <w:r w:rsidR="003D4D7C" w:rsidRPr="00996F4E">
          <w:rPr>
            <w:rStyle w:val="Hyperlink"/>
            <w:noProof/>
          </w:rPr>
          <w:t>Reflections</w:t>
        </w:r>
        <w:r w:rsidR="003D4D7C">
          <w:rPr>
            <w:noProof/>
            <w:webHidden/>
          </w:rPr>
          <w:tab/>
        </w:r>
        <w:r w:rsidR="003D4D7C">
          <w:rPr>
            <w:noProof/>
            <w:webHidden/>
          </w:rPr>
          <w:fldChar w:fldCharType="begin"/>
        </w:r>
        <w:r w:rsidR="003D4D7C">
          <w:rPr>
            <w:noProof/>
            <w:webHidden/>
          </w:rPr>
          <w:instrText xml:space="preserve"> PAGEREF _Toc117698409 \h </w:instrText>
        </w:r>
        <w:r w:rsidR="003D4D7C">
          <w:rPr>
            <w:noProof/>
            <w:webHidden/>
          </w:rPr>
        </w:r>
        <w:r w:rsidR="003D4D7C">
          <w:rPr>
            <w:noProof/>
            <w:webHidden/>
          </w:rPr>
          <w:fldChar w:fldCharType="separate"/>
        </w:r>
        <w:r w:rsidR="000305AA">
          <w:rPr>
            <w:noProof/>
            <w:webHidden/>
          </w:rPr>
          <w:t>5</w:t>
        </w:r>
        <w:r w:rsidR="003D4D7C">
          <w:rPr>
            <w:noProof/>
            <w:webHidden/>
          </w:rPr>
          <w:fldChar w:fldCharType="end"/>
        </w:r>
      </w:hyperlink>
    </w:p>
    <w:p w14:paraId="7D6DC44D" w14:textId="1BA461C9" w:rsidR="003D4D7C" w:rsidRDefault="00000000">
      <w:pPr>
        <w:pStyle w:val="TOC1"/>
        <w:rPr>
          <w:rFonts w:asciiTheme="minorHAnsi" w:eastAsiaTheme="minorEastAsia" w:hAnsiTheme="minorHAnsi" w:cstheme="minorBidi"/>
          <w:bCs w:val="0"/>
          <w:noProof/>
          <w:szCs w:val="22"/>
          <w:lang w:val="en-IN" w:eastAsia="en-IN"/>
        </w:rPr>
      </w:pPr>
      <w:hyperlink w:anchor="_Toc117698410" w:history="1">
        <w:r w:rsidR="003D4D7C" w:rsidRPr="00996F4E">
          <w:rPr>
            <w:rStyle w:val="Hyperlink"/>
            <w:noProof/>
          </w:rPr>
          <w:t>Practical 3: Template method and Strategy</w:t>
        </w:r>
        <w:r w:rsidR="003D4D7C">
          <w:rPr>
            <w:noProof/>
            <w:webHidden/>
          </w:rPr>
          <w:tab/>
        </w:r>
        <w:r w:rsidR="003D4D7C">
          <w:rPr>
            <w:noProof/>
            <w:webHidden/>
          </w:rPr>
          <w:fldChar w:fldCharType="begin"/>
        </w:r>
        <w:r w:rsidR="003D4D7C">
          <w:rPr>
            <w:noProof/>
            <w:webHidden/>
          </w:rPr>
          <w:instrText xml:space="preserve"> PAGEREF _Toc117698410 \h </w:instrText>
        </w:r>
        <w:r w:rsidR="003D4D7C">
          <w:rPr>
            <w:noProof/>
            <w:webHidden/>
          </w:rPr>
        </w:r>
        <w:r w:rsidR="003D4D7C">
          <w:rPr>
            <w:noProof/>
            <w:webHidden/>
          </w:rPr>
          <w:fldChar w:fldCharType="separate"/>
        </w:r>
        <w:r w:rsidR="000305AA">
          <w:rPr>
            <w:noProof/>
            <w:webHidden/>
          </w:rPr>
          <w:t>7</w:t>
        </w:r>
        <w:r w:rsidR="003D4D7C">
          <w:rPr>
            <w:noProof/>
            <w:webHidden/>
          </w:rPr>
          <w:fldChar w:fldCharType="end"/>
        </w:r>
      </w:hyperlink>
    </w:p>
    <w:p w14:paraId="7710BCC0" w14:textId="4575B691" w:rsidR="003D4D7C" w:rsidRDefault="00000000">
      <w:pPr>
        <w:pStyle w:val="TOC2"/>
        <w:rPr>
          <w:rFonts w:asciiTheme="minorHAnsi" w:eastAsiaTheme="minorEastAsia" w:hAnsiTheme="minorHAnsi" w:cstheme="minorBidi"/>
          <w:noProof/>
          <w:szCs w:val="22"/>
          <w:lang w:val="en-IN" w:eastAsia="en-IN"/>
        </w:rPr>
      </w:pPr>
      <w:hyperlink w:anchor="_Toc117698411" w:history="1">
        <w:r w:rsidR="003D4D7C" w:rsidRPr="00996F4E">
          <w:rPr>
            <w:rStyle w:val="Hyperlink"/>
            <w:noProof/>
          </w:rPr>
          <w:t>3.1</w:t>
        </w:r>
        <w:r w:rsidR="003D4D7C">
          <w:rPr>
            <w:rFonts w:asciiTheme="minorHAnsi" w:eastAsiaTheme="minorEastAsia" w:hAnsiTheme="minorHAnsi" w:cstheme="minorBidi"/>
            <w:noProof/>
            <w:szCs w:val="22"/>
            <w:lang w:val="en-IN" w:eastAsia="en-IN"/>
          </w:rPr>
          <w:tab/>
        </w:r>
        <w:r w:rsidR="003D4D7C" w:rsidRPr="00996F4E">
          <w:rPr>
            <w:rStyle w:val="Hyperlink"/>
            <w:noProof/>
          </w:rPr>
          <w:t>Work Done</w:t>
        </w:r>
        <w:r w:rsidR="003D4D7C">
          <w:rPr>
            <w:noProof/>
            <w:webHidden/>
          </w:rPr>
          <w:tab/>
        </w:r>
        <w:r w:rsidR="003D4D7C">
          <w:rPr>
            <w:noProof/>
            <w:webHidden/>
          </w:rPr>
          <w:fldChar w:fldCharType="begin"/>
        </w:r>
        <w:r w:rsidR="003D4D7C">
          <w:rPr>
            <w:noProof/>
            <w:webHidden/>
          </w:rPr>
          <w:instrText xml:space="preserve"> PAGEREF _Toc117698411 \h </w:instrText>
        </w:r>
        <w:r w:rsidR="003D4D7C">
          <w:rPr>
            <w:noProof/>
            <w:webHidden/>
          </w:rPr>
        </w:r>
        <w:r w:rsidR="003D4D7C">
          <w:rPr>
            <w:noProof/>
            <w:webHidden/>
          </w:rPr>
          <w:fldChar w:fldCharType="separate"/>
        </w:r>
        <w:r w:rsidR="000305AA">
          <w:rPr>
            <w:noProof/>
            <w:webHidden/>
          </w:rPr>
          <w:t>8</w:t>
        </w:r>
        <w:r w:rsidR="003D4D7C">
          <w:rPr>
            <w:noProof/>
            <w:webHidden/>
          </w:rPr>
          <w:fldChar w:fldCharType="end"/>
        </w:r>
      </w:hyperlink>
    </w:p>
    <w:p w14:paraId="5825F87A" w14:textId="50A3A3F5" w:rsidR="003D4D7C" w:rsidRDefault="00000000">
      <w:pPr>
        <w:pStyle w:val="TOC2"/>
        <w:rPr>
          <w:rFonts w:asciiTheme="minorHAnsi" w:eastAsiaTheme="minorEastAsia" w:hAnsiTheme="minorHAnsi" w:cstheme="minorBidi"/>
          <w:noProof/>
          <w:szCs w:val="22"/>
          <w:lang w:val="en-IN" w:eastAsia="en-IN"/>
        </w:rPr>
      </w:pPr>
      <w:hyperlink w:anchor="_Toc117698412" w:history="1">
        <w:r w:rsidR="003D4D7C" w:rsidRPr="00996F4E">
          <w:rPr>
            <w:rStyle w:val="Hyperlink"/>
            <w:noProof/>
          </w:rPr>
          <w:t>3.2</w:t>
        </w:r>
        <w:r w:rsidR="003D4D7C">
          <w:rPr>
            <w:rFonts w:asciiTheme="minorHAnsi" w:eastAsiaTheme="minorEastAsia" w:hAnsiTheme="minorHAnsi" w:cstheme="minorBidi"/>
            <w:noProof/>
            <w:szCs w:val="22"/>
            <w:lang w:val="en-IN" w:eastAsia="en-IN"/>
          </w:rPr>
          <w:tab/>
        </w:r>
        <w:r w:rsidR="003D4D7C" w:rsidRPr="00996F4E">
          <w:rPr>
            <w:rStyle w:val="Hyperlink"/>
            <w:noProof/>
          </w:rPr>
          <w:t>Reflections</w:t>
        </w:r>
        <w:r w:rsidR="003D4D7C">
          <w:rPr>
            <w:noProof/>
            <w:webHidden/>
          </w:rPr>
          <w:tab/>
        </w:r>
        <w:r w:rsidR="003D4D7C">
          <w:rPr>
            <w:noProof/>
            <w:webHidden/>
          </w:rPr>
          <w:fldChar w:fldCharType="begin"/>
        </w:r>
        <w:r w:rsidR="003D4D7C">
          <w:rPr>
            <w:noProof/>
            <w:webHidden/>
          </w:rPr>
          <w:instrText xml:space="preserve"> PAGEREF _Toc117698412 \h </w:instrText>
        </w:r>
        <w:r w:rsidR="003D4D7C">
          <w:rPr>
            <w:noProof/>
            <w:webHidden/>
          </w:rPr>
        </w:r>
        <w:r w:rsidR="003D4D7C">
          <w:rPr>
            <w:noProof/>
            <w:webHidden/>
          </w:rPr>
          <w:fldChar w:fldCharType="separate"/>
        </w:r>
        <w:r w:rsidR="000305AA">
          <w:rPr>
            <w:noProof/>
            <w:webHidden/>
          </w:rPr>
          <w:t>10</w:t>
        </w:r>
        <w:r w:rsidR="003D4D7C">
          <w:rPr>
            <w:noProof/>
            <w:webHidden/>
          </w:rPr>
          <w:fldChar w:fldCharType="end"/>
        </w:r>
      </w:hyperlink>
    </w:p>
    <w:p w14:paraId="43BA3B5C" w14:textId="137A857D" w:rsidR="003D4D7C" w:rsidRDefault="00000000">
      <w:pPr>
        <w:pStyle w:val="TOC1"/>
        <w:rPr>
          <w:rFonts w:asciiTheme="minorHAnsi" w:eastAsiaTheme="minorEastAsia" w:hAnsiTheme="minorHAnsi" w:cstheme="minorBidi"/>
          <w:bCs w:val="0"/>
          <w:noProof/>
          <w:szCs w:val="22"/>
          <w:lang w:val="en-IN" w:eastAsia="en-IN"/>
        </w:rPr>
      </w:pPr>
      <w:hyperlink w:anchor="_Toc117698413" w:history="1">
        <w:r w:rsidR="003D4D7C" w:rsidRPr="00996F4E">
          <w:rPr>
            <w:rStyle w:val="Hyperlink"/>
            <w:noProof/>
          </w:rPr>
          <w:t>Practical 4: Observer Pattern</w:t>
        </w:r>
        <w:r w:rsidR="003D4D7C">
          <w:rPr>
            <w:noProof/>
            <w:webHidden/>
          </w:rPr>
          <w:tab/>
        </w:r>
        <w:r w:rsidR="003D4D7C">
          <w:rPr>
            <w:noProof/>
            <w:webHidden/>
          </w:rPr>
          <w:fldChar w:fldCharType="begin"/>
        </w:r>
        <w:r w:rsidR="003D4D7C">
          <w:rPr>
            <w:noProof/>
            <w:webHidden/>
          </w:rPr>
          <w:instrText xml:space="preserve"> PAGEREF _Toc117698413 \h </w:instrText>
        </w:r>
        <w:r w:rsidR="003D4D7C">
          <w:rPr>
            <w:noProof/>
            <w:webHidden/>
          </w:rPr>
        </w:r>
        <w:r w:rsidR="003D4D7C">
          <w:rPr>
            <w:noProof/>
            <w:webHidden/>
          </w:rPr>
          <w:fldChar w:fldCharType="separate"/>
        </w:r>
        <w:r w:rsidR="000305AA">
          <w:rPr>
            <w:noProof/>
            <w:webHidden/>
          </w:rPr>
          <w:t>11</w:t>
        </w:r>
        <w:r w:rsidR="003D4D7C">
          <w:rPr>
            <w:noProof/>
            <w:webHidden/>
          </w:rPr>
          <w:fldChar w:fldCharType="end"/>
        </w:r>
      </w:hyperlink>
    </w:p>
    <w:p w14:paraId="6058C638" w14:textId="5A84067F" w:rsidR="002B3A0F" w:rsidRDefault="00E156FA" w:rsidP="00E156FA">
      <w:r>
        <w:fldChar w:fldCharType="end"/>
      </w:r>
    </w:p>
    <w:p w14:paraId="48477D3F" w14:textId="77777777" w:rsidR="002B3A0F" w:rsidRDefault="002B3A0F">
      <w:pPr>
        <w:spacing w:before="0" w:after="160" w:line="259" w:lineRule="auto"/>
        <w:jc w:val="left"/>
      </w:pPr>
      <w:r>
        <w:br w:type="page"/>
      </w:r>
    </w:p>
    <w:p w14:paraId="799CA543" w14:textId="3C3AEAED" w:rsidR="002B3A0F" w:rsidRPr="00F05550" w:rsidRDefault="002B3A0F" w:rsidP="002B3A0F">
      <w:pPr>
        <w:pStyle w:val="Heading1"/>
        <w:numPr>
          <w:ilvl w:val="0"/>
          <w:numId w:val="0"/>
        </w:numPr>
      </w:pPr>
      <w:bookmarkStart w:id="5" w:name="_Practical_1:_Solid"/>
      <w:bookmarkStart w:id="6" w:name="_Toc117698404"/>
      <w:bookmarkEnd w:id="5"/>
      <w:r>
        <w:lastRenderedPageBreak/>
        <w:t>Practical 1: Solid Principle</w:t>
      </w:r>
      <w:bookmarkEnd w:id="6"/>
    </w:p>
    <w:p w14:paraId="739A99F2" w14:textId="2A0994B2" w:rsidR="002B3A0F" w:rsidRDefault="002B3A0F" w:rsidP="002B3A0F">
      <w:r>
        <w:rPr>
          <w:lang w:val="en-GB"/>
        </w:rPr>
        <w:t xml:space="preserve">This practical involved understanding object-oriented </w:t>
      </w:r>
      <w:r w:rsidR="0089097E">
        <w:rPr>
          <w:lang w:val="en-GB"/>
        </w:rPr>
        <w:t>principles</w:t>
      </w:r>
      <w:r>
        <w:rPr>
          <w:lang w:val="en-GB"/>
        </w:rPr>
        <w:t xml:space="preserve"> named by Bob Martin</w:t>
      </w:r>
      <w:r>
        <w:t xml:space="preserve"> and then rate the heuristics </w:t>
      </w:r>
      <w:r w:rsidR="0089097E">
        <w:t>against</w:t>
      </w:r>
      <w:r>
        <w:t xml:space="preserve"> the 5 principles. </w:t>
      </w:r>
      <w:r w:rsidR="0089097E">
        <w:t>These five principles</w:t>
      </w:r>
      <w:r>
        <w:t xml:space="preserve"> were namely:</w:t>
      </w:r>
    </w:p>
    <w:p w14:paraId="5F51E0FF" w14:textId="62CE9D2C" w:rsidR="002B3A0F" w:rsidRPr="00E82219" w:rsidRDefault="002B3A0F" w:rsidP="00E82219">
      <w:pPr>
        <w:pStyle w:val="ListParagraph"/>
        <w:numPr>
          <w:ilvl w:val="0"/>
          <w:numId w:val="11"/>
        </w:numPr>
        <w:rPr>
          <w:szCs w:val="22"/>
        </w:rPr>
      </w:pPr>
      <w:bookmarkStart w:id="7" w:name="_Toc115534492"/>
      <w:bookmarkStart w:id="8" w:name="_Toc115554904"/>
      <w:r w:rsidRPr="00E82219">
        <w:rPr>
          <w:b/>
          <w:bCs/>
        </w:rPr>
        <w:t xml:space="preserve">Single Responsibility </w:t>
      </w:r>
      <w:r w:rsidR="00E82219" w:rsidRPr="00E82219">
        <w:rPr>
          <w:b/>
          <w:bCs/>
        </w:rPr>
        <w:t>Principle (</w:t>
      </w:r>
      <w:r w:rsidR="000F383D" w:rsidRPr="00E82219">
        <w:rPr>
          <w:b/>
          <w:bCs/>
        </w:rPr>
        <w:t>SRP)</w:t>
      </w:r>
      <w:r w:rsidRPr="00E82219">
        <w:rPr>
          <w:b/>
          <w:bCs/>
        </w:rPr>
        <w:t>:</w:t>
      </w:r>
      <w:bookmarkEnd w:id="7"/>
      <w:bookmarkEnd w:id="8"/>
      <w:r w:rsidRPr="00E82219">
        <w:rPr>
          <w:szCs w:val="22"/>
        </w:rPr>
        <w:t xml:space="preserve"> </w:t>
      </w:r>
      <w:r w:rsidR="000F383D" w:rsidRPr="00E82219">
        <w:rPr>
          <w:szCs w:val="22"/>
        </w:rPr>
        <w:t xml:space="preserve">Every class has single </w:t>
      </w:r>
      <w:r w:rsidR="0089097E" w:rsidRPr="00E82219">
        <w:rPr>
          <w:szCs w:val="22"/>
        </w:rPr>
        <w:t>responsibility</w:t>
      </w:r>
      <w:r w:rsidR="000F383D" w:rsidRPr="00E82219">
        <w:rPr>
          <w:szCs w:val="22"/>
        </w:rPr>
        <w:t xml:space="preserve"> and that </w:t>
      </w:r>
      <w:r w:rsidR="0089097E" w:rsidRPr="00E82219">
        <w:rPr>
          <w:szCs w:val="22"/>
        </w:rPr>
        <w:t>responsibility</w:t>
      </w:r>
      <w:r w:rsidR="000F383D" w:rsidRPr="00E82219">
        <w:rPr>
          <w:szCs w:val="22"/>
        </w:rPr>
        <w:t xml:space="preserve"> should be entirely Encapsulated within the class.</w:t>
      </w:r>
    </w:p>
    <w:p w14:paraId="6E500C87" w14:textId="1F19D378" w:rsidR="000F383D" w:rsidRPr="00E82219" w:rsidRDefault="000F383D" w:rsidP="00E82219">
      <w:pPr>
        <w:pStyle w:val="ListParagraph"/>
        <w:numPr>
          <w:ilvl w:val="0"/>
          <w:numId w:val="11"/>
        </w:numPr>
        <w:rPr>
          <w:szCs w:val="22"/>
        </w:rPr>
      </w:pPr>
      <w:bookmarkStart w:id="9" w:name="_Toc115534493"/>
      <w:bookmarkStart w:id="10" w:name="_Toc115554905"/>
      <w:r w:rsidRPr="00E82219">
        <w:rPr>
          <w:b/>
          <w:bCs/>
        </w:rPr>
        <w:t xml:space="preserve">Open/Close </w:t>
      </w:r>
      <w:r w:rsidR="00E82219" w:rsidRPr="00E82219">
        <w:rPr>
          <w:b/>
          <w:bCs/>
        </w:rPr>
        <w:t>Principle</w:t>
      </w:r>
      <w:r w:rsidRPr="00E82219">
        <w:rPr>
          <w:b/>
          <w:bCs/>
        </w:rPr>
        <w:t xml:space="preserve"> (OCP):</w:t>
      </w:r>
      <w:bookmarkEnd w:id="9"/>
      <w:bookmarkEnd w:id="10"/>
      <w:r w:rsidRPr="00E82219">
        <w:rPr>
          <w:szCs w:val="22"/>
        </w:rPr>
        <w:t xml:space="preserve"> Defining what is open for extension via interface/abstract class and closed for modification. It mostly </w:t>
      </w:r>
      <w:r w:rsidR="0089097E" w:rsidRPr="00E82219">
        <w:rPr>
          <w:szCs w:val="22"/>
        </w:rPr>
        <w:t>asks</w:t>
      </w:r>
      <w:r w:rsidRPr="00E82219">
        <w:rPr>
          <w:szCs w:val="22"/>
        </w:rPr>
        <w:t xml:space="preserve"> designer to define which is the stable module and which isn’t.</w:t>
      </w:r>
    </w:p>
    <w:p w14:paraId="0EF5A7E8" w14:textId="0978E2B5" w:rsidR="000F383D" w:rsidRPr="00E82219" w:rsidRDefault="000F383D" w:rsidP="00E82219">
      <w:pPr>
        <w:pStyle w:val="ListParagraph"/>
        <w:numPr>
          <w:ilvl w:val="0"/>
          <w:numId w:val="11"/>
        </w:numPr>
        <w:rPr>
          <w:szCs w:val="22"/>
        </w:rPr>
      </w:pPr>
      <w:bookmarkStart w:id="11" w:name="_Toc115534494"/>
      <w:bookmarkStart w:id="12" w:name="_Toc115554906"/>
      <w:r w:rsidRPr="00E82219">
        <w:rPr>
          <w:b/>
          <w:bCs/>
        </w:rPr>
        <w:t>Liskov Substitution Principle</w:t>
      </w:r>
      <w:r w:rsidR="00E163C7" w:rsidRPr="00E82219">
        <w:rPr>
          <w:b/>
          <w:bCs/>
        </w:rPr>
        <w:t xml:space="preserve"> (LSP)</w:t>
      </w:r>
      <w:r w:rsidRPr="00E82219">
        <w:rPr>
          <w:b/>
          <w:bCs/>
        </w:rPr>
        <w:t>:</w:t>
      </w:r>
      <w:bookmarkEnd w:id="11"/>
      <w:bookmarkEnd w:id="12"/>
      <w:r w:rsidRPr="00E82219">
        <w:rPr>
          <w:szCs w:val="22"/>
        </w:rPr>
        <w:t xml:space="preserve"> Emphasis on correct use of inheritance so that an instance of sub-class can be replaced with instance of super class to achieve generalization and thus avoiding code duplication.</w:t>
      </w:r>
      <w:r w:rsidR="00E163C7" w:rsidRPr="00E82219">
        <w:rPr>
          <w:szCs w:val="22"/>
        </w:rPr>
        <w:t xml:space="preserve"> </w:t>
      </w:r>
      <w:r w:rsidR="0089097E" w:rsidRPr="00E82219">
        <w:rPr>
          <w:szCs w:val="22"/>
        </w:rPr>
        <w:t>So,</w:t>
      </w:r>
      <w:r w:rsidR="00E163C7" w:rsidRPr="00E82219">
        <w:rPr>
          <w:szCs w:val="22"/>
        </w:rPr>
        <w:t xml:space="preserve"> while passing argument if we pass declare super class as argument-type we can achieve more generalization and decide at run-time which sub class type will fit best.</w:t>
      </w:r>
    </w:p>
    <w:p w14:paraId="47312719" w14:textId="0952376E" w:rsidR="00E163C7" w:rsidRPr="00E82219" w:rsidRDefault="00E163C7" w:rsidP="00E82219">
      <w:pPr>
        <w:pStyle w:val="ListParagraph"/>
        <w:numPr>
          <w:ilvl w:val="0"/>
          <w:numId w:val="11"/>
        </w:numPr>
        <w:rPr>
          <w:szCs w:val="22"/>
        </w:rPr>
      </w:pPr>
      <w:bookmarkStart w:id="13" w:name="_Toc115534495"/>
      <w:bookmarkStart w:id="14" w:name="_Toc115554907"/>
      <w:r w:rsidRPr="00E82219">
        <w:rPr>
          <w:b/>
          <w:bCs/>
        </w:rPr>
        <w:t>Interface Segregation Principle (ISP):</w:t>
      </w:r>
      <w:bookmarkEnd w:id="13"/>
      <w:bookmarkEnd w:id="14"/>
      <w:r w:rsidRPr="00E82219">
        <w:rPr>
          <w:szCs w:val="22"/>
        </w:rPr>
        <w:t xml:space="preserve"> As interface belongs to client, the client should only implement functionality which are relevant to them and nothing beyond it. This practice </w:t>
      </w:r>
      <w:r w:rsidR="0089097E" w:rsidRPr="00E82219">
        <w:rPr>
          <w:szCs w:val="22"/>
        </w:rPr>
        <w:t>involves</w:t>
      </w:r>
      <w:r w:rsidRPr="00E82219">
        <w:rPr>
          <w:szCs w:val="22"/>
        </w:rPr>
        <w:t xml:space="preserve"> </w:t>
      </w:r>
      <w:r w:rsidR="0089097E" w:rsidRPr="00E82219">
        <w:rPr>
          <w:szCs w:val="22"/>
        </w:rPr>
        <w:t>segregating</w:t>
      </w:r>
      <w:r w:rsidRPr="00E82219">
        <w:rPr>
          <w:szCs w:val="22"/>
        </w:rPr>
        <w:t xml:space="preserve"> functionality into different interface on basis of client need.</w:t>
      </w:r>
    </w:p>
    <w:p w14:paraId="7907EF2B" w14:textId="5F42D56E" w:rsidR="00E163C7" w:rsidRPr="00E82219" w:rsidRDefault="00E163C7" w:rsidP="00E82219">
      <w:pPr>
        <w:pStyle w:val="ListParagraph"/>
        <w:numPr>
          <w:ilvl w:val="0"/>
          <w:numId w:val="11"/>
        </w:numPr>
        <w:rPr>
          <w:szCs w:val="22"/>
        </w:rPr>
      </w:pPr>
      <w:bookmarkStart w:id="15" w:name="_Toc115534496"/>
      <w:bookmarkStart w:id="16" w:name="_Toc115554908"/>
      <w:r w:rsidRPr="00E82219">
        <w:rPr>
          <w:b/>
          <w:bCs/>
        </w:rPr>
        <w:t>Dependency Inversion Principle (DIP)</w:t>
      </w:r>
      <w:r w:rsidR="008A214B" w:rsidRPr="00E82219">
        <w:rPr>
          <w:rStyle w:val="Heading3Char"/>
          <w:b/>
          <w:bCs/>
          <w:sz w:val="22"/>
          <w:szCs w:val="22"/>
        </w:rPr>
        <w:t>:</w:t>
      </w:r>
      <w:bookmarkEnd w:id="15"/>
      <w:bookmarkEnd w:id="16"/>
      <w:r w:rsidR="008A214B" w:rsidRPr="00E82219">
        <w:rPr>
          <w:szCs w:val="22"/>
        </w:rPr>
        <w:t xml:space="preserve"> In a nutshell, instead of </w:t>
      </w:r>
      <w:r w:rsidR="0089097E" w:rsidRPr="00E82219">
        <w:rPr>
          <w:szCs w:val="22"/>
        </w:rPr>
        <w:t>high-level</w:t>
      </w:r>
      <w:r w:rsidR="008A214B" w:rsidRPr="00E82219">
        <w:rPr>
          <w:szCs w:val="22"/>
        </w:rPr>
        <w:t xml:space="preserve"> </w:t>
      </w:r>
      <w:r w:rsidR="0089097E" w:rsidRPr="00E82219">
        <w:rPr>
          <w:szCs w:val="22"/>
        </w:rPr>
        <w:t>module (</w:t>
      </w:r>
      <w:r w:rsidR="008A214B" w:rsidRPr="00E82219">
        <w:rPr>
          <w:szCs w:val="22"/>
        </w:rPr>
        <w:t xml:space="preserve">the one which uses other’s service) should not depend directly on low level </w:t>
      </w:r>
      <w:r w:rsidR="0089097E" w:rsidRPr="00E82219">
        <w:rPr>
          <w:szCs w:val="22"/>
        </w:rPr>
        <w:t>module (</w:t>
      </w:r>
      <w:r w:rsidR="008A214B" w:rsidRPr="00E82219">
        <w:rPr>
          <w:szCs w:val="22"/>
        </w:rPr>
        <w:t>the one which provide some service) to avoid tight coupling, instead they both should refer to abstraction</w:t>
      </w:r>
      <w:r w:rsidR="000E5B5A" w:rsidRPr="00E82219">
        <w:rPr>
          <w:szCs w:val="22"/>
        </w:rPr>
        <w:t xml:space="preserve">. Also, abstraction should not be </w:t>
      </w:r>
      <w:r w:rsidR="0089097E" w:rsidRPr="00E82219">
        <w:rPr>
          <w:szCs w:val="22"/>
        </w:rPr>
        <w:t>affected</w:t>
      </w:r>
      <w:r w:rsidR="000E5B5A" w:rsidRPr="00E82219">
        <w:rPr>
          <w:szCs w:val="22"/>
        </w:rPr>
        <w:t xml:space="preserve"> by the actual implementation, but the implementation should depend on abstraction. </w:t>
      </w:r>
      <w:r w:rsidR="0089097E" w:rsidRPr="00E82219">
        <w:rPr>
          <w:szCs w:val="22"/>
        </w:rPr>
        <w:t>E.g.</w:t>
      </w:r>
      <w:r w:rsidR="000E5B5A" w:rsidRPr="00E82219">
        <w:rPr>
          <w:szCs w:val="22"/>
        </w:rPr>
        <w:t>: declaration of function is defined in abstraction and implementation should use this declaration for defining further details.</w:t>
      </w:r>
    </w:p>
    <w:p w14:paraId="193E2718" w14:textId="77777777" w:rsidR="002B3A0F" w:rsidRDefault="002B3A0F" w:rsidP="002B3A0F">
      <w:pPr>
        <w:pStyle w:val="Heading2"/>
      </w:pPr>
      <w:bookmarkStart w:id="17" w:name="_Toc117698405"/>
      <w:r>
        <w:t>Work Done</w:t>
      </w:r>
      <w:bookmarkEnd w:id="17"/>
    </w:p>
    <w:p w14:paraId="006E76F9" w14:textId="7F06E515" w:rsidR="002B3A0F" w:rsidRPr="00002E48" w:rsidRDefault="00EE14BF" w:rsidP="002B3A0F">
      <w:r>
        <w:t>I developed a de</w:t>
      </w:r>
      <w:r w:rsidR="00A7451D">
        <w:t>e</w:t>
      </w:r>
      <w:r>
        <w:t xml:space="preserve">per </w:t>
      </w:r>
      <w:r w:rsidR="0089097E">
        <w:t>understanding</w:t>
      </w:r>
      <w:r>
        <w:t xml:space="preserve"> of this principles which is </w:t>
      </w:r>
      <w:r w:rsidR="0089097E">
        <w:t>summarized</w:t>
      </w:r>
      <w:r>
        <w:t xml:space="preserve"> above and then each </w:t>
      </w:r>
      <w:r w:rsidR="0089097E">
        <w:t>heuristic</w:t>
      </w:r>
      <w:r>
        <w:t xml:space="preserve"> were compared against this principle</w:t>
      </w:r>
      <w:r w:rsidR="002B3A0F" w:rsidRPr="00002E48">
        <w:t>.</w:t>
      </w:r>
      <w:r>
        <w:t xml:space="preserve"> I first focused on eliminating which principle doesn’t necessary apply to </w:t>
      </w:r>
      <w:r w:rsidR="0089097E">
        <w:t>heuristics</w:t>
      </w:r>
      <w:r>
        <w:t xml:space="preserve"> and rated them as 1~2. Second step was to rate the one which are strongly relevant to given </w:t>
      </w:r>
      <w:r w:rsidR="0089097E">
        <w:t>heuristics</w:t>
      </w:r>
      <w:r>
        <w:t xml:space="preserve"> and rated them 4~5. Finally, started cross-examining if the ones which I feel have some relevance against </w:t>
      </w:r>
      <w:r w:rsidR="0089097E">
        <w:t>heuristics</w:t>
      </w:r>
      <w:r>
        <w:t xml:space="preserve"> and tried to establish with some superficial </w:t>
      </w:r>
      <w:r w:rsidR="0089097E">
        <w:t>examples</w:t>
      </w:r>
      <w:r>
        <w:t xml:space="preserve"> and rated them 3~4.</w:t>
      </w:r>
    </w:p>
    <w:p w14:paraId="28D6EB3A" w14:textId="77777777" w:rsidR="002B3A0F" w:rsidRDefault="002B3A0F" w:rsidP="002B3A0F">
      <w:pPr>
        <w:pStyle w:val="Heading2"/>
      </w:pPr>
      <w:bookmarkStart w:id="18" w:name="_Toc117698406"/>
      <w:r>
        <w:t>Reflections</w:t>
      </w:r>
      <w:bookmarkEnd w:id="18"/>
    </w:p>
    <w:p w14:paraId="6B764F7B" w14:textId="07DF0AE6" w:rsidR="004C3AC4" w:rsidRDefault="00EE14BF" w:rsidP="00E156FA">
      <w:r>
        <w:t xml:space="preserve">Here, I’m going to talk about </w:t>
      </w:r>
      <w:r w:rsidR="00335A12">
        <w:t xml:space="preserve">the rating </w:t>
      </w:r>
      <w:r w:rsidR="0089097E">
        <w:t>against</w:t>
      </w:r>
      <w:r w:rsidR="00335A12">
        <w:t xml:space="preserve"> each </w:t>
      </w:r>
      <w:r w:rsidR="00C604CD">
        <w:t>heuristic</w:t>
      </w:r>
      <w:r w:rsidR="00335A12">
        <w:t xml:space="preserve"> and why were they rated so.</w:t>
      </w:r>
    </w:p>
    <w:p w14:paraId="779EDA3F" w14:textId="3C2A4594" w:rsidR="00335A12" w:rsidRDefault="00335A12" w:rsidP="00335A12">
      <w:pPr>
        <w:pStyle w:val="ListParagraph"/>
        <w:numPr>
          <w:ilvl w:val="0"/>
          <w:numId w:val="5"/>
        </w:numPr>
      </w:pPr>
      <w:r w:rsidRPr="00606AF7">
        <w:rPr>
          <w:i/>
          <w:iCs/>
        </w:rPr>
        <w:t>All data should be hidden within its class:</w:t>
      </w:r>
      <w:r>
        <w:t xml:space="preserve"> </w:t>
      </w:r>
      <w:r w:rsidR="00C604CD">
        <w:t>Here, this</w:t>
      </w:r>
      <w:r>
        <w:t xml:space="preserve"> </w:t>
      </w:r>
      <w:r w:rsidR="00C604CD">
        <w:t>strictly</w:t>
      </w:r>
      <w:r>
        <w:t xml:space="preserve"> speaks about encapsulation and only principle defined above which speaks about encapsulation is SRP.</w:t>
      </w:r>
    </w:p>
    <w:p w14:paraId="6495A0B9" w14:textId="05E13912" w:rsidR="00335A12" w:rsidRDefault="00335A12" w:rsidP="00335A12">
      <w:pPr>
        <w:pStyle w:val="ListParagraph"/>
      </w:pPr>
      <w:r>
        <w:t>Hence, SRP is rated 5 and rest have no relevance.</w:t>
      </w:r>
    </w:p>
    <w:p w14:paraId="72BD7E5A" w14:textId="0CA8A0B7" w:rsidR="00C24C87" w:rsidRDefault="00C24C87" w:rsidP="00C24C87">
      <w:pPr>
        <w:pStyle w:val="ListParagraph"/>
        <w:numPr>
          <w:ilvl w:val="0"/>
          <w:numId w:val="5"/>
        </w:numPr>
      </w:pPr>
      <w:r w:rsidRPr="00606AF7">
        <w:rPr>
          <w:i/>
          <w:iCs/>
        </w:rPr>
        <w:t xml:space="preserve">Users of a class must be dependent on its public </w:t>
      </w:r>
      <w:r w:rsidR="00C604CD" w:rsidRPr="00606AF7">
        <w:rPr>
          <w:i/>
          <w:iCs/>
        </w:rPr>
        <w:t>interface, but</w:t>
      </w:r>
      <w:r w:rsidRPr="00606AF7">
        <w:rPr>
          <w:i/>
          <w:iCs/>
        </w:rPr>
        <w:t xml:space="preserve"> a class should not be dependent on its users</w:t>
      </w:r>
      <w:r>
        <w:t>: OCP is 5 as client is dependent on server but server is not dependent on client hence server can be modified without affecting the client functionality and client can still communicate with server as public interface is stable.</w:t>
      </w:r>
    </w:p>
    <w:p w14:paraId="2C572DE6" w14:textId="6547A2C1" w:rsidR="00335A12" w:rsidRDefault="00C24C87" w:rsidP="00C24C87">
      <w:pPr>
        <w:pStyle w:val="ListParagraph"/>
      </w:pPr>
      <w:r>
        <w:t xml:space="preserve">DI is rated 4 because high level </w:t>
      </w:r>
      <w:r w:rsidR="00C604CD">
        <w:t>module (</w:t>
      </w:r>
      <w:r>
        <w:t>User of a class) should not depend on low level module like class(implementation</w:t>
      </w:r>
      <w:r w:rsidR="00C604CD">
        <w:t>), instead</w:t>
      </w:r>
      <w:r>
        <w:t xml:space="preserve"> is should depend on abstraction.</w:t>
      </w:r>
    </w:p>
    <w:p w14:paraId="2D78EB8B" w14:textId="083A9A6C" w:rsidR="00A452D6" w:rsidRDefault="00A452D6" w:rsidP="00C24C87">
      <w:pPr>
        <w:pStyle w:val="ListParagraph"/>
      </w:pPr>
      <w:r>
        <w:t>Rest all are not relevant</w:t>
      </w:r>
    </w:p>
    <w:p w14:paraId="5157D1D3" w14:textId="15416AD3" w:rsidR="00A452D6" w:rsidRDefault="00A452D6" w:rsidP="00A452D6">
      <w:pPr>
        <w:pStyle w:val="ListParagraph"/>
        <w:numPr>
          <w:ilvl w:val="0"/>
          <w:numId w:val="5"/>
        </w:numPr>
      </w:pPr>
      <w:r w:rsidRPr="00606AF7">
        <w:rPr>
          <w:i/>
          <w:iCs/>
        </w:rPr>
        <w:t>Minimize the number of messages in the protocol of a class</w:t>
      </w:r>
      <w:r w:rsidRPr="00A452D6">
        <w:t>.</w:t>
      </w:r>
      <w:r>
        <w:t>:</w:t>
      </w:r>
      <w:r w:rsidRPr="00A452D6">
        <w:t xml:space="preserve"> Here the arguments that class requires need to be limited that means precondition should be weaker-LSP</w:t>
      </w:r>
      <w:r>
        <w:t xml:space="preserve">. Hence, LSP is rated 5 and others are not relevant. </w:t>
      </w:r>
    </w:p>
    <w:p w14:paraId="471F4401" w14:textId="57756B0D" w:rsidR="00A452D6" w:rsidRDefault="00A452D6" w:rsidP="00A452D6">
      <w:pPr>
        <w:pStyle w:val="ListParagraph"/>
        <w:numPr>
          <w:ilvl w:val="0"/>
          <w:numId w:val="5"/>
        </w:numPr>
      </w:pPr>
      <w:r w:rsidRPr="00606AF7">
        <w:rPr>
          <w:i/>
          <w:iCs/>
        </w:rPr>
        <w:lastRenderedPageBreak/>
        <w:t>Implement a minimal public interface which all classes understand (</w:t>
      </w:r>
      <w:r w:rsidR="00C604CD" w:rsidRPr="00606AF7">
        <w:rPr>
          <w:i/>
          <w:iCs/>
        </w:rPr>
        <w:t>e.g.,</w:t>
      </w:r>
      <w:r w:rsidRPr="00606AF7">
        <w:rPr>
          <w:i/>
          <w:iCs/>
        </w:rPr>
        <w:t xml:space="preserve"> operations such as copy (deep versus shallow</w:t>
      </w:r>
      <w:r w:rsidR="00C604CD" w:rsidRPr="00606AF7">
        <w:rPr>
          <w:i/>
          <w:iCs/>
        </w:rPr>
        <w:t>), equality</w:t>
      </w:r>
      <w:r w:rsidRPr="00606AF7">
        <w:rPr>
          <w:i/>
          <w:iCs/>
        </w:rPr>
        <w:t xml:space="preserve"> </w:t>
      </w:r>
      <w:r w:rsidR="00C604CD" w:rsidRPr="00606AF7">
        <w:rPr>
          <w:i/>
          <w:iCs/>
        </w:rPr>
        <w:t>testing, pretty</w:t>
      </w:r>
      <w:r w:rsidRPr="00606AF7">
        <w:rPr>
          <w:i/>
          <w:iCs/>
        </w:rPr>
        <w:t xml:space="preserve"> </w:t>
      </w:r>
      <w:r w:rsidR="00C604CD" w:rsidRPr="00606AF7">
        <w:rPr>
          <w:i/>
          <w:iCs/>
        </w:rPr>
        <w:t>printing, parsing</w:t>
      </w:r>
      <w:r w:rsidRPr="00606AF7">
        <w:rPr>
          <w:i/>
          <w:iCs/>
        </w:rPr>
        <w:t xml:space="preserve"> from </w:t>
      </w:r>
      <w:r w:rsidR="00C604CD" w:rsidRPr="00606AF7">
        <w:rPr>
          <w:i/>
          <w:iCs/>
        </w:rPr>
        <w:t>an</w:t>
      </w:r>
      <w:r w:rsidRPr="00606AF7">
        <w:rPr>
          <w:i/>
          <w:iCs/>
        </w:rPr>
        <w:t xml:space="preserve"> ASCII description, etc.).</w:t>
      </w:r>
      <w:r>
        <w:t xml:space="preserve">: SRP is rated 2 because although it </w:t>
      </w:r>
      <w:r w:rsidR="00C604CD">
        <w:t>talks</w:t>
      </w:r>
      <w:r>
        <w:t xml:space="preserve"> about interface having minimum features so the class extending it need to implements only relevant methods this </w:t>
      </w:r>
      <w:r w:rsidR="00C604CD">
        <w:t>limiting</w:t>
      </w:r>
      <w:r>
        <w:t xml:space="preserve"> the responsibility of the class, but not more </w:t>
      </w:r>
      <w:r w:rsidR="00C604CD">
        <w:t>than</w:t>
      </w:r>
      <w:r>
        <w:t xml:space="preserve"> 2 because it doesn't talk about the contents of class.</w:t>
      </w:r>
    </w:p>
    <w:p w14:paraId="1580BF72" w14:textId="77777777" w:rsidR="00A452D6" w:rsidRDefault="00A452D6" w:rsidP="00A452D6">
      <w:pPr>
        <w:pStyle w:val="ListParagraph"/>
      </w:pPr>
      <w:r>
        <w:t xml:space="preserve">OCP is rated 3 because implementing a minimal interface is relatively easy without changing the implementation code thus closely sticking to the principal of OCP. </w:t>
      </w:r>
    </w:p>
    <w:p w14:paraId="073D2D2B" w14:textId="77777777" w:rsidR="00A452D6" w:rsidRDefault="00A452D6" w:rsidP="00A452D6">
      <w:pPr>
        <w:pStyle w:val="ListParagraph"/>
      </w:pPr>
      <w:r>
        <w:t>LSP is rated 1 because the problem is not looking for inheritance issue.</w:t>
      </w:r>
    </w:p>
    <w:p w14:paraId="50FA794D" w14:textId="55365FBD" w:rsidR="00A452D6" w:rsidRDefault="00A452D6" w:rsidP="00A452D6">
      <w:pPr>
        <w:pStyle w:val="ListParagraph"/>
      </w:pPr>
      <w:r>
        <w:t xml:space="preserve">ISP is 5, because this is in direct relation to </w:t>
      </w:r>
      <w:r w:rsidR="00C604CD">
        <w:t>principle</w:t>
      </w:r>
      <w:r>
        <w:t xml:space="preserve"> "client should not be forced to depend on method it does not use", in this example all class understand or use because it has only generic logic.</w:t>
      </w:r>
    </w:p>
    <w:p w14:paraId="09ABE8F6" w14:textId="6A329CA9" w:rsidR="00A452D6" w:rsidRDefault="00A452D6" w:rsidP="00A452D6">
      <w:pPr>
        <w:pStyle w:val="ListParagraph"/>
      </w:pPr>
      <w:r>
        <w:t>DIP is one because it doesn't talk about who calls whom.</w:t>
      </w:r>
    </w:p>
    <w:p w14:paraId="2BE4DB21" w14:textId="53BB59C2" w:rsidR="003F61EC" w:rsidRDefault="003F61EC" w:rsidP="003F61EC">
      <w:pPr>
        <w:pStyle w:val="ListParagraph"/>
        <w:numPr>
          <w:ilvl w:val="0"/>
          <w:numId w:val="5"/>
        </w:numPr>
      </w:pPr>
      <w:r w:rsidRPr="00606AF7">
        <w:rPr>
          <w:i/>
          <w:iCs/>
        </w:rPr>
        <w:t xml:space="preserve">Do not put implementation details such as common-code private functions into the </w:t>
      </w:r>
      <w:r w:rsidR="00C604CD" w:rsidRPr="00606AF7">
        <w:rPr>
          <w:i/>
          <w:iCs/>
        </w:rPr>
        <w:t>public interface</w:t>
      </w:r>
      <w:r w:rsidRPr="00606AF7">
        <w:rPr>
          <w:i/>
          <w:iCs/>
        </w:rPr>
        <w:t xml:space="preserve"> of a class.</w:t>
      </w:r>
      <w:r>
        <w:t xml:space="preserve">: DIP is rated 5 because it speaks about abstraction should not depend on details, instead details </w:t>
      </w:r>
      <w:r w:rsidR="00C604CD">
        <w:t>should</w:t>
      </w:r>
      <w:r>
        <w:t xml:space="preserve"> depend on abstraction.</w:t>
      </w:r>
      <w:r w:rsidR="00AC05F3">
        <w:t xml:space="preserve"> Rest </w:t>
      </w:r>
      <w:r w:rsidR="00C604CD">
        <w:t>has</w:t>
      </w:r>
      <w:r w:rsidR="00AC05F3">
        <w:t xml:space="preserve"> no relevance.</w:t>
      </w:r>
    </w:p>
    <w:p w14:paraId="32B100A6" w14:textId="1061D219" w:rsidR="003F61EC" w:rsidRDefault="003F61EC" w:rsidP="003F61EC">
      <w:pPr>
        <w:pStyle w:val="ListParagraph"/>
      </w:pPr>
      <w:r>
        <w:t xml:space="preserve">ISP is rated 4 because this focus on abstraction thus </w:t>
      </w:r>
      <w:r w:rsidR="00C604CD">
        <w:t>limiting</w:t>
      </w:r>
      <w:r>
        <w:t xml:space="preserve"> what clients have access to.</w:t>
      </w:r>
    </w:p>
    <w:p w14:paraId="22C60FDD" w14:textId="7F41B6C2" w:rsidR="003F61EC" w:rsidRDefault="003F61EC" w:rsidP="003F61EC">
      <w:pPr>
        <w:pStyle w:val="ListParagraph"/>
        <w:numPr>
          <w:ilvl w:val="0"/>
          <w:numId w:val="5"/>
        </w:numPr>
      </w:pPr>
      <w:r w:rsidRPr="00606AF7">
        <w:rPr>
          <w:i/>
          <w:iCs/>
        </w:rPr>
        <w:t>Do not clutter the public interface of a class with things that users of that class are not able to use or are not interested in using.</w:t>
      </w:r>
      <w:r>
        <w:t xml:space="preserve">: </w:t>
      </w:r>
      <w:r w:rsidR="00C604CD" w:rsidRPr="003F61EC">
        <w:t>Again,</w:t>
      </w:r>
      <w:r w:rsidRPr="003F61EC">
        <w:t xml:space="preserve"> ISP is 5 because it speaks about client's </w:t>
      </w:r>
      <w:r w:rsidR="00AC05F3">
        <w:t>interest</w:t>
      </w:r>
      <w:r w:rsidRPr="003F61EC">
        <w:t xml:space="preserve"> </w:t>
      </w:r>
      <w:r w:rsidR="00C604CD" w:rsidRPr="003F61EC">
        <w:t>and OCP</w:t>
      </w:r>
      <w:r w:rsidRPr="003F61EC">
        <w:t xml:space="preserve"> is 4 because i</w:t>
      </w:r>
      <w:r w:rsidR="00AC05F3">
        <w:t>f</w:t>
      </w:r>
      <w:r w:rsidRPr="003F61EC">
        <w:t xml:space="preserve"> interface is cluttered client </w:t>
      </w:r>
      <w:r w:rsidR="00C604CD" w:rsidRPr="003F61EC">
        <w:t>cannot</w:t>
      </w:r>
      <w:r w:rsidRPr="003F61EC">
        <w:t xml:space="preserve"> use it without </w:t>
      </w:r>
      <w:r w:rsidR="00C604CD" w:rsidRPr="003F61EC">
        <w:t>modifying</w:t>
      </w:r>
      <w:r w:rsidRPr="003F61EC">
        <w:t xml:space="preserve"> the code which is against the principal of OCP.</w:t>
      </w:r>
    </w:p>
    <w:p w14:paraId="2474E51B" w14:textId="4FF081B7" w:rsidR="003F61EC" w:rsidRDefault="003F61EC" w:rsidP="003F61EC">
      <w:pPr>
        <w:pStyle w:val="ListParagraph"/>
        <w:numPr>
          <w:ilvl w:val="0"/>
          <w:numId w:val="5"/>
        </w:numPr>
      </w:pPr>
      <w:r w:rsidRPr="00606AF7">
        <w:rPr>
          <w:i/>
          <w:iCs/>
        </w:rPr>
        <w:t xml:space="preserve">Classes should only exhibit nil or export coupling with other </w:t>
      </w:r>
      <w:r w:rsidR="00C604CD" w:rsidRPr="00606AF7">
        <w:rPr>
          <w:i/>
          <w:iCs/>
        </w:rPr>
        <w:t>classes, i.e.,</w:t>
      </w:r>
      <w:r w:rsidRPr="00606AF7">
        <w:rPr>
          <w:i/>
          <w:iCs/>
        </w:rPr>
        <w:t xml:space="preserve"> a class should only use operations in the public interface of another class or have nothing to do with that class</w:t>
      </w:r>
      <w:r w:rsidRPr="003F61EC">
        <w:t>.</w:t>
      </w:r>
      <w:r>
        <w:t xml:space="preserve">: </w:t>
      </w:r>
      <w:r w:rsidRPr="003F61EC">
        <w:t>OCP is 5 because it says instead of using the class itself it should use the public interface of the class.</w:t>
      </w:r>
    </w:p>
    <w:p w14:paraId="1F3C6ED4" w14:textId="572FF9C4" w:rsidR="003F61EC" w:rsidRDefault="003F61EC" w:rsidP="003F61EC">
      <w:pPr>
        <w:pStyle w:val="ListParagraph"/>
        <w:numPr>
          <w:ilvl w:val="0"/>
          <w:numId w:val="5"/>
        </w:numPr>
      </w:pPr>
      <w:r w:rsidRPr="00606AF7">
        <w:rPr>
          <w:i/>
          <w:iCs/>
        </w:rPr>
        <w:t>A class should capture one and only one key abstraction.</w:t>
      </w:r>
      <w:r>
        <w:t xml:space="preserve">: </w:t>
      </w:r>
      <w:r w:rsidRPr="003F61EC">
        <w:t xml:space="preserve">Only SRP is 5 because it only talks about </w:t>
      </w:r>
      <w:r w:rsidR="00C604CD" w:rsidRPr="003F61EC">
        <w:t>limiting</w:t>
      </w:r>
      <w:r w:rsidRPr="003F61EC">
        <w:t xml:space="preserve"> the responsibility of class.</w:t>
      </w:r>
      <w:r w:rsidR="00AC05F3">
        <w:t xml:space="preserve"> Rest </w:t>
      </w:r>
      <w:r w:rsidR="00C604CD">
        <w:t>has</w:t>
      </w:r>
      <w:r w:rsidR="00AC05F3">
        <w:t xml:space="preserve"> no relevance.</w:t>
      </w:r>
    </w:p>
    <w:p w14:paraId="069C720D" w14:textId="1984E9CB" w:rsidR="003F61EC" w:rsidRDefault="003F61EC" w:rsidP="003F61EC">
      <w:pPr>
        <w:pStyle w:val="ListParagraph"/>
        <w:numPr>
          <w:ilvl w:val="0"/>
          <w:numId w:val="5"/>
        </w:numPr>
      </w:pPr>
      <w:r w:rsidRPr="00A7451D">
        <w:rPr>
          <w:i/>
          <w:iCs/>
        </w:rPr>
        <w:t xml:space="preserve">Keep related data and </w:t>
      </w:r>
      <w:r w:rsidR="00C604CD" w:rsidRPr="00A7451D">
        <w:rPr>
          <w:i/>
          <w:iCs/>
        </w:rPr>
        <w:t>behaviour</w:t>
      </w:r>
      <w:r w:rsidRPr="00A7451D">
        <w:rPr>
          <w:i/>
          <w:iCs/>
        </w:rPr>
        <w:t xml:space="preserve"> in one place</w:t>
      </w:r>
      <w:r w:rsidRPr="003F61EC">
        <w:t>.</w:t>
      </w:r>
      <w:r>
        <w:t xml:space="preserve">: </w:t>
      </w:r>
      <w:r w:rsidRPr="003F61EC">
        <w:t>Closely related to encapsulat</w:t>
      </w:r>
      <w:r w:rsidR="00606AF7">
        <w:t>ion, hence</w:t>
      </w:r>
      <w:r w:rsidRPr="003F61EC">
        <w:t xml:space="preserve"> SRP</w:t>
      </w:r>
      <w:r w:rsidR="00606AF7">
        <w:t xml:space="preserve"> is rated 5, rest are not relevant.</w:t>
      </w:r>
    </w:p>
    <w:p w14:paraId="75917290" w14:textId="2478655F" w:rsidR="003F61EC" w:rsidRDefault="003F61EC" w:rsidP="003F61EC">
      <w:pPr>
        <w:pStyle w:val="ListParagraph"/>
        <w:numPr>
          <w:ilvl w:val="0"/>
          <w:numId w:val="5"/>
        </w:numPr>
      </w:pPr>
      <w:r w:rsidRPr="00A7451D">
        <w:rPr>
          <w:i/>
          <w:iCs/>
        </w:rPr>
        <w:t>Spin off non-related information into another class (</w:t>
      </w:r>
      <w:r w:rsidR="00C604CD" w:rsidRPr="00A7451D">
        <w:rPr>
          <w:i/>
          <w:iCs/>
        </w:rPr>
        <w:t>i.e.,</w:t>
      </w:r>
      <w:r w:rsidRPr="00A7451D">
        <w:rPr>
          <w:i/>
          <w:iCs/>
        </w:rPr>
        <w:t xml:space="preserve"> non-communicating </w:t>
      </w:r>
      <w:r w:rsidR="00C604CD" w:rsidRPr="00A7451D">
        <w:rPr>
          <w:i/>
          <w:iCs/>
        </w:rPr>
        <w:t>behaviour</w:t>
      </w:r>
      <w:r w:rsidRPr="00A7451D">
        <w:rPr>
          <w:i/>
          <w:iCs/>
        </w:rPr>
        <w:t>). [If a set of methods operate on a proper subset of the data members of a class (i.e., non-communicating), consider putting them in a class on their own.]:</w:t>
      </w:r>
      <w:r>
        <w:t xml:space="preserve"> </w:t>
      </w:r>
      <w:r w:rsidRPr="003F61EC">
        <w:t xml:space="preserve">Not related to any </w:t>
      </w:r>
      <w:r w:rsidR="00C604CD" w:rsidRPr="003F61EC">
        <w:t>principle</w:t>
      </w:r>
      <w:r w:rsidRPr="003F61EC">
        <w:t xml:space="preserve">, but its more on </w:t>
      </w:r>
      <w:r w:rsidR="00C604CD" w:rsidRPr="003F61EC">
        <w:t>separation</w:t>
      </w:r>
      <w:r w:rsidRPr="003F61EC">
        <w:t xml:space="preserve"> of concern </w:t>
      </w:r>
      <w:r w:rsidR="00C604CD">
        <w:t>principle</w:t>
      </w:r>
      <w:r>
        <w:t>.</w:t>
      </w:r>
    </w:p>
    <w:p w14:paraId="534BC5A5" w14:textId="751EF942" w:rsidR="000A5511" w:rsidRDefault="003F61EC" w:rsidP="003F61EC">
      <w:pPr>
        <w:pStyle w:val="ListParagraph"/>
        <w:numPr>
          <w:ilvl w:val="0"/>
          <w:numId w:val="5"/>
        </w:numPr>
      </w:pPr>
      <w:r w:rsidRPr="00A7451D">
        <w:rPr>
          <w:i/>
          <w:iCs/>
        </w:rPr>
        <w:t>Be sure the abstractions that you model are classes and not simply the roles objects play.:</w:t>
      </w:r>
      <w:r w:rsidRPr="003F61EC">
        <w:t xml:space="preserve"> ISP is </w:t>
      </w:r>
      <w:r w:rsidR="00C604CD" w:rsidRPr="003F61EC">
        <w:t>4. Abstraction</w:t>
      </w:r>
      <w:r w:rsidRPr="003F61EC">
        <w:t xml:space="preserve"> of relevant things and not all necessary details of the role of object in program like </w:t>
      </w:r>
      <w:r w:rsidR="00C604CD" w:rsidRPr="003F61EC">
        <w:t>Hash code</w:t>
      </w:r>
      <w:r w:rsidRPr="003F61EC">
        <w:t xml:space="preserve"> in Java should not be abstracted.</w:t>
      </w:r>
    </w:p>
    <w:p w14:paraId="44F7E528" w14:textId="34B4EC0B" w:rsidR="00A7451D" w:rsidRDefault="000A5511" w:rsidP="000A5511">
      <w:pPr>
        <w:spacing w:before="0" w:after="160" w:line="259" w:lineRule="auto"/>
        <w:jc w:val="left"/>
      </w:pPr>
      <w:r>
        <w:br w:type="page"/>
      </w:r>
    </w:p>
    <w:p w14:paraId="0B84C9F6" w14:textId="10656810" w:rsidR="000A5511" w:rsidRDefault="000A5511" w:rsidP="000A5511">
      <w:pPr>
        <w:pStyle w:val="Heading1"/>
        <w:numPr>
          <w:ilvl w:val="0"/>
          <w:numId w:val="0"/>
        </w:numPr>
      </w:pPr>
      <w:bookmarkStart w:id="19" w:name="_Toc117698407"/>
      <w:r>
        <w:lastRenderedPageBreak/>
        <w:t>Practical 2: Solid Principle-Part 2</w:t>
      </w:r>
      <w:bookmarkEnd w:id="19"/>
    </w:p>
    <w:p w14:paraId="3880DEFB" w14:textId="57922AF5" w:rsidR="000A5511" w:rsidRDefault="000A5511" w:rsidP="000A5511">
      <w:r w:rsidRPr="000A5511">
        <w:rPr>
          <w:rFonts w:cstheme="majorHAnsi"/>
          <w:szCs w:val="22"/>
          <w:lang w:val="en-GB"/>
        </w:rPr>
        <w:t xml:space="preserve">This practical I was teamed up with </w:t>
      </w:r>
      <w:r w:rsidRPr="000A5511">
        <w:rPr>
          <w:rStyle w:val="gd"/>
          <w:rFonts w:cstheme="majorHAnsi"/>
          <w:b/>
          <w:bCs/>
          <w:color w:val="1F1F1F"/>
          <w:szCs w:val="22"/>
          <w:shd w:val="clear" w:color="auto" w:fill="FFFFFF"/>
        </w:rPr>
        <w:t>Ru J</w:t>
      </w:r>
      <w:r w:rsidRPr="000A5511">
        <w:rPr>
          <w:rFonts w:cstheme="majorHAnsi"/>
          <w:color w:val="222222"/>
          <w:szCs w:val="22"/>
          <w:shd w:val="clear" w:color="auto" w:fill="FFFFFF"/>
        </w:rPr>
        <w:t> </w:t>
      </w:r>
      <w:hyperlink r:id="rId10" w:history="1">
        <w:r w:rsidRPr="002E7B1F">
          <w:rPr>
            <w:rStyle w:val="Hyperlink"/>
            <w:rFonts w:cstheme="majorHAnsi"/>
            <w:szCs w:val="22"/>
            <w:shd w:val="clear" w:color="auto" w:fill="FFFFFF"/>
          </w:rPr>
          <w:t>ruyue.jin@ucdconnect.ie</w:t>
        </w:r>
      </w:hyperlink>
      <w:r>
        <w:rPr>
          <w:rStyle w:val="go"/>
          <w:rFonts w:cstheme="majorHAnsi"/>
          <w:color w:val="5E5E5E"/>
          <w:szCs w:val="22"/>
          <w:shd w:val="clear" w:color="auto" w:fill="FFFFFF"/>
        </w:rPr>
        <w:t xml:space="preserve">, </w:t>
      </w:r>
      <w:r>
        <w:t>and we together discussed on previous practical. We were supposed to analyse and evaluate each other ratings and come to a conclusion on the differences.</w:t>
      </w:r>
    </w:p>
    <w:p w14:paraId="2E6A40F3" w14:textId="77777777" w:rsidR="000A5511" w:rsidRPr="000A5511" w:rsidRDefault="000A5511" w:rsidP="000A5511">
      <w:pPr>
        <w:pStyle w:val="ListParagraph"/>
        <w:keepNext/>
        <w:numPr>
          <w:ilvl w:val="0"/>
          <w:numId w:val="1"/>
        </w:numPr>
        <w:spacing w:before="600"/>
        <w:ind w:left="431" w:hanging="431"/>
        <w:contextualSpacing w:val="0"/>
        <w:outlineLvl w:val="0"/>
        <w:rPr>
          <w:b/>
          <w:bCs/>
          <w:vanish/>
          <w:kern w:val="32"/>
          <w:sz w:val="36"/>
          <w:szCs w:val="32"/>
          <w:lang w:val="en-GB"/>
        </w:rPr>
      </w:pPr>
    </w:p>
    <w:p w14:paraId="1D86CDAD" w14:textId="6DFDE5E5" w:rsidR="000A5511" w:rsidRDefault="000A5511" w:rsidP="000A5511">
      <w:pPr>
        <w:pStyle w:val="Heading2"/>
      </w:pPr>
      <w:bookmarkStart w:id="20" w:name="_Toc117698408"/>
      <w:r>
        <w:t>Work Done</w:t>
      </w:r>
      <w:bookmarkEnd w:id="20"/>
    </w:p>
    <w:p w14:paraId="58FD14EF" w14:textId="2B9DD540" w:rsidR="00D705E9" w:rsidRDefault="00EF1699" w:rsidP="000A5511">
      <w:pPr>
        <w:rPr>
          <w:lang w:val="en-GB"/>
        </w:rPr>
      </w:pPr>
      <w:r>
        <w:rPr>
          <w:lang w:val="en-GB"/>
        </w:rPr>
        <w:t xml:space="preserve">As a first step we shared our workbook and journal among ourself so that we can understand their opinion. Initially, we found that we have difference in views at multiple places. To resolve this Ru and I, together shared our understanding on five principles under solid principle, discussed </w:t>
      </w:r>
      <w:hyperlink w:anchor="_Practical_1:_Solid" w:history="1">
        <w:r w:rsidRPr="00EF1699">
          <w:rPr>
            <w:rStyle w:val="Hyperlink"/>
            <w:lang w:val="en-GB"/>
          </w:rPr>
          <w:t>here</w:t>
        </w:r>
      </w:hyperlink>
      <w:r>
        <w:rPr>
          <w:lang w:val="en-GB"/>
        </w:rPr>
        <w:t xml:space="preserve">. It was observed that our understanding of principle </w:t>
      </w:r>
      <w:r w:rsidR="008E71B2">
        <w:rPr>
          <w:lang w:val="en-GB"/>
        </w:rPr>
        <w:t>was</w:t>
      </w:r>
      <w:r>
        <w:rPr>
          <w:lang w:val="en-GB"/>
        </w:rPr>
        <w:t xml:space="preserve"> in-line with each other. It was the </w:t>
      </w:r>
      <w:r w:rsidR="00FB6C4D">
        <w:rPr>
          <w:lang w:val="en-GB"/>
        </w:rPr>
        <w:t>heuristics</w:t>
      </w:r>
      <w:r>
        <w:rPr>
          <w:lang w:val="en-GB"/>
        </w:rPr>
        <w:t xml:space="preserve"> where our understanding was different</w:t>
      </w:r>
      <w:r w:rsidR="00FB6C4D">
        <w:rPr>
          <w:lang w:val="en-GB"/>
        </w:rPr>
        <w:t>.</w:t>
      </w:r>
      <w:r>
        <w:rPr>
          <w:lang w:val="en-GB"/>
        </w:rPr>
        <w:t xml:space="preserve"> </w:t>
      </w:r>
      <w:r w:rsidR="00FB6C4D">
        <w:rPr>
          <w:lang w:val="en-GB"/>
        </w:rPr>
        <w:t>So, we tried to explain each other what we can understand from literal meaning and then did our part of research. Most of our confusion</w:t>
      </w:r>
      <w:r w:rsidR="008E71B2">
        <w:rPr>
          <w:lang w:val="en-GB"/>
        </w:rPr>
        <w:t xml:space="preserve"> were resolved</w:t>
      </w:r>
      <w:r w:rsidR="00FB6C4D">
        <w:rPr>
          <w:lang w:val="en-GB"/>
        </w:rPr>
        <w:t xml:space="preserve"> after </w:t>
      </w:r>
      <w:r w:rsidR="008E71B2">
        <w:rPr>
          <w:lang w:val="en-GB"/>
        </w:rPr>
        <w:t>visiting</w:t>
      </w:r>
      <w:r w:rsidR="00C86042">
        <w:rPr>
          <w:lang w:val="en-GB"/>
        </w:rPr>
        <w:t xml:space="preserve"> page on</w:t>
      </w:r>
      <w:r w:rsidR="00FB6C4D">
        <w:rPr>
          <w:lang w:val="en-GB"/>
        </w:rPr>
        <w:t xml:space="preserve"> Riel’s </w:t>
      </w:r>
      <w:r w:rsidR="0099503E">
        <w:rPr>
          <w:lang w:val="en-GB"/>
        </w:rPr>
        <w:t>heuristics</w:t>
      </w:r>
      <w:sdt>
        <w:sdtPr>
          <w:rPr>
            <w:lang w:val="en-GB"/>
          </w:rPr>
          <w:id w:val="759106642"/>
          <w:citation/>
        </w:sdtPr>
        <w:sdtContent>
          <w:r w:rsidR="000243DF">
            <w:rPr>
              <w:lang w:val="en-GB"/>
            </w:rPr>
            <w:fldChar w:fldCharType="begin"/>
          </w:r>
          <w:r w:rsidR="000243DF">
            <w:rPr>
              <w:lang w:val="en-IN"/>
            </w:rPr>
            <w:instrText xml:space="preserve"> CITATION COS1 \l 16393 </w:instrText>
          </w:r>
          <w:r w:rsidR="000243DF">
            <w:rPr>
              <w:lang w:val="en-GB"/>
            </w:rPr>
            <w:fldChar w:fldCharType="separate"/>
          </w:r>
          <w:r w:rsidR="00682BF1">
            <w:rPr>
              <w:noProof/>
              <w:lang w:val="en-IN"/>
            </w:rPr>
            <w:t xml:space="preserve"> </w:t>
          </w:r>
          <w:r w:rsidR="00682BF1" w:rsidRPr="00682BF1">
            <w:rPr>
              <w:noProof/>
              <w:lang w:val="en-IN"/>
            </w:rPr>
            <w:t>[1]</w:t>
          </w:r>
          <w:r w:rsidR="000243DF">
            <w:rPr>
              <w:lang w:val="en-GB"/>
            </w:rPr>
            <w:fldChar w:fldCharType="end"/>
          </w:r>
        </w:sdtContent>
      </w:sdt>
      <w:r w:rsidR="0099503E">
        <w:rPr>
          <w:lang w:val="en-GB"/>
        </w:rPr>
        <w:t>.</w:t>
      </w:r>
      <w:r w:rsidR="00281639">
        <w:rPr>
          <w:lang w:val="en-GB"/>
        </w:rPr>
        <w:t xml:space="preserve"> We also referred explanation of Solid Design Principle by Thorben Janssen</w:t>
      </w:r>
      <w:sdt>
        <w:sdtPr>
          <w:rPr>
            <w:lang w:val="en-GB"/>
          </w:rPr>
          <w:id w:val="1543860290"/>
          <w:citation/>
        </w:sdtPr>
        <w:sdtContent>
          <w:r w:rsidR="00281639">
            <w:rPr>
              <w:lang w:val="en-GB"/>
            </w:rPr>
            <w:fldChar w:fldCharType="begin"/>
          </w:r>
          <w:r w:rsidR="00281639">
            <w:rPr>
              <w:lang w:val="en-IN"/>
            </w:rPr>
            <w:instrText xml:space="preserve"> CITATION Tho \l 16393 </w:instrText>
          </w:r>
          <w:r w:rsidR="00281639">
            <w:rPr>
              <w:lang w:val="en-GB"/>
            </w:rPr>
            <w:fldChar w:fldCharType="separate"/>
          </w:r>
          <w:r w:rsidR="00682BF1">
            <w:rPr>
              <w:noProof/>
              <w:lang w:val="en-IN"/>
            </w:rPr>
            <w:t xml:space="preserve"> </w:t>
          </w:r>
          <w:r w:rsidR="00682BF1" w:rsidRPr="00682BF1">
            <w:rPr>
              <w:noProof/>
              <w:lang w:val="en-IN"/>
            </w:rPr>
            <w:t>[2]</w:t>
          </w:r>
          <w:r w:rsidR="00281639">
            <w:rPr>
              <w:lang w:val="en-GB"/>
            </w:rPr>
            <w:fldChar w:fldCharType="end"/>
          </w:r>
        </w:sdtContent>
      </w:sdt>
    </w:p>
    <w:p w14:paraId="59744B50" w14:textId="49A36B12" w:rsidR="00D705E9" w:rsidRDefault="00D705E9" w:rsidP="00D705E9">
      <w:pPr>
        <w:pStyle w:val="Heading2"/>
      </w:pPr>
      <w:bookmarkStart w:id="21" w:name="_Toc117698409"/>
      <w:r>
        <w:t>Reflections</w:t>
      </w:r>
      <w:bookmarkEnd w:id="21"/>
    </w:p>
    <w:p w14:paraId="7CDAB841" w14:textId="57AAEC42" w:rsidR="00FB6C4D" w:rsidRDefault="00C86042" w:rsidP="000A5511">
      <w:pPr>
        <w:rPr>
          <w:lang w:val="en-GB"/>
        </w:rPr>
      </w:pPr>
      <w:r>
        <w:rPr>
          <w:lang w:val="en-GB"/>
        </w:rPr>
        <w:t xml:space="preserve">After we understood the literal meaning of </w:t>
      </w:r>
      <w:r w:rsidR="0099503E">
        <w:rPr>
          <w:lang w:val="en-GB"/>
        </w:rPr>
        <w:t>each</w:t>
      </w:r>
      <w:r>
        <w:rPr>
          <w:lang w:val="en-GB"/>
        </w:rPr>
        <w:t xml:space="preserve"> </w:t>
      </w:r>
      <w:r w:rsidR="00D430C4">
        <w:rPr>
          <w:lang w:val="en-GB"/>
        </w:rPr>
        <w:t>heuristic</w:t>
      </w:r>
      <w:r w:rsidR="0099503E">
        <w:rPr>
          <w:lang w:val="en-GB"/>
        </w:rPr>
        <w:t>,</w:t>
      </w:r>
      <w:r>
        <w:rPr>
          <w:lang w:val="en-GB"/>
        </w:rPr>
        <w:t xml:space="preserve"> we again evaluated our rating and following is what we concluded.</w:t>
      </w:r>
    </w:p>
    <w:p w14:paraId="6FDADADE" w14:textId="43BBD939" w:rsidR="0099503E" w:rsidRPr="00DC4E96" w:rsidRDefault="0099503E" w:rsidP="00E82219">
      <w:pPr>
        <w:pStyle w:val="ListParagraph"/>
        <w:numPr>
          <w:ilvl w:val="0"/>
          <w:numId w:val="8"/>
        </w:numPr>
        <w:ind w:left="714" w:hanging="357"/>
        <w:rPr>
          <w:lang w:val="en-GB"/>
        </w:rPr>
      </w:pPr>
      <w:r w:rsidRPr="00E82219">
        <w:rPr>
          <w:i/>
          <w:iCs/>
          <w:u w:val="single"/>
        </w:rPr>
        <w:t>All data should be hidden within its class:</w:t>
      </w:r>
      <w:r>
        <w:rPr>
          <w:i/>
          <w:iCs/>
        </w:rPr>
        <w:t xml:space="preserve"> </w:t>
      </w:r>
      <w:r>
        <w:t xml:space="preserve">Although, we both agreed that </w:t>
      </w:r>
      <w:r w:rsidR="00DC4E96">
        <w:t>this heuristic</w:t>
      </w:r>
      <w:r>
        <w:t xml:space="preserve"> is nowhere related to OCP, LSP, ISP and DIP. We couldn’t reach to common understanding on SRP. In my view this is very much related to encapsulation and</w:t>
      </w:r>
      <w:r w:rsidR="008E71B2">
        <w:t xml:space="preserve"> </w:t>
      </w:r>
      <w:r>
        <w:t xml:space="preserve">SRP closely relates to encapsulation. In Ru’s view, data can be encapsulated but responsibility can still be public and according to </w:t>
      </w:r>
      <w:r w:rsidR="00DC4E96">
        <w:t>her opinion, SRP speaks about encapsulation of responsibility and not data, hence we still have major difference in views and thus we have graded it C.</w:t>
      </w:r>
      <w:r>
        <w:t xml:space="preserve"> </w:t>
      </w:r>
    </w:p>
    <w:p w14:paraId="29DD8C6C" w14:textId="077AE7F2" w:rsidR="00DC4E96" w:rsidRPr="00DC4E96" w:rsidRDefault="00DC4E96" w:rsidP="0099503E">
      <w:pPr>
        <w:pStyle w:val="ListParagraph"/>
        <w:numPr>
          <w:ilvl w:val="0"/>
          <w:numId w:val="8"/>
        </w:numPr>
        <w:rPr>
          <w:lang w:val="en-GB"/>
        </w:rPr>
      </w:pPr>
      <w:r w:rsidRPr="00E82219">
        <w:rPr>
          <w:i/>
          <w:iCs/>
          <w:u w:val="single"/>
        </w:rPr>
        <w:t>Users of a class must be dependent on its public interface, but a class should not be dependent on its users</w:t>
      </w:r>
      <w:r w:rsidRPr="00E82219">
        <w:rPr>
          <w:u w:val="single"/>
        </w:rPr>
        <w:t>:</w:t>
      </w:r>
      <w:r>
        <w:t xml:space="preserve"> After close evaluation and thorough discussion, I have changed my opinion. This heuristic speaks about Cyclic dependency between components which must be avoided. Ru and I, both are in same opinion that none of the five principals speak about cyclic dependency and thus rating each to 1. </w:t>
      </w:r>
    </w:p>
    <w:p w14:paraId="1120EF95" w14:textId="14F7D24C" w:rsidR="00DC4E96" w:rsidRPr="000243DF" w:rsidRDefault="00DC4E96" w:rsidP="0099503E">
      <w:pPr>
        <w:pStyle w:val="ListParagraph"/>
        <w:numPr>
          <w:ilvl w:val="0"/>
          <w:numId w:val="8"/>
        </w:numPr>
        <w:rPr>
          <w:lang w:val="en-GB"/>
        </w:rPr>
      </w:pPr>
      <w:r w:rsidRPr="00E82219">
        <w:rPr>
          <w:i/>
          <w:iCs/>
          <w:u w:val="single"/>
        </w:rPr>
        <w:t>Minimize the number of messages in the protocol of a class</w:t>
      </w:r>
      <w:r w:rsidRPr="00E82219">
        <w:rPr>
          <w:u w:val="single"/>
        </w:rPr>
        <w:t>.:</w:t>
      </w:r>
      <w:r>
        <w:t xml:space="preserve"> Initially, we had difference in opinion. As per Ru, this heuristic was more closely related to OCP, whereas I was inclined towards LSP. But after</w:t>
      </w:r>
      <w:r w:rsidR="004D7C62">
        <w:t xml:space="preserve"> our</w:t>
      </w:r>
      <w:r>
        <w:t xml:space="preserve"> </w:t>
      </w:r>
      <w:r w:rsidR="000243DF">
        <w:t>in-length</w:t>
      </w:r>
      <w:r w:rsidR="004D7C62">
        <w:t xml:space="preserve"> discussion, we realised that all it speaks about is </w:t>
      </w:r>
      <w:r w:rsidR="000243DF">
        <w:t>– “</w:t>
      </w:r>
      <w:r w:rsidR="004D7C62" w:rsidRPr="008E71B2">
        <w:rPr>
          <w:i/>
          <w:iCs/>
        </w:rPr>
        <w:t>don’t implement method until you need them</w:t>
      </w:r>
      <w:r w:rsidR="004D7C62">
        <w:t>”</w:t>
      </w:r>
      <w:sdt>
        <w:sdtPr>
          <w:id w:val="395700713"/>
          <w:citation/>
        </w:sdtPr>
        <w:sdtContent>
          <w:r w:rsidR="000243DF">
            <w:fldChar w:fldCharType="begin"/>
          </w:r>
          <w:r w:rsidR="000243DF">
            <w:rPr>
              <w:lang w:val="en-IN"/>
            </w:rPr>
            <w:instrText xml:space="preserve"> CITATION COS \l 16393 </w:instrText>
          </w:r>
          <w:r w:rsidR="000243DF">
            <w:fldChar w:fldCharType="separate"/>
          </w:r>
          <w:r w:rsidR="00682BF1">
            <w:rPr>
              <w:noProof/>
              <w:lang w:val="en-IN"/>
            </w:rPr>
            <w:t xml:space="preserve"> </w:t>
          </w:r>
          <w:r w:rsidR="00682BF1" w:rsidRPr="00682BF1">
            <w:rPr>
              <w:noProof/>
              <w:lang w:val="en-IN"/>
            </w:rPr>
            <w:t>[3]</w:t>
          </w:r>
          <w:r w:rsidR="000243DF">
            <w:fldChar w:fldCharType="end"/>
          </w:r>
        </w:sdtContent>
      </w:sdt>
      <w:r w:rsidR="004D7C62">
        <w:t>. We both agreed that this is somewhat related to SRP as this will ultimately reduce the number of methods by reducing the responsibility, but it is not completely related to it as this heuristic also speak about implementing it when we need it. So</w:t>
      </w:r>
      <w:r w:rsidR="000243DF">
        <w:t>,</w:t>
      </w:r>
      <w:r w:rsidR="004D7C62">
        <w:t xml:space="preserve"> we both reached an agreement and rated SRP as 3, and others</w:t>
      </w:r>
      <w:r w:rsidR="008E71B2">
        <w:t xml:space="preserve"> are not relevant</w:t>
      </w:r>
      <w:r w:rsidR="004D7C62">
        <w:t>.</w:t>
      </w:r>
    </w:p>
    <w:p w14:paraId="1D06FF1B" w14:textId="423A1513" w:rsidR="000243DF" w:rsidRPr="000243DF" w:rsidRDefault="000243DF" w:rsidP="0099503E">
      <w:pPr>
        <w:pStyle w:val="ListParagraph"/>
        <w:numPr>
          <w:ilvl w:val="0"/>
          <w:numId w:val="8"/>
        </w:numPr>
        <w:rPr>
          <w:lang w:val="en-GB"/>
        </w:rPr>
      </w:pPr>
      <w:r w:rsidRPr="00E82219">
        <w:rPr>
          <w:i/>
          <w:iCs/>
          <w:u w:val="single"/>
        </w:rPr>
        <w:t>Implement a minimal public interface which all classes understand (e.g., operations such as copy (deep versus shallow), equality testing, pretty printing, parsing from an ASCII description, etc.).</w:t>
      </w:r>
      <w:r w:rsidRPr="00E82219">
        <w:rPr>
          <w:u w:val="single"/>
        </w:rPr>
        <w:t>:</w:t>
      </w:r>
      <w:r>
        <w:t xml:space="preserve"> Ru and I we both agree that </w:t>
      </w:r>
      <w:r w:rsidR="001921C9">
        <w:t>this heuristic</w:t>
      </w:r>
      <w:r>
        <w:t xml:space="preserve"> is strongly related with </w:t>
      </w:r>
      <w:r w:rsidR="001921C9">
        <w:t>two</w:t>
      </w:r>
      <w:r>
        <w:t xml:space="preserve"> principal – OCP and ISP.</w:t>
      </w:r>
    </w:p>
    <w:p w14:paraId="4A435AF0" w14:textId="3082B677" w:rsidR="000243DF" w:rsidRDefault="001921C9" w:rsidP="000243DF">
      <w:pPr>
        <w:pStyle w:val="ListParagraph"/>
        <w:rPr>
          <w:lang w:val="en-GB"/>
        </w:rPr>
      </w:pPr>
      <w:r>
        <w:rPr>
          <w:lang w:val="en-GB"/>
        </w:rPr>
        <w:t xml:space="preserve">OCP because it talks about client dependency on public interface and ISP because it talks about client should not be forced to implement empty methods </w:t>
      </w:r>
      <w:r w:rsidR="008E71B2">
        <w:rPr>
          <w:lang w:val="en-GB"/>
        </w:rPr>
        <w:t>if</w:t>
      </w:r>
      <w:r>
        <w:rPr>
          <w:lang w:val="en-GB"/>
        </w:rPr>
        <w:t xml:space="preserve"> it is dependent on some interface. Hence interface must have minimal stuff which are absolutely necessary for client to implement.</w:t>
      </w:r>
    </w:p>
    <w:p w14:paraId="76A2114E" w14:textId="557CF849" w:rsidR="001921C9" w:rsidRPr="001921C9" w:rsidRDefault="001921C9" w:rsidP="001921C9">
      <w:pPr>
        <w:pStyle w:val="ListParagraph"/>
        <w:numPr>
          <w:ilvl w:val="0"/>
          <w:numId w:val="8"/>
        </w:numPr>
        <w:rPr>
          <w:lang w:val="en-GB"/>
        </w:rPr>
      </w:pPr>
      <w:r w:rsidRPr="00E82219">
        <w:rPr>
          <w:i/>
          <w:iCs/>
          <w:u w:val="single"/>
        </w:rPr>
        <w:t>Do not put implementation details such as common-code private functions into the public interface of a class.</w:t>
      </w:r>
      <w:r w:rsidRPr="00E82219">
        <w:rPr>
          <w:u w:val="single"/>
        </w:rPr>
        <w:t>:</w:t>
      </w:r>
      <w:r>
        <w:t xml:space="preserve"> After discussion and personal reflection, I have changed my opinion that it is not dependent on DIP. Instead, it </w:t>
      </w:r>
      <w:r w:rsidR="008E71B2">
        <w:t>depends</w:t>
      </w:r>
      <w:r>
        <w:t xml:space="preserve"> on ISP alone. Ru and I have reached a mutual agreement.</w:t>
      </w:r>
    </w:p>
    <w:p w14:paraId="1D20550A" w14:textId="2D9253EA" w:rsidR="001921C9" w:rsidRPr="00C2292E" w:rsidRDefault="001921C9" w:rsidP="001921C9">
      <w:pPr>
        <w:pStyle w:val="ListParagraph"/>
        <w:numPr>
          <w:ilvl w:val="0"/>
          <w:numId w:val="8"/>
        </w:numPr>
        <w:rPr>
          <w:lang w:val="en-GB"/>
        </w:rPr>
      </w:pPr>
      <w:r w:rsidRPr="00E82219">
        <w:rPr>
          <w:i/>
          <w:iCs/>
          <w:u w:val="single"/>
        </w:rPr>
        <w:lastRenderedPageBreak/>
        <w:t>Do not clutter the public interface of a class with things that users of that class are not able to use or are not interested in using.</w:t>
      </w:r>
      <w:r w:rsidRPr="00E82219">
        <w:rPr>
          <w:u w:val="single"/>
        </w:rPr>
        <w:t>:</w:t>
      </w:r>
      <w:r>
        <w:t xml:space="preserve"> Again, here I have changed my opinion that this directly related to ISP alone, as it talks about providing interface with minimal and usable function.</w:t>
      </w:r>
      <w:r w:rsidR="00C2292E">
        <w:t xml:space="preserve"> Ru and I have a mutual agreement.</w:t>
      </w:r>
    </w:p>
    <w:p w14:paraId="10F68676" w14:textId="162BC316" w:rsidR="00C2292E" w:rsidRPr="005D1212" w:rsidRDefault="00C2292E" w:rsidP="001921C9">
      <w:pPr>
        <w:pStyle w:val="ListParagraph"/>
        <w:numPr>
          <w:ilvl w:val="0"/>
          <w:numId w:val="8"/>
        </w:numPr>
        <w:rPr>
          <w:lang w:val="en-GB"/>
        </w:rPr>
      </w:pPr>
      <w:r w:rsidRPr="00E82219">
        <w:rPr>
          <w:i/>
          <w:iCs/>
          <w:u w:val="single"/>
        </w:rPr>
        <w:t>Classes should only exhibit nil or export coupling with other classes, i.e., a class should only use operations in the public interface of another class or have nothing to do with that class</w:t>
      </w:r>
      <w:r w:rsidRPr="00E82219">
        <w:rPr>
          <w:u w:val="single"/>
        </w:rPr>
        <w:t>.:</w:t>
      </w:r>
      <w:r>
        <w:t xml:space="preserve"> Ru and I had the same opinion on this heuristic that this is in direct relation with OCP. Ru had also come to an understanding that this is not related with IS</w:t>
      </w:r>
      <w:r w:rsidR="005D1212">
        <w:t>P.</w:t>
      </w:r>
    </w:p>
    <w:p w14:paraId="27E7E874" w14:textId="45427BD1" w:rsidR="005D1212" w:rsidRPr="005D1212" w:rsidRDefault="005D1212" w:rsidP="001921C9">
      <w:pPr>
        <w:pStyle w:val="ListParagraph"/>
        <w:numPr>
          <w:ilvl w:val="0"/>
          <w:numId w:val="8"/>
        </w:numPr>
        <w:rPr>
          <w:lang w:val="en-GB"/>
        </w:rPr>
      </w:pPr>
      <w:r w:rsidRPr="00E82219">
        <w:rPr>
          <w:i/>
          <w:iCs/>
          <w:u w:val="single"/>
        </w:rPr>
        <w:t>A class should capture one and only one key abstraction.</w:t>
      </w:r>
      <w:r w:rsidRPr="00E82219">
        <w:rPr>
          <w:u w:val="single"/>
        </w:rPr>
        <w:t xml:space="preserve">: </w:t>
      </w:r>
      <w:r>
        <w:t xml:space="preserve">We both believe this heuristic is strong related to SRP. There were no difference and no </w:t>
      </w:r>
      <w:r w:rsidR="008E71B2">
        <w:t>rating</w:t>
      </w:r>
      <w:r>
        <w:t xml:space="preserve"> was changed.</w:t>
      </w:r>
    </w:p>
    <w:p w14:paraId="536A3919" w14:textId="033C5048" w:rsidR="005D1212" w:rsidRPr="005D1212" w:rsidRDefault="005D1212" w:rsidP="001921C9">
      <w:pPr>
        <w:pStyle w:val="ListParagraph"/>
        <w:numPr>
          <w:ilvl w:val="0"/>
          <w:numId w:val="8"/>
        </w:numPr>
        <w:rPr>
          <w:lang w:val="en-GB"/>
        </w:rPr>
      </w:pPr>
      <w:r w:rsidRPr="00E82219">
        <w:rPr>
          <w:i/>
          <w:iCs/>
          <w:u w:val="single"/>
        </w:rPr>
        <w:t>Keep related data and behaviour in one place</w:t>
      </w:r>
      <w:r w:rsidRPr="00E82219">
        <w:rPr>
          <w:u w:val="single"/>
        </w:rPr>
        <w:t>.:</w:t>
      </w:r>
      <w:r>
        <w:t xml:space="preserve"> Initially I believed that this is some what related to SRP, but after understanding the heuristic, its quite clear that when talked about related data and behaviour, it symbolises about single responsibility, and all single responsibility shout be kept under one class. Hence, I have changed my rating as it is strongly related to SRP. </w:t>
      </w:r>
    </w:p>
    <w:p w14:paraId="3BE094FA" w14:textId="069D9784" w:rsidR="005D1212" w:rsidRPr="005D1212" w:rsidRDefault="005D1212" w:rsidP="001921C9">
      <w:pPr>
        <w:pStyle w:val="ListParagraph"/>
        <w:numPr>
          <w:ilvl w:val="0"/>
          <w:numId w:val="8"/>
        </w:numPr>
        <w:rPr>
          <w:lang w:val="en-GB"/>
        </w:rPr>
      </w:pPr>
      <w:r w:rsidRPr="00E82219">
        <w:rPr>
          <w:i/>
          <w:iCs/>
          <w:u w:val="single"/>
        </w:rPr>
        <w:t>Spin off non-related information into another class (i.e., non-communicating behaviour). [If a set of methods operate on a proper subset of the data members of a class (i.e., non-communicating), consider putting them in a class on their own.]:</w:t>
      </w:r>
      <w:r w:rsidR="008E71B2">
        <w:rPr>
          <w:i/>
          <w:iCs/>
          <w:u w:val="single"/>
        </w:rPr>
        <w:t xml:space="preserve"> </w:t>
      </w:r>
      <w:r w:rsidR="008E71B2">
        <w:t>In my previous understanding I thought that no rule is associated with separation of concern</w:t>
      </w:r>
      <w:r>
        <w:t>. But SRP also symbolises that related responsibility must be club together and non-related one should be put in separate class. Hence, changed my rating to 5</w:t>
      </w:r>
      <w:r w:rsidR="008E71B2">
        <w:t xml:space="preserve"> for SRP</w:t>
      </w:r>
      <w:r>
        <w:t>.</w:t>
      </w:r>
    </w:p>
    <w:p w14:paraId="11D779A9" w14:textId="042DB8FD" w:rsidR="005D1212" w:rsidRPr="003F64FA" w:rsidRDefault="005D1212" w:rsidP="001921C9">
      <w:pPr>
        <w:pStyle w:val="ListParagraph"/>
        <w:numPr>
          <w:ilvl w:val="0"/>
          <w:numId w:val="8"/>
        </w:numPr>
        <w:rPr>
          <w:lang w:val="en-GB"/>
        </w:rPr>
      </w:pPr>
      <w:r w:rsidRPr="00E82219">
        <w:rPr>
          <w:i/>
          <w:iCs/>
          <w:u w:val="single"/>
        </w:rPr>
        <w:t>Be sure the abstractions that you model are classes and not simply the roles objects play</w:t>
      </w:r>
      <w:r w:rsidRPr="00E82219">
        <w:rPr>
          <w:u w:val="single"/>
        </w:rPr>
        <w:t>.:</w:t>
      </w:r>
      <w:r w:rsidR="003F64FA" w:rsidRPr="003F64FA">
        <w:t xml:space="preserve"> Ru and I </w:t>
      </w:r>
      <w:r w:rsidR="00D430C4">
        <w:t>agree that this heuristic is not related to any given five principles. Instead, it talks about achieving generalization with the help of inheritance. So instead of designing on basis of roles that model will play, we must categorize into what characterises the model and create a super-class on basis of characters and define roles in sub-classes. None of the principle speak very specific on this theory, but are somewhat related.</w:t>
      </w:r>
    </w:p>
    <w:p w14:paraId="7EA29DAF" w14:textId="7CAA71D7" w:rsidR="000171F7" w:rsidRDefault="000171F7">
      <w:pPr>
        <w:spacing w:before="0" w:after="160" w:line="259" w:lineRule="auto"/>
        <w:jc w:val="left"/>
        <w:rPr>
          <w:rFonts w:cstheme="majorHAnsi"/>
          <w:szCs w:val="22"/>
          <w:lang w:val="en-GB"/>
        </w:rPr>
      </w:pPr>
      <w:r>
        <w:rPr>
          <w:rFonts w:cstheme="majorHAnsi"/>
          <w:szCs w:val="22"/>
          <w:lang w:val="en-GB"/>
        </w:rPr>
        <w:br w:type="page"/>
      </w:r>
    </w:p>
    <w:p w14:paraId="36D67C4B" w14:textId="77777777" w:rsidR="000171F7" w:rsidRDefault="000171F7" w:rsidP="000171F7">
      <w:pPr>
        <w:pStyle w:val="Heading1"/>
        <w:numPr>
          <w:ilvl w:val="0"/>
          <w:numId w:val="0"/>
        </w:numPr>
      </w:pPr>
      <w:bookmarkStart w:id="22" w:name="_Toc117698410"/>
      <w:r>
        <w:lastRenderedPageBreak/>
        <w:t>Practical 3: Template method and Strategy</w:t>
      </w:r>
      <w:bookmarkEnd w:id="22"/>
    </w:p>
    <w:p w14:paraId="5D6B112D" w14:textId="77777777" w:rsidR="000171F7" w:rsidRDefault="000171F7" w:rsidP="000171F7">
      <w:r>
        <w:rPr>
          <w:lang w:val="en-GB"/>
        </w:rPr>
        <w:t>Firstly, we will start with understanding the concept behind following design pattern</w:t>
      </w:r>
      <w:r>
        <w:t>:</w:t>
      </w:r>
    </w:p>
    <w:p w14:paraId="6F7ED392" w14:textId="77777777" w:rsidR="000171F7" w:rsidRDefault="000171F7" w:rsidP="000171F7">
      <w:pPr>
        <w:pStyle w:val="ListParagraph"/>
        <w:numPr>
          <w:ilvl w:val="0"/>
          <w:numId w:val="12"/>
        </w:numPr>
        <w:rPr>
          <w:szCs w:val="22"/>
        </w:rPr>
      </w:pPr>
      <w:r>
        <w:rPr>
          <w:b/>
          <w:bCs/>
        </w:rPr>
        <w:t>Template Method</w:t>
      </w:r>
      <w:r w:rsidRPr="00E82219">
        <w:rPr>
          <w:b/>
          <w:bCs/>
        </w:rPr>
        <w:t>:</w:t>
      </w:r>
      <w:r w:rsidRPr="00E82219">
        <w:rPr>
          <w:szCs w:val="22"/>
        </w:rPr>
        <w:t xml:space="preserve"> </w:t>
      </w:r>
      <w:r>
        <w:rPr>
          <w:szCs w:val="22"/>
        </w:rPr>
        <w:t>This design is usually adapted when there are multiple entities using similar logic to generate different outputs. All involved entities end up looking the same, having similar code base, hence might have similar issue/error.  Therefore, they are hard to maintain and adapt to changing needs. It becomes even more manual work when the new but similar entities is involved and needs to be introduced as separate feature.</w:t>
      </w:r>
    </w:p>
    <w:p w14:paraId="6F877B47" w14:textId="77777777" w:rsidR="000171F7" w:rsidRDefault="000171F7" w:rsidP="000171F7">
      <w:pPr>
        <w:pStyle w:val="ListParagraph"/>
        <w:rPr>
          <w:b/>
          <w:bCs/>
        </w:rPr>
      </w:pPr>
    </w:p>
    <w:p w14:paraId="3B913AB8" w14:textId="6A00C774" w:rsidR="000171F7" w:rsidRDefault="000171F7" w:rsidP="000171F7">
      <w:pPr>
        <w:pStyle w:val="ListParagraph"/>
        <w:rPr>
          <w:rFonts w:cstheme="majorHAnsi"/>
          <w:i/>
          <w:iCs/>
          <w:color w:val="000000" w:themeColor="text1"/>
          <w:szCs w:val="22"/>
          <w:shd w:val="clear" w:color="auto" w:fill="FFFFFF"/>
        </w:rPr>
      </w:pPr>
      <w:r w:rsidRPr="00DC10B5">
        <w:rPr>
          <w:rFonts w:cstheme="majorHAnsi"/>
          <w:i/>
          <w:iCs/>
          <w:color w:val="000000" w:themeColor="text1"/>
          <w:szCs w:val="22"/>
          <w:shd w:val="clear" w:color="auto" w:fill="FFFFFF"/>
        </w:rPr>
        <w:t>The Template Method pattern suggests that you break down an algorithm into a series of steps, turn these steps into methods, and put a series of calls to these methods inside a single </w:t>
      </w:r>
      <w:r w:rsidRPr="00DC10B5">
        <w:rPr>
          <w:rStyle w:val="Emphasis"/>
          <w:rFonts w:cstheme="majorHAnsi"/>
          <w:i w:val="0"/>
          <w:iCs w:val="0"/>
          <w:color w:val="000000" w:themeColor="text1"/>
          <w:szCs w:val="22"/>
          <w:shd w:val="clear" w:color="auto" w:fill="FFFFFF"/>
        </w:rPr>
        <w:t>template method.</w:t>
      </w:r>
      <w:r w:rsidRPr="00DC10B5">
        <w:rPr>
          <w:rFonts w:cstheme="majorHAnsi"/>
          <w:i/>
          <w:iCs/>
          <w:color w:val="000000" w:themeColor="text1"/>
          <w:szCs w:val="22"/>
          <w:shd w:val="clear" w:color="auto" w:fill="FFFFFF"/>
        </w:rPr>
        <w:t> The steps may either be </w:t>
      </w:r>
      <w:r w:rsidRPr="00DC10B5">
        <w:rPr>
          <w:rStyle w:val="HTMLCode"/>
          <w:rFonts w:asciiTheme="majorHAnsi" w:hAnsiTheme="majorHAnsi" w:cstheme="majorHAnsi"/>
          <w:i/>
          <w:iCs/>
          <w:color w:val="000000" w:themeColor="text1"/>
          <w:sz w:val="22"/>
          <w:szCs w:val="22"/>
          <w:shd w:val="clear" w:color="auto" w:fill="EEEEEE"/>
        </w:rPr>
        <w:t>abstract</w:t>
      </w:r>
      <w:r w:rsidRPr="00DC10B5">
        <w:rPr>
          <w:rFonts w:cstheme="majorHAnsi"/>
          <w:i/>
          <w:iCs/>
          <w:color w:val="000000" w:themeColor="text1"/>
          <w:szCs w:val="22"/>
          <w:shd w:val="clear" w:color="auto" w:fill="FFFFFF"/>
        </w:rPr>
        <w:t>, or have some default implementation. To use the algorithm, the client is supposed to provide its own subclass, implement all abstract steps, and override some of the optional ones if needed (but not the template method itself).</w:t>
      </w:r>
      <w:sdt>
        <w:sdtPr>
          <w:rPr>
            <w:rFonts w:cstheme="majorHAnsi"/>
            <w:i/>
            <w:iCs/>
            <w:color w:val="000000" w:themeColor="text1"/>
            <w:szCs w:val="22"/>
            <w:shd w:val="clear" w:color="auto" w:fill="FFFFFF"/>
          </w:rPr>
          <w:id w:val="1166201017"/>
          <w:citation/>
        </w:sdtPr>
        <w:sdtContent>
          <w:r>
            <w:rPr>
              <w:rFonts w:cstheme="majorHAnsi"/>
              <w:i/>
              <w:iCs/>
              <w:color w:val="000000" w:themeColor="text1"/>
              <w:szCs w:val="22"/>
              <w:shd w:val="clear" w:color="auto" w:fill="FFFFFF"/>
            </w:rPr>
            <w:fldChar w:fldCharType="begin"/>
          </w:r>
          <w:r>
            <w:rPr>
              <w:rFonts w:cstheme="majorHAnsi"/>
              <w:i/>
              <w:iCs/>
              <w:color w:val="000000" w:themeColor="text1"/>
              <w:szCs w:val="22"/>
              <w:shd w:val="clear" w:color="auto" w:fill="FFFFFF"/>
              <w:lang w:val="en-US"/>
            </w:rPr>
            <w:instrText xml:space="preserve"> CITATION Ref \l 1033 </w:instrText>
          </w:r>
          <w:r>
            <w:rPr>
              <w:rFonts w:cstheme="majorHAnsi"/>
              <w:i/>
              <w:iCs/>
              <w:color w:val="000000" w:themeColor="text1"/>
              <w:szCs w:val="22"/>
              <w:shd w:val="clear" w:color="auto" w:fill="FFFFFF"/>
            </w:rPr>
            <w:fldChar w:fldCharType="separate"/>
          </w:r>
          <w:r w:rsidR="00682BF1">
            <w:rPr>
              <w:rFonts w:cstheme="majorHAnsi"/>
              <w:i/>
              <w:iCs/>
              <w:noProof/>
              <w:color w:val="000000" w:themeColor="text1"/>
              <w:szCs w:val="22"/>
              <w:shd w:val="clear" w:color="auto" w:fill="FFFFFF"/>
              <w:lang w:val="en-US"/>
            </w:rPr>
            <w:t xml:space="preserve"> </w:t>
          </w:r>
          <w:r w:rsidR="00682BF1" w:rsidRPr="00682BF1">
            <w:rPr>
              <w:rFonts w:cstheme="majorHAnsi"/>
              <w:noProof/>
              <w:color w:val="000000" w:themeColor="text1"/>
              <w:szCs w:val="22"/>
              <w:shd w:val="clear" w:color="auto" w:fill="FFFFFF"/>
              <w:lang w:val="en-US"/>
            </w:rPr>
            <w:t>[4]</w:t>
          </w:r>
          <w:r>
            <w:rPr>
              <w:rFonts w:cstheme="majorHAnsi"/>
              <w:i/>
              <w:iCs/>
              <w:color w:val="000000" w:themeColor="text1"/>
              <w:szCs w:val="22"/>
              <w:shd w:val="clear" w:color="auto" w:fill="FFFFFF"/>
            </w:rPr>
            <w:fldChar w:fldCharType="end"/>
          </w:r>
        </w:sdtContent>
      </w:sdt>
    </w:p>
    <w:p w14:paraId="4D867C49" w14:textId="77777777" w:rsidR="000171F7" w:rsidRDefault="000171F7" w:rsidP="000171F7">
      <w:pPr>
        <w:pStyle w:val="ListParagraph"/>
        <w:rPr>
          <w:rFonts w:cstheme="majorHAnsi"/>
          <w:b/>
          <w:bCs/>
          <w:i/>
          <w:iCs/>
          <w:color w:val="000000" w:themeColor="text1"/>
          <w:szCs w:val="22"/>
        </w:rPr>
      </w:pPr>
    </w:p>
    <w:p w14:paraId="3B5AD563" w14:textId="77777777" w:rsidR="000171F7" w:rsidRDefault="000171F7" w:rsidP="000171F7">
      <w:pPr>
        <w:pStyle w:val="ListParagraph"/>
        <w:rPr>
          <w:rFonts w:cstheme="majorHAnsi"/>
          <w:color w:val="000000" w:themeColor="text1"/>
          <w:szCs w:val="22"/>
        </w:rPr>
      </w:pPr>
      <w:r>
        <w:rPr>
          <w:rFonts w:cstheme="majorHAnsi"/>
          <w:color w:val="000000" w:themeColor="text1"/>
          <w:szCs w:val="22"/>
        </w:rPr>
        <w:t>Steps that are followed to adopt this pattern.</w:t>
      </w:r>
    </w:p>
    <w:p w14:paraId="26B8FAC7" w14:textId="77777777" w:rsidR="000171F7" w:rsidRDefault="000171F7" w:rsidP="000171F7">
      <w:pPr>
        <w:pStyle w:val="ListParagraph"/>
        <w:numPr>
          <w:ilvl w:val="0"/>
          <w:numId w:val="13"/>
        </w:numPr>
        <w:rPr>
          <w:rFonts w:cstheme="majorHAnsi"/>
          <w:color w:val="000000" w:themeColor="text1"/>
          <w:szCs w:val="22"/>
        </w:rPr>
      </w:pPr>
      <w:r>
        <w:rPr>
          <w:rFonts w:cstheme="majorHAnsi"/>
          <w:color w:val="000000" w:themeColor="text1"/>
          <w:szCs w:val="22"/>
        </w:rPr>
        <w:t>Create superclass, and create abstract method that needs to be overridden by all sub-classes. This sub-class will write their own logic here which is very specific to its needs.</w:t>
      </w:r>
    </w:p>
    <w:p w14:paraId="21796688" w14:textId="77777777" w:rsidR="000171F7" w:rsidRDefault="000171F7" w:rsidP="000171F7">
      <w:pPr>
        <w:pStyle w:val="ListParagraph"/>
        <w:numPr>
          <w:ilvl w:val="0"/>
          <w:numId w:val="13"/>
        </w:numPr>
        <w:rPr>
          <w:rFonts w:cstheme="majorHAnsi"/>
          <w:color w:val="000000" w:themeColor="text1"/>
          <w:szCs w:val="22"/>
        </w:rPr>
      </w:pPr>
      <w:r>
        <w:rPr>
          <w:rFonts w:cstheme="majorHAnsi"/>
          <w:color w:val="000000" w:themeColor="text1"/>
          <w:szCs w:val="22"/>
        </w:rPr>
        <w:t>Identify duplicate codes that can implemented in superclass as default method. Sub-class can override these methods if they need.</w:t>
      </w:r>
    </w:p>
    <w:p w14:paraId="495F38C3" w14:textId="77777777" w:rsidR="000171F7" w:rsidRDefault="000171F7" w:rsidP="000171F7">
      <w:pPr>
        <w:pStyle w:val="ListParagraph"/>
        <w:numPr>
          <w:ilvl w:val="0"/>
          <w:numId w:val="13"/>
        </w:numPr>
        <w:rPr>
          <w:rFonts w:cstheme="majorHAnsi"/>
          <w:color w:val="000000" w:themeColor="text1"/>
          <w:szCs w:val="22"/>
        </w:rPr>
      </w:pPr>
      <w:r>
        <w:rPr>
          <w:rFonts w:cstheme="majorHAnsi"/>
          <w:color w:val="000000" w:themeColor="text1"/>
          <w:szCs w:val="22"/>
        </w:rPr>
        <w:t xml:space="preserve">Implement optional hook methods. These methods are empty and need not be overridden by all sub class. The intention behind this is to give extension for some sub-class which might override it. </w:t>
      </w:r>
    </w:p>
    <w:p w14:paraId="65116402" w14:textId="77777777" w:rsidR="000171F7" w:rsidRDefault="000171F7" w:rsidP="000171F7">
      <w:pPr>
        <w:pStyle w:val="ListParagraph"/>
        <w:ind w:left="1440"/>
        <w:rPr>
          <w:rFonts w:cstheme="majorHAnsi"/>
          <w:color w:val="000000" w:themeColor="text1"/>
          <w:szCs w:val="22"/>
        </w:rPr>
      </w:pPr>
    </w:p>
    <w:p w14:paraId="67369264" w14:textId="77777777" w:rsidR="000171F7" w:rsidRPr="003E688D" w:rsidRDefault="000171F7" w:rsidP="000171F7">
      <w:pPr>
        <w:pStyle w:val="ListParagraph"/>
        <w:numPr>
          <w:ilvl w:val="0"/>
          <w:numId w:val="12"/>
        </w:numPr>
        <w:rPr>
          <w:rFonts w:cstheme="majorHAnsi"/>
          <w:color w:val="000000" w:themeColor="text1"/>
          <w:szCs w:val="22"/>
        </w:rPr>
      </w:pPr>
      <w:r>
        <w:rPr>
          <w:b/>
          <w:bCs/>
        </w:rPr>
        <w:t xml:space="preserve">Strategy: </w:t>
      </w:r>
      <w:r>
        <w:t xml:space="preserve"> This design is adapted when our class is trying to solve similar business needs for more than one client. If we start adapting the same method for different client it can become quite messy to adapt and error prone. Also, it becomes quiet dependent on client which is not always a pleasant scenario.</w:t>
      </w:r>
    </w:p>
    <w:p w14:paraId="339AF539" w14:textId="77777777" w:rsidR="000171F7" w:rsidRDefault="000171F7" w:rsidP="000171F7">
      <w:pPr>
        <w:pStyle w:val="ListParagraph"/>
        <w:rPr>
          <w:b/>
          <w:bCs/>
        </w:rPr>
      </w:pPr>
    </w:p>
    <w:p w14:paraId="5ABE5EF3" w14:textId="1856C46A" w:rsidR="000171F7" w:rsidRDefault="000171F7" w:rsidP="000171F7">
      <w:pPr>
        <w:pStyle w:val="ListParagraph"/>
        <w:rPr>
          <w:rFonts w:cstheme="majorHAnsi"/>
          <w:i/>
          <w:iCs/>
          <w:color w:val="000000" w:themeColor="text1"/>
          <w:shd w:val="clear" w:color="auto" w:fill="FFFFFF"/>
        </w:rPr>
      </w:pPr>
      <w:r w:rsidRPr="003E688D">
        <w:rPr>
          <w:rFonts w:cstheme="majorHAnsi"/>
          <w:i/>
          <w:iCs/>
          <w:color w:val="000000" w:themeColor="text1"/>
          <w:shd w:val="clear" w:color="auto" w:fill="FFFFFF"/>
        </w:rPr>
        <w:t>The Strategy pattern suggests that you take a class that does something specific in a lot of different ways and extract all of these algorithms into separate classes called </w:t>
      </w:r>
      <w:r w:rsidRPr="003E688D">
        <w:rPr>
          <w:rStyle w:val="Emphasis"/>
          <w:rFonts w:cstheme="majorHAnsi"/>
          <w:i w:val="0"/>
          <w:iCs w:val="0"/>
          <w:color w:val="000000" w:themeColor="text1"/>
          <w:shd w:val="clear" w:color="auto" w:fill="FFFFFF"/>
        </w:rPr>
        <w:t>strategies</w:t>
      </w:r>
      <w:r w:rsidRPr="003E688D">
        <w:rPr>
          <w:rFonts w:cstheme="majorHAnsi"/>
          <w:i/>
          <w:iCs/>
          <w:color w:val="000000" w:themeColor="text1"/>
          <w:shd w:val="clear" w:color="auto" w:fill="FFFFFF"/>
        </w:rPr>
        <w:t>.</w:t>
      </w:r>
      <w:sdt>
        <w:sdtPr>
          <w:rPr>
            <w:rFonts w:cstheme="majorHAnsi"/>
            <w:i/>
            <w:iCs/>
            <w:color w:val="000000" w:themeColor="text1"/>
            <w:shd w:val="clear" w:color="auto" w:fill="FFFFFF"/>
          </w:rPr>
          <w:id w:val="207070204"/>
          <w:citation/>
        </w:sdtPr>
        <w:sdtContent>
          <w:r>
            <w:rPr>
              <w:rFonts w:cstheme="majorHAnsi"/>
              <w:i/>
              <w:iCs/>
              <w:color w:val="000000" w:themeColor="text1"/>
              <w:shd w:val="clear" w:color="auto" w:fill="FFFFFF"/>
            </w:rPr>
            <w:fldChar w:fldCharType="begin"/>
          </w:r>
          <w:r>
            <w:rPr>
              <w:rFonts w:cstheme="majorHAnsi"/>
              <w:i/>
              <w:iCs/>
              <w:color w:val="000000" w:themeColor="text1"/>
              <w:shd w:val="clear" w:color="auto" w:fill="FFFFFF"/>
              <w:lang w:val="en-US"/>
            </w:rPr>
            <w:instrText xml:space="preserve"> CITATION Ref1 \l 1033 </w:instrText>
          </w:r>
          <w:r>
            <w:rPr>
              <w:rFonts w:cstheme="majorHAnsi"/>
              <w:i/>
              <w:iCs/>
              <w:color w:val="000000" w:themeColor="text1"/>
              <w:shd w:val="clear" w:color="auto" w:fill="FFFFFF"/>
            </w:rPr>
            <w:fldChar w:fldCharType="separate"/>
          </w:r>
          <w:r w:rsidR="00682BF1">
            <w:rPr>
              <w:rFonts w:cstheme="majorHAnsi"/>
              <w:i/>
              <w:iCs/>
              <w:noProof/>
              <w:color w:val="000000" w:themeColor="text1"/>
              <w:shd w:val="clear" w:color="auto" w:fill="FFFFFF"/>
              <w:lang w:val="en-US"/>
            </w:rPr>
            <w:t xml:space="preserve"> </w:t>
          </w:r>
          <w:r w:rsidR="00682BF1" w:rsidRPr="00682BF1">
            <w:rPr>
              <w:rFonts w:cstheme="majorHAnsi"/>
              <w:noProof/>
              <w:color w:val="000000" w:themeColor="text1"/>
              <w:shd w:val="clear" w:color="auto" w:fill="FFFFFF"/>
              <w:lang w:val="en-US"/>
            </w:rPr>
            <w:t>[5]</w:t>
          </w:r>
          <w:r>
            <w:rPr>
              <w:rFonts w:cstheme="majorHAnsi"/>
              <w:i/>
              <w:iCs/>
              <w:color w:val="000000" w:themeColor="text1"/>
              <w:shd w:val="clear" w:color="auto" w:fill="FFFFFF"/>
            </w:rPr>
            <w:fldChar w:fldCharType="end"/>
          </w:r>
        </w:sdtContent>
      </w:sdt>
    </w:p>
    <w:p w14:paraId="544D88E9" w14:textId="77777777" w:rsidR="000171F7" w:rsidRDefault="000171F7" w:rsidP="000171F7">
      <w:pPr>
        <w:pStyle w:val="ListParagraph"/>
        <w:rPr>
          <w:rFonts w:cstheme="majorHAnsi"/>
          <w:i/>
          <w:iCs/>
          <w:color w:val="000000" w:themeColor="text1"/>
          <w:szCs w:val="22"/>
        </w:rPr>
      </w:pPr>
    </w:p>
    <w:p w14:paraId="3D8A3D6B" w14:textId="77777777" w:rsidR="000171F7" w:rsidRDefault="000171F7" w:rsidP="000171F7">
      <w:pPr>
        <w:pStyle w:val="ListParagraph"/>
        <w:rPr>
          <w:rFonts w:cstheme="majorHAnsi"/>
          <w:color w:val="000000" w:themeColor="text1"/>
          <w:szCs w:val="22"/>
        </w:rPr>
      </w:pPr>
      <w:r>
        <w:rPr>
          <w:rFonts w:cstheme="majorHAnsi"/>
          <w:color w:val="000000" w:themeColor="text1"/>
          <w:szCs w:val="22"/>
        </w:rPr>
        <w:t>Steps that are followed to adopt this pattern.</w:t>
      </w:r>
    </w:p>
    <w:p w14:paraId="7B63057D" w14:textId="77777777" w:rsidR="000171F7" w:rsidRDefault="000171F7" w:rsidP="000171F7">
      <w:pPr>
        <w:pStyle w:val="ListParagraph"/>
        <w:numPr>
          <w:ilvl w:val="1"/>
          <w:numId w:val="12"/>
        </w:numPr>
        <w:rPr>
          <w:szCs w:val="22"/>
        </w:rPr>
      </w:pPr>
      <w:r>
        <w:rPr>
          <w:szCs w:val="22"/>
        </w:rPr>
        <w:t>Create interface which gives the overview of what common function will adopted by implementing classes.</w:t>
      </w:r>
    </w:p>
    <w:p w14:paraId="20D68186" w14:textId="77777777" w:rsidR="000171F7" w:rsidRDefault="000171F7" w:rsidP="000171F7">
      <w:pPr>
        <w:pStyle w:val="ListParagraph"/>
        <w:numPr>
          <w:ilvl w:val="1"/>
          <w:numId w:val="12"/>
        </w:numPr>
        <w:rPr>
          <w:szCs w:val="22"/>
        </w:rPr>
      </w:pPr>
      <w:r>
        <w:rPr>
          <w:szCs w:val="22"/>
        </w:rPr>
        <w:t>Client will call the context class and provide the details at run time which strategy it wants to invoke.</w:t>
      </w:r>
    </w:p>
    <w:p w14:paraId="6033C7EC" w14:textId="77777777" w:rsidR="000171F7" w:rsidRDefault="000171F7" w:rsidP="000171F7">
      <w:pPr>
        <w:pStyle w:val="ListParagraph"/>
        <w:numPr>
          <w:ilvl w:val="1"/>
          <w:numId w:val="12"/>
        </w:numPr>
        <w:rPr>
          <w:szCs w:val="22"/>
        </w:rPr>
      </w:pPr>
      <w:r w:rsidRPr="00B073B7">
        <w:rPr>
          <w:szCs w:val="22"/>
        </w:rPr>
        <w:t xml:space="preserve">The Context class will refer to interface and set the strategy </w:t>
      </w:r>
      <w:r>
        <w:rPr>
          <w:szCs w:val="22"/>
        </w:rPr>
        <w:t>requested by the client.</w:t>
      </w:r>
    </w:p>
    <w:p w14:paraId="3D898532" w14:textId="77777777" w:rsidR="000171F7" w:rsidRDefault="000171F7" w:rsidP="000171F7">
      <w:pPr>
        <w:pStyle w:val="ListParagraph"/>
        <w:rPr>
          <w:szCs w:val="22"/>
        </w:rPr>
      </w:pPr>
    </w:p>
    <w:p w14:paraId="5FC7AE8C" w14:textId="5841C6A0" w:rsidR="000171F7" w:rsidRDefault="000171F7" w:rsidP="000171F7">
      <w:pPr>
        <w:pStyle w:val="ListParagraph"/>
        <w:rPr>
          <w:szCs w:val="22"/>
        </w:rPr>
      </w:pPr>
      <w:r>
        <w:rPr>
          <w:szCs w:val="22"/>
        </w:rPr>
        <w:t>This allows dynamic selection of the strategy at run time and avoid tight coupling.</w:t>
      </w:r>
    </w:p>
    <w:p w14:paraId="6E6DDAC3" w14:textId="076E6799" w:rsidR="00695E74" w:rsidRDefault="00695E74">
      <w:pPr>
        <w:spacing w:before="0" w:after="160" w:line="259" w:lineRule="auto"/>
        <w:jc w:val="left"/>
        <w:rPr>
          <w:szCs w:val="22"/>
        </w:rPr>
      </w:pPr>
      <w:r>
        <w:rPr>
          <w:szCs w:val="22"/>
        </w:rPr>
        <w:br w:type="page"/>
      </w:r>
    </w:p>
    <w:p w14:paraId="31891CB1" w14:textId="77777777" w:rsidR="00695E74" w:rsidRDefault="00695E74" w:rsidP="000171F7">
      <w:pPr>
        <w:pStyle w:val="ListParagraph"/>
        <w:rPr>
          <w:szCs w:val="22"/>
        </w:rPr>
      </w:pPr>
    </w:p>
    <w:p w14:paraId="7DB43A73" w14:textId="746A2156" w:rsidR="00782B20" w:rsidRPr="00782B20" w:rsidRDefault="00782B20" w:rsidP="00782B20">
      <w:pPr>
        <w:rPr>
          <w:szCs w:val="22"/>
        </w:rPr>
      </w:pPr>
      <w:r>
        <w:rPr>
          <w:szCs w:val="22"/>
        </w:rPr>
        <w:t xml:space="preserve">Now, </w:t>
      </w:r>
      <w:r w:rsidR="00B05AB6">
        <w:rPr>
          <w:szCs w:val="22"/>
        </w:rPr>
        <w:t>I</w:t>
      </w:r>
      <w:r>
        <w:rPr>
          <w:szCs w:val="22"/>
        </w:rPr>
        <w:t xml:space="preserve"> will discuss on the exercise on hand. Here, we are provided with a Scala application. It models a game where an oracle thinks of a number in a certain range and each participant makes a number of guesses to find out what the number is. After each guess, the oracle tells the participant if they are or not, and if not, whether their guess was too big or too small. Each participant </w:t>
      </w:r>
      <w:r w:rsidR="00695E74">
        <w:rPr>
          <w:szCs w:val="22"/>
        </w:rPr>
        <w:t>uses</w:t>
      </w:r>
      <w:r>
        <w:rPr>
          <w:szCs w:val="22"/>
        </w:rPr>
        <w:t xml:space="preserve"> different strategy to guess.</w:t>
      </w:r>
    </w:p>
    <w:p w14:paraId="36C8BA7C" w14:textId="77777777" w:rsidR="00782B20" w:rsidRPr="00782B20" w:rsidRDefault="00782B20" w:rsidP="00782B20">
      <w:pPr>
        <w:pStyle w:val="ListParagraph"/>
        <w:keepNext/>
        <w:numPr>
          <w:ilvl w:val="0"/>
          <w:numId w:val="1"/>
        </w:numPr>
        <w:spacing w:before="600"/>
        <w:ind w:left="431" w:hanging="431"/>
        <w:contextualSpacing w:val="0"/>
        <w:outlineLvl w:val="0"/>
        <w:rPr>
          <w:b/>
          <w:bCs/>
          <w:vanish/>
          <w:kern w:val="32"/>
          <w:sz w:val="36"/>
          <w:szCs w:val="32"/>
          <w:lang w:val="en-GB"/>
        </w:rPr>
      </w:pPr>
    </w:p>
    <w:p w14:paraId="618F1274" w14:textId="163D9204" w:rsidR="00782B20" w:rsidRDefault="00782B20" w:rsidP="00782B20">
      <w:pPr>
        <w:pStyle w:val="Heading2"/>
      </w:pPr>
      <w:bookmarkStart w:id="23" w:name="_Toc117698411"/>
      <w:r>
        <w:t>Work Done</w:t>
      </w:r>
      <w:bookmarkEnd w:id="23"/>
    </w:p>
    <w:p w14:paraId="53175834" w14:textId="2F2B1714" w:rsidR="00695E74" w:rsidRDefault="00770BF3" w:rsidP="00695E74">
      <w:pPr>
        <w:rPr>
          <w:lang w:val="en-GB"/>
        </w:rPr>
      </w:pPr>
      <w:r>
        <w:rPr>
          <w:lang w:val="en-GB"/>
        </w:rPr>
        <w:t>I</w:t>
      </w:r>
      <w:r w:rsidR="00C30E59">
        <w:rPr>
          <w:lang w:val="en-GB"/>
        </w:rPr>
        <w:t>n the code walkthrough, I tried to understand the flow of code. To understand what sorts of method are available and how they are inter-linked. I also tried to identify if there is an existing design pattern in place. Mostly, it was associated as single responsibility principle, as far as I can tell.</w:t>
      </w:r>
    </w:p>
    <w:p w14:paraId="6E56B25B" w14:textId="2B8A0EF9" w:rsidR="00E0718D" w:rsidRDefault="00C30E59" w:rsidP="003F2C1C">
      <w:pPr>
        <w:rPr>
          <w:lang w:val="en-GB"/>
        </w:rPr>
      </w:pPr>
      <w:r>
        <w:rPr>
          <w:lang w:val="en-GB"/>
        </w:rPr>
        <w:t>Below, I will list down all the issues which were identified</w:t>
      </w:r>
      <w:r w:rsidR="003F2C1C">
        <w:rPr>
          <w:lang w:val="en-GB"/>
        </w:rPr>
        <w:t xml:space="preserve"> in three classes present in code</w:t>
      </w:r>
      <w:r>
        <w:rPr>
          <w:lang w:val="en-GB"/>
        </w:rPr>
        <w:t>, and steps taken to resolve them.</w:t>
      </w:r>
    </w:p>
    <w:p w14:paraId="544192AC" w14:textId="5619803C" w:rsidR="00E0718D" w:rsidRDefault="00E0718D" w:rsidP="003F2C1C">
      <w:pPr>
        <w:pStyle w:val="ListParagraph"/>
        <w:numPr>
          <w:ilvl w:val="0"/>
          <w:numId w:val="16"/>
        </w:numPr>
        <w:rPr>
          <w:lang w:val="en-GB"/>
        </w:rPr>
      </w:pPr>
      <w:r w:rsidRPr="00C12CE9">
        <w:rPr>
          <w:u w:val="single"/>
          <w:lang w:val="en-GB"/>
        </w:rPr>
        <w:t>main.scala</w:t>
      </w:r>
      <w:r w:rsidRPr="003F2C1C">
        <w:rPr>
          <w:lang w:val="en-GB"/>
        </w:rPr>
        <w:t xml:space="preserve"> : This class forms the crux of the application. It contains multiple calls to Participant class. The code has repetitive behaviour. Large part of code does exactly the same thing does make it look cumbersome.</w:t>
      </w:r>
      <w:r w:rsidR="003F2C1C" w:rsidRPr="003F2C1C">
        <w:rPr>
          <w:lang w:val="en-GB"/>
        </w:rPr>
        <w:t xml:space="preserve"> Adding new participant in a game would </w:t>
      </w:r>
      <w:r w:rsidR="00B05AB6">
        <w:rPr>
          <w:lang w:val="en-GB"/>
        </w:rPr>
        <w:t>require</w:t>
      </w:r>
      <w:r w:rsidR="003F2C1C" w:rsidRPr="003F2C1C">
        <w:rPr>
          <w:lang w:val="en-GB"/>
        </w:rPr>
        <w:t xml:space="preserve"> duplicati</w:t>
      </w:r>
      <w:r w:rsidR="00B05AB6">
        <w:rPr>
          <w:lang w:val="en-GB"/>
        </w:rPr>
        <w:t>on of</w:t>
      </w:r>
      <w:r w:rsidR="003F2C1C" w:rsidRPr="003F2C1C">
        <w:rPr>
          <w:lang w:val="en-GB"/>
        </w:rPr>
        <w:t xml:space="preserve"> codes.</w:t>
      </w:r>
    </w:p>
    <w:p w14:paraId="31456534" w14:textId="75467CCE" w:rsidR="00E0718D" w:rsidRDefault="00E0718D" w:rsidP="003F2C1C">
      <w:pPr>
        <w:pStyle w:val="ListParagraph"/>
        <w:numPr>
          <w:ilvl w:val="0"/>
          <w:numId w:val="16"/>
        </w:numPr>
        <w:rPr>
          <w:lang w:val="en-GB"/>
        </w:rPr>
      </w:pPr>
      <w:r w:rsidRPr="00C12CE9">
        <w:rPr>
          <w:u w:val="single"/>
          <w:lang w:val="en-GB"/>
        </w:rPr>
        <w:t>Oracle.scala</w:t>
      </w:r>
      <w:r w:rsidRPr="003F2C1C">
        <w:rPr>
          <w:lang w:val="en-GB"/>
        </w:rPr>
        <w:t>: Sort class, with just one implementation and that is to identify the guess of participant was correct or near to it.</w:t>
      </w:r>
      <w:r w:rsidR="003F2C1C" w:rsidRPr="003F2C1C">
        <w:rPr>
          <w:lang w:val="en-GB"/>
        </w:rPr>
        <w:t xml:space="preserve"> There is not much change or fix required in this class as this class basically adheres to Single responsibility principle and doesn’t have duplicate codes.</w:t>
      </w:r>
    </w:p>
    <w:p w14:paraId="5A76F1AE" w14:textId="34B40DE4" w:rsidR="00E0718D" w:rsidRDefault="00E0718D" w:rsidP="003F2C1C">
      <w:pPr>
        <w:pStyle w:val="ListParagraph"/>
        <w:numPr>
          <w:ilvl w:val="0"/>
          <w:numId w:val="16"/>
        </w:numPr>
        <w:rPr>
          <w:lang w:val="en-GB"/>
        </w:rPr>
      </w:pPr>
      <w:r w:rsidRPr="00C12CE9">
        <w:rPr>
          <w:u w:val="single"/>
          <w:lang w:val="en-GB"/>
        </w:rPr>
        <w:t>Participant.scala</w:t>
      </w:r>
      <w:r w:rsidRPr="003F2C1C">
        <w:rPr>
          <w:lang w:val="en-GB"/>
        </w:rPr>
        <w:t>: Another big class. What makes it really fuzzy, is that all the strategy used by the participant is written in this one giant class.</w:t>
      </w:r>
      <w:r w:rsidR="00F271D4" w:rsidRPr="003F2C1C">
        <w:rPr>
          <w:lang w:val="en-GB"/>
        </w:rPr>
        <w:t xml:space="preserve"> It also definiens some utility method along with other logic.</w:t>
      </w:r>
      <w:r w:rsidR="003F2C1C" w:rsidRPr="003F2C1C">
        <w:rPr>
          <w:lang w:val="en-GB"/>
        </w:rPr>
        <w:t xml:space="preserve"> If I have to add a new participant which uses different logic like “Reverse Linear Search” then we need to lot of duplication again.</w:t>
      </w:r>
    </w:p>
    <w:p w14:paraId="7A85B8F2" w14:textId="2C6824C7" w:rsidR="00C12CE9" w:rsidRDefault="00C12CE9" w:rsidP="00C12CE9">
      <w:pPr>
        <w:rPr>
          <w:lang w:val="en-GB"/>
        </w:rPr>
      </w:pPr>
      <w:r>
        <w:rPr>
          <w:lang w:val="en-GB"/>
        </w:rPr>
        <w:t>Now, I will discuss the steps I took to redesign the code and reasons behind it.</w:t>
      </w:r>
    </w:p>
    <w:p w14:paraId="146FDB2F" w14:textId="33F71CEB" w:rsidR="00AA4E42" w:rsidRDefault="00C12CE9" w:rsidP="00C12CE9">
      <w:pPr>
        <w:pStyle w:val="ListParagraph"/>
        <w:numPr>
          <w:ilvl w:val="0"/>
          <w:numId w:val="17"/>
        </w:numPr>
        <w:rPr>
          <w:lang w:val="en-GB"/>
        </w:rPr>
      </w:pPr>
      <w:r>
        <w:rPr>
          <w:lang w:val="en-GB"/>
        </w:rPr>
        <w:t xml:space="preserve">The core business logic of this games depends </w:t>
      </w:r>
      <w:r w:rsidR="00770BF3">
        <w:rPr>
          <w:lang w:val="en-GB"/>
        </w:rPr>
        <w:t xml:space="preserve">on </w:t>
      </w:r>
      <w:r>
        <w:rPr>
          <w:lang w:val="en-GB"/>
        </w:rPr>
        <w:t xml:space="preserve">each participant using different strategy to guess the number in least possible tries. Hence, based on this logic I </w:t>
      </w:r>
      <w:r w:rsidR="00842514">
        <w:rPr>
          <w:lang w:val="en-GB"/>
        </w:rPr>
        <w:t xml:space="preserve">used the Strategy design pattern to break the class and </w:t>
      </w:r>
      <w:r>
        <w:rPr>
          <w:lang w:val="en-GB"/>
        </w:rPr>
        <w:t xml:space="preserve">created a Strategy </w:t>
      </w:r>
      <w:r w:rsidR="001B38EA">
        <w:rPr>
          <w:lang w:val="en-GB"/>
        </w:rPr>
        <w:t>Interface (</w:t>
      </w:r>
      <w:r w:rsidR="001B38EA" w:rsidRPr="001B38EA">
        <w:rPr>
          <w:i/>
          <w:iCs/>
          <w:lang w:val="en-GB"/>
        </w:rPr>
        <w:t>Trait</w:t>
      </w:r>
      <w:r w:rsidR="001B38EA">
        <w:rPr>
          <w:lang w:val="en-GB"/>
        </w:rPr>
        <w:t>)</w:t>
      </w:r>
      <w:r w:rsidR="005D55D6">
        <w:rPr>
          <w:lang w:val="en-GB"/>
        </w:rPr>
        <w:t xml:space="preserve">. This Strategy </w:t>
      </w:r>
      <w:r w:rsidR="00AA4E42">
        <w:rPr>
          <w:lang w:val="en-GB"/>
        </w:rPr>
        <w:t>interface</w:t>
      </w:r>
      <w:r w:rsidR="005D55D6">
        <w:rPr>
          <w:lang w:val="en-GB"/>
        </w:rPr>
        <w:t xml:space="preserve"> has two </w:t>
      </w:r>
      <w:r w:rsidR="005D55D6" w:rsidRPr="002859A0">
        <w:rPr>
          <w:i/>
          <w:iCs/>
          <w:lang w:val="en-GB"/>
        </w:rPr>
        <w:t>default</w:t>
      </w:r>
      <w:r w:rsidR="005D55D6">
        <w:rPr>
          <w:lang w:val="en-GB"/>
        </w:rPr>
        <w:t xml:space="preserve"> methods – </w:t>
      </w:r>
      <w:r w:rsidR="005D55D6" w:rsidRPr="005D55D6">
        <w:rPr>
          <w:i/>
          <w:iCs/>
          <w:lang w:val="en-GB"/>
        </w:rPr>
        <w:t>isSuccessfulGuess()</w:t>
      </w:r>
      <w:r w:rsidR="005D55D6">
        <w:rPr>
          <w:lang w:val="en-GB"/>
        </w:rPr>
        <w:t xml:space="preserve"> and </w:t>
      </w:r>
      <w:r w:rsidR="005D55D6" w:rsidRPr="005D55D6">
        <w:rPr>
          <w:i/>
          <w:iCs/>
          <w:lang w:val="en-GB"/>
        </w:rPr>
        <w:t>reset()</w:t>
      </w:r>
      <w:r w:rsidR="005D55D6">
        <w:rPr>
          <w:lang w:val="en-GB"/>
        </w:rPr>
        <w:t xml:space="preserve"> , which is used by all the Implementation class</w:t>
      </w:r>
      <w:r w:rsidR="00842514">
        <w:rPr>
          <w:lang w:val="en-GB"/>
        </w:rPr>
        <w:t xml:space="preserve"> and is not overridden</w:t>
      </w:r>
      <w:r w:rsidR="005D55D6">
        <w:rPr>
          <w:lang w:val="en-GB"/>
        </w:rPr>
        <w:t>. The</w:t>
      </w:r>
      <w:r w:rsidR="00842514">
        <w:rPr>
          <w:lang w:val="en-GB"/>
        </w:rPr>
        <w:t xml:space="preserve"> </w:t>
      </w:r>
      <w:r w:rsidR="00842514" w:rsidRPr="00842514">
        <w:rPr>
          <w:i/>
          <w:iCs/>
          <w:lang w:val="en-GB"/>
        </w:rPr>
        <w:t>abstract</w:t>
      </w:r>
      <w:r w:rsidR="005D55D6">
        <w:rPr>
          <w:lang w:val="en-GB"/>
        </w:rPr>
        <w:t xml:space="preserve"> method which is necessarily over-ridden is </w:t>
      </w:r>
      <w:r w:rsidR="005D55D6" w:rsidRPr="00AA4E42">
        <w:rPr>
          <w:i/>
          <w:iCs/>
          <w:lang w:val="en-GB"/>
        </w:rPr>
        <w:t>useStrategy()</w:t>
      </w:r>
      <w:r w:rsidR="00AA4E42">
        <w:rPr>
          <w:lang w:val="en-GB"/>
        </w:rPr>
        <w:t xml:space="preserve"> – this method is where each concrete class defines its own logic on how to guess.</w:t>
      </w:r>
    </w:p>
    <w:p w14:paraId="702CF86A" w14:textId="1DCBBF68" w:rsidR="00AA4E42" w:rsidRDefault="00AA4E42" w:rsidP="00AA4E42">
      <w:pPr>
        <w:pStyle w:val="ListParagraph"/>
        <w:rPr>
          <w:lang w:val="en-GB"/>
        </w:rPr>
      </w:pPr>
      <w:r>
        <w:rPr>
          <w:lang w:val="en-GB"/>
        </w:rPr>
        <w:t xml:space="preserve">There </w:t>
      </w:r>
      <w:r w:rsidR="00FF6AF5">
        <w:rPr>
          <w:lang w:val="en-GB"/>
        </w:rPr>
        <w:t>is</w:t>
      </w:r>
      <w:r>
        <w:rPr>
          <w:lang w:val="en-GB"/>
        </w:rPr>
        <w:t xml:space="preserve"> other class variable which is available for concrete class to use.</w:t>
      </w:r>
    </w:p>
    <w:p w14:paraId="664074C0" w14:textId="276AFEE6" w:rsidR="005D55D6" w:rsidRPr="00AA4E42" w:rsidRDefault="005D55D6" w:rsidP="00AA4E42">
      <w:pPr>
        <w:pStyle w:val="ListParagraph"/>
        <w:rPr>
          <w:lang w:val="en-GB"/>
        </w:rPr>
      </w:pPr>
      <w:r>
        <w:rPr>
          <w:lang w:val="en-GB"/>
        </w:rPr>
        <w:t xml:space="preserve"> </w:t>
      </w:r>
      <w:r>
        <w:rPr>
          <w:noProof/>
        </w:rPr>
        <w:drawing>
          <wp:anchor distT="0" distB="0" distL="114300" distR="114300" simplePos="0" relativeHeight="251658240" behindDoc="0" locked="0" layoutInCell="1" allowOverlap="1" wp14:anchorId="2425B9C0" wp14:editId="438AE729">
            <wp:simplePos x="0" y="0"/>
            <wp:positionH relativeFrom="margin">
              <wp:align>center</wp:align>
            </wp:positionH>
            <wp:positionV relativeFrom="paragraph">
              <wp:posOffset>236220</wp:posOffset>
            </wp:positionV>
            <wp:extent cx="2529840" cy="225623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9840" cy="2256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A20C6F" w14:textId="6AB896FD" w:rsidR="005D55D6" w:rsidRDefault="005D55D6" w:rsidP="005D55D6">
      <w:pPr>
        <w:pStyle w:val="ListParagraph"/>
        <w:rPr>
          <w:lang w:val="en-GB"/>
        </w:rPr>
      </w:pPr>
    </w:p>
    <w:p w14:paraId="46855288" w14:textId="6C84FB0F" w:rsidR="00AA4E42" w:rsidRPr="00C12CE9" w:rsidRDefault="00AA4E42" w:rsidP="00AA4E42">
      <w:pPr>
        <w:pStyle w:val="ListParagraph"/>
        <w:numPr>
          <w:ilvl w:val="0"/>
          <w:numId w:val="17"/>
        </w:numPr>
        <w:rPr>
          <w:lang w:val="en-GB"/>
        </w:rPr>
      </w:pPr>
      <w:r>
        <w:rPr>
          <w:lang w:val="en-GB"/>
        </w:rPr>
        <w:t xml:space="preserve">The Strategy interface is implemented(extended) by five class as depicted in below diagram. </w:t>
      </w:r>
    </w:p>
    <w:p w14:paraId="31DE43A9" w14:textId="44A06429" w:rsidR="000A5511" w:rsidRDefault="001B38EA" w:rsidP="00842514">
      <w:pPr>
        <w:jc w:val="center"/>
        <w:rPr>
          <w:rFonts w:cstheme="majorHAnsi"/>
          <w:szCs w:val="22"/>
          <w:lang w:val="en-GB"/>
        </w:rPr>
      </w:pPr>
      <w:r>
        <w:rPr>
          <w:noProof/>
        </w:rPr>
        <w:drawing>
          <wp:inline distT="0" distB="0" distL="0" distR="0" wp14:anchorId="03550532" wp14:editId="520AEB21">
            <wp:extent cx="5731510" cy="12719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271905"/>
                    </a:xfrm>
                    <a:prstGeom prst="rect">
                      <a:avLst/>
                    </a:prstGeom>
                    <a:noFill/>
                    <a:ln>
                      <a:noFill/>
                    </a:ln>
                  </pic:spPr>
                </pic:pic>
              </a:graphicData>
            </a:graphic>
          </wp:inline>
        </w:drawing>
      </w:r>
    </w:p>
    <w:p w14:paraId="582F6085" w14:textId="76DB44C2" w:rsidR="00AA4E42" w:rsidRDefault="00FF6AF5" w:rsidP="00AA4E42">
      <w:pPr>
        <w:pStyle w:val="ListParagraph"/>
        <w:numPr>
          <w:ilvl w:val="0"/>
          <w:numId w:val="17"/>
        </w:numPr>
        <w:rPr>
          <w:rFonts w:cstheme="majorHAnsi"/>
          <w:szCs w:val="22"/>
          <w:lang w:val="en-GB"/>
        </w:rPr>
      </w:pPr>
      <w:r>
        <w:rPr>
          <w:rFonts w:cstheme="majorHAnsi"/>
          <w:szCs w:val="22"/>
          <w:lang w:val="en-GB"/>
        </w:rPr>
        <w:t xml:space="preserve">Now since each participant were using the common logic to start guessing, using Template design pattern I brought the duplicate code in </w:t>
      </w:r>
      <w:r w:rsidR="00AA4E42">
        <w:rPr>
          <w:rFonts w:cstheme="majorHAnsi"/>
          <w:szCs w:val="22"/>
          <w:lang w:val="en-GB"/>
        </w:rPr>
        <w:t>Participant class</w:t>
      </w:r>
      <w:r>
        <w:rPr>
          <w:rFonts w:cstheme="majorHAnsi"/>
          <w:szCs w:val="22"/>
          <w:lang w:val="en-GB"/>
        </w:rPr>
        <w:t xml:space="preserve"> under </w:t>
      </w:r>
      <w:r w:rsidRPr="00FF6AF5">
        <w:rPr>
          <w:rFonts w:cstheme="majorHAnsi"/>
          <w:i/>
          <w:iCs/>
          <w:szCs w:val="22"/>
          <w:lang w:val="en-GB"/>
        </w:rPr>
        <w:t>play(</w:t>
      </w:r>
      <w:r w:rsidR="00DC273E">
        <w:rPr>
          <w:rFonts w:cstheme="majorHAnsi"/>
          <w:i/>
          <w:iCs/>
          <w:szCs w:val="22"/>
          <w:lang w:val="en-GB"/>
        </w:rPr>
        <w:t>Strategy</w:t>
      </w:r>
      <w:r w:rsidRPr="00FF6AF5">
        <w:rPr>
          <w:rFonts w:cstheme="majorHAnsi"/>
          <w:i/>
          <w:iCs/>
          <w:szCs w:val="22"/>
          <w:lang w:val="en-GB"/>
        </w:rPr>
        <w:t>)</w:t>
      </w:r>
      <w:r>
        <w:rPr>
          <w:rFonts w:cstheme="majorHAnsi"/>
          <w:szCs w:val="22"/>
          <w:lang w:val="en-GB"/>
        </w:rPr>
        <w:t xml:space="preserve"> method.</w:t>
      </w:r>
      <w:r w:rsidR="00993882">
        <w:rPr>
          <w:rFonts w:cstheme="majorHAnsi"/>
          <w:szCs w:val="22"/>
          <w:lang w:val="en-GB"/>
        </w:rPr>
        <w:t xml:space="preserve"> Now this class is not created as abstract class for simple reason that in current implementation we don’t need to override or define hook method in sub class, as I feel it will be an </w:t>
      </w:r>
      <w:r w:rsidR="00DC273E">
        <w:rPr>
          <w:rFonts w:cstheme="majorHAnsi"/>
          <w:szCs w:val="22"/>
          <w:lang w:val="en-GB"/>
        </w:rPr>
        <w:t>overengineering</w:t>
      </w:r>
      <w:r w:rsidR="00993882">
        <w:rPr>
          <w:rFonts w:cstheme="majorHAnsi"/>
          <w:szCs w:val="22"/>
          <w:lang w:val="en-GB"/>
        </w:rPr>
        <w:t>. I</w:t>
      </w:r>
      <w:r w:rsidR="00DC273E">
        <w:rPr>
          <w:rFonts w:cstheme="majorHAnsi"/>
          <w:szCs w:val="22"/>
          <w:lang w:val="en-GB"/>
        </w:rPr>
        <w:t xml:space="preserve">nstead now I use this </w:t>
      </w:r>
      <w:r w:rsidR="004D48AA">
        <w:rPr>
          <w:rFonts w:cstheme="majorHAnsi"/>
          <w:szCs w:val="22"/>
          <w:lang w:val="en-GB"/>
        </w:rPr>
        <w:t>as ou</w:t>
      </w:r>
      <w:r w:rsidR="00DC273E">
        <w:rPr>
          <w:rFonts w:cstheme="majorHAnsi"/>
          <w:szCs w:val="22"/>
          <w:lang w:val="en-GB"/>
        </w:rPr>
        <w:t>r</w:t>
      </w:r>
      <w:r w:rsidR="004D48AA">
        <w:rPr>
          <w:rFonts w:cstheme="majorHAnsi"/>
          <w:szCs w:val="22"/>
          <w:lang w:val="en-GB"/>
        </w:rPr>
        <w:t xml:space="preserve"> Context class which defines a </w:t>
      </w:r>
      <w:r w:rsidR="004D48AA" w:rsidRPr="004D48AA">
        <w:rPr>
          <w:rFonts w:cstheme="majorHAnsi"/>
          <w:i/>
          <w:iCs/>
          <w:szCs w:val="22"/>
          <w:lang w:val="en-GB"/>
        </w:rPr>
        <w:t>play(</w:t>
      </w:r>
      <w:r w:rsidR="00DC273E">
        <w:rPr>
          <w:rFonts w:cstheme="majorHAnsi"/>
          <w:i/>
          <w:iCs/>
          <w:szCs w:val="22"/>
          <w:lang w:val="en-GB"/>
        </w:rPr>
        <w:t>Strategy</w:t>
      </w:r>
      <w:r w:rsidR="004D48AA" w:rsidRPr="004D48AA">
        <w:rPr>
          <w:rFonts w:cstheme="majorHAnsi"/>
          <w:i/>
          <w:iCs/>
          <w:szCs w:val="22"/>
          <w:lang w:val="en-GB"/>
        </w:rPr>
        <w:t>)</w:t>
      </w:r>
      <w:r w:rsidR="004D48AA">
        <w:rPr>
          <w:rFonts w:cstheme="majorHAnsi"/>
          <w:szCs w:val="22"/>
          <w:lang w:val="en-GB"/>
        </w:rPr>
        <w:t xml:space="preserve"> method </w:t>
      </w:r>
      <w:r w:rsidR="00DC273E">
        <w:rPr>
          <w:rFonts w:cstheme="majorHAnsi"/>
          <w:szCs w:val="22"/>
          <w:lang w:val="en-GB"/>
        </w:rPr>
        <w:t>taking</w:t>
      </w:r>
      <w:r w:rsidR="004D48AA">
        <w:rPr>
          <w:rFonts w:cstheme="majorHAnsi"/>
          <w:szCs w:val="22"/>
          <w:lang w:val="en-GB"/>
        </w:rPr>
        <w:t xml:space="preserve"> Strategy as argument. This Strategy is decided by client at run time. So each participant call play() and provide what sort of strategy it wants to use to guess the number.</w:t>
      </w:r>
    </w:p>
    <w:p w14:paraId="03605997" w14:textId="77777777" w:rsidR="00842514" w:rsidRDefault="00842514" w:rsidP="00842514">
      <w:pPr>
        <w:pStyle w:val="ListParagraph"/>
        <w:rPr>
          <w:rFonts w:cstheme="majorHAnsi"/>
          <w:szCs w:val="22"/>
          <w:lang w:val="en-GB"/>
        </w:rPr>
      </w:pPr>
    </w:p>
    <w:p w14:paraId="1CAF2AFA" w14:textId="0FA0E54F" w:rsidR="004D48AA" w:rsidRDefault="003B26A1" w:rsidP="00842514">
      <w:pPr>
        <w:pStyle w:val="ListParagraph"/>
        <w:jc w:val="center"/>
        <w:rPr>
          <w:rFonts w:cstheme="majorHAnsi"/>
          <w:szCs w:val="22"/>
          <w:lang w:val="en-GB"/>
        </w:rPr>
      </w:pPr>
      <w:r>
        <w:rPr>
          <w:noProof/>
        </w:rPr>
        <w:drawing>
          <wp:inline distT="0" distB="0" distL="0" distR="0" wp14:anchorId="5CC7F7DC" wp14:editId="0A96FD6F">
            <wp:extent cx="2735580" cy="181918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4754" cy="1831934"/>
                    </a:xfrm>
                    <a:prstGeom prst="rect">
                      <a:avLst/>
                    </a:prstGeom>
                    <a:noFill/>
                    <a:ln>
                      <a:noFill/>
                    </a:ln>
                  </pic:spPr>
                </pic:pic>
              </a:graphicData>
            </a:graphic>
          </wp:inline>
        </w:drawing>
      </w:r>
    </w:p>
    <w:p w14:paraId="1E8B67B6" w14:textId="77777777" w:rsidR="00842514" w:rsidRDefault="00842514" w:rsidP="00842514">
      <w:pPr>
        <w:pStyle w:val="ListParagraph"/>
        <w:jc w:val="center"/>
        <w:rPr>
          <w:rFonts w:cstheme="majorHAnsi"/>
          <w:szCs w:val="22"/>
          <w:lang w:val="en-GB"/>
        </w:rPr>
      </w:pPr>
    </w:p>
    <w:p w14:paraId="6D81130E" w14:textId="1491BAF2" w:rsidR="004D48AA" w:rsidRDefault="00842514" w:rsidP="00842514">
      <w:pPr>
        <w:pStyle w:val="ListParagraph"/>
        <w:numPr>
          <w:ilvl w:val="0"/>
          <w:numId w:val="17"/>
        </w:numPr>
        <w:rPr>
          <w:rFonts w:cstheme="majorHAnsi"/>
          <w:szCs w:val="22"/>
          <w:lang w:val="en-GB"/>
        </w:rPr>
      </w:pPr>
      <w:r>
        <w:rPr>
          <w:rFonts w:cstheme="majorHAnsi"/>
          <w:szCs w:val="22"/>
          <w:lang w:val="en-GB"/>
        </w:rPr>
        <w:t>Now our main method is the one which interact to client directly. Each participant now use</w:t>
      </w:r>
      <w:r w:rsidR="00DC273E">
        <w:rPr>
          <w:rFonts w:cstheme="majorHAnsi"/>
          <w:szCs w:val="22"/>
          <w:lang w:val="en-GB"/>
        </w:rPr>
        <w:t>s</w:t>
      </w:r>
      <w:r>
        <w:rPr>
          <w:rFonts w:cstheme="majorHAnsi"/>
          <w:szCs w:val="22"/>
          <w:lang w:val="en-GB"/>
        </w:rPr>
        <w:t xml:space="preserve"> the template </w:t>
      </w:r>
      <w:r w:rsidR="00DC273E">
        <w:rPr>
          <w:rFonts w:cstheme="majorHAnsi"/>
          <w:szCs w:val="22"/>
          <w:lang w:val="en-GB"/>
        </w:rPr>
        <w:t>provided</w:t>
      </w:r>
      <w:r>
        <w:rPr>
          <w:rFonts w:cstheme="majorHAnsi"/>
          <w:szCs w:val="22"/>
          <w:lang w:val="en-GB"/>
        </w:rPr>
        <w:t xml:space="preserve"> as play method in Participant class and just provide which strategy they want to use at run time as argument. </w:t>
      </w:r>
      <w:r w:rsidR="00770BF3">
        <w:rPr>
          <w:rFonts w:cstheme="majorHAnsi"/>
          <w:szCs w:val="22"/>
          <w:lang w:val="en-GB"/>
        </w:rPr>
        <w:t xml:space="preserve"> The flow could be understood from this UML diagram</w:t>
      </w:r>
      <w:r w:rsidR="001D2F96">
        <w:rPr>
          <w:rFonts w:cstheme="majorHAnsi"/>
          <w:szCs w:val="22"/>
          <w:lang w:val="en-GB"/>
        </w:rPr>
        <w:t>.</w:t>
      </w:r>
    </w:p>
    <w:p w14:paraId="35BD948E" w14:textId="28B090F8" w:rsidR="001B6968" w:rsidRDefault="001B6968" w:rsidP="001B6968">
      <w:pPr>
        <w:pStyle w:val="ListParagraph"/>
        <w:rPr>
          <w:rFonts w:cstheme="majorHAnsi"/>
          <w:szCs w:val="22"/>
          <w:lang w:val="en-GB"/>
        </w:rPr>
      </w:pPr>
    </w:p>
    <w:p w14:paraId="18B65463" w14:textId="3916787C" w:rsidR="001B6968" w:rsidRPr="001B6968" w:rsidRDefault="001B6968" w:rsidP="001B6968">
      <w:pPr>
        <w:rPr>
          <w:rFonts w:cstheme="majorHAnsi"/>
          <w:szCs w:val="22"/>
          <w:lang w:val="en-GB"/>
        </w:rPr>
      </w:pPr>
      <w:r>
        <w:rPr>
          <w:noProof/>
        </w:rPr>
        <w:drawing>
          <wp:inline distT="0" distB="0" distL="0" distR="0" wp14:anchorId="2E190A09" wp14:editId="5D1409F9">
            <wp:extent cx="5731510" cy="19900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90090"/>
                    </a:xfrm>
                    <a:prstGeom prst="rect">
                      <a:avLst/>
                    </a:prstGeom>
                    <a:noFill/>
                    <a:ln>
                      <a:noFill/>
                    </a:ln>
                  </pic:spPr>
                </pic:pic>
              </a:graphicData>
            </a:graphic>
          </wp:inline>
        </w:drawing>
      </w:r>
    </w:p>
    <w:p w14:paraId="38EB61DF" w14:textId="77777777" w:rsidR="001B6968" w:rsidRDefault="001B6968" w:rsidP="001B6968">
      <w:pPr>
        <w:pStyle w:val="ListParagraph"/>
        <w:rPr>
          <w:rFonts w:cstheme="majorHAnsi"/>
          <w:szCs w:val="22"/>
          <w:lang w:val="en-GB"/>
        </w:rPr>
      </w:pPr>
    </w:p>
    <w:p w14:paraId="1CE7C1C8" w14:textId="5581A09D" w:rsidR="001B6968" w:rsidRDefault="00B05AB6" w:rsidP="00842514">
      <w:pPr>
        <w:pStyle w:val="ListParagraph"/>
        <w:numPr>
          <w:ilvl w:val="0"/>
          <w:numId w:val="17"/>
        </w:numPr>
        <w:rPr>
          <w:rFonts w:cstheme="majorHAnsi"/>
          <w:szCs w:val="22"/>
          <w:lang w:val="en-GB"/>
        </w:rPr>
      </w:pPr>
      <w:r>
        <w:rPr>
          <w:rFonts w:cstheme="majorHAnsi"/>
          <w:szCs w:val="22"/>
          <w:lang w:val="en-GB"/>
        </w:rPr>
        <w:t>I added another strategy implementation. That is “</w:t>
      </w:r>
      <w:r w:rsidRPr="00B05AB6">
        <w:rPr>
          <w:rFonts w:cstheme="majorHAnsi"/>
          <w:i/>
          <w:iCs/>
          <w:szCs w:val="22"/>
          <w:lang w:val="en-GB"/>
        </w:rPr>
        <w:t>ReverseLinearStrategy</w:t>
      </w:r>
      <w:r>
        <w:rPr>
          <w:rFonts w:cstheme="majorHAnsi"/>
          <w:szCs w:val="22"/>
          <w:lang w:val="en-GB"/>
        </w:rPr>
        <w:t>”. Basically, it guesses the number order in decrementing order.</w:t>
      </w:r>
    </w:p>
    <w:p w14:paraId="15B60919" w14:textId="277AEEC1" w:rsidR="00183168" w:rsidRDefault="00183168" w:rsidP="008022C9">
      <w:pPr>
        <w:rPr>
          <w:rFonts w:cstheme="majorHAnsi"/>
          <w:szCs w:val="22"/>
          <w:lang w:val="en-GB"/>
        </w:rPr>
      </w:pPr>
    </w:p>
    <w:p w14:paraId="2789DB4B" w14:textId="530C465A" w:rsidR="00B06F92" w:rsidRDefault="00B06F92" w:rsidP="00B06F92">
      <w:pPr>
        <w:pStyle w:val="Heading2"/>
      </w:pPr>
      <w:bookmarkStart w:id="24" w:name="_Toc117698412"/>
      <w:r>
        <w:t>Reflections</w:t>
      </w:r>
      <w:bookmarkEnd w:id="24"/>
    </w:p>
    <w:p w14:paraId="18F3D0E6" w14:textId="53065F8F" w:rsidR="00B06F92" w:rsidRDefault="00B06F92" w:rsidP="00B06F92">
      <w:pPr>
        <w:rPr>
          <w:lang w:val="en-GB"/>
        </w:rPr>
      </w:pPr>
      <w:r>
        <w:rPr>
          <w:lang w:val="en-GB"/>
        </w:rPr>
        <w:t xml:space="preserve">So, I started with understanding the need of Template and Strategy design pattern. The use case where they can fit and how to implement such solution in Scala. What was observed that Strategy design pattern has an edge over Template as we </w:t>
      </w:r>
      <w:r w:rsidR="00183168">
        <w:rPr>
          <w:lang w:val="en-GB"/>
        </w:rPr>
        <w:t xml:space="preserve">usually </w:t>
      </w:r>
      <w:r>
        <w:rPr>
          <w:lang w:val="en-GB"/>
        </w:rPr>
        <w:t xml:space="preserve">use interface for implementing Strategy pattern and abstract class for Template. Be it Java or Scala, class can only have one abstract class but class can implement multiple interfaces. Hence </w:t>
      </w:r>
      <w:r w:rsidR="00183168">
        <w:rPr>
          <w:lang w:val="en-GB"/>
        </w:rPr>
        <w:t>“</w:t>
      </w:r>
      <w:r w:rsidR="00183168">
        <w:rPr>
          <w:i/>
          <w:iCs/>
          <w:lang w:val="en-GB"/>
        </w:rPr>
        <w:t>Traits are more flexible to compose-you can mix in multiple traits, but only extend one class</w:t>
      </w:r>
      <w:r w:rsidR="00183168">
        <w:rPr>
          <w:lang w:val="en-GB"/>
        </w:rPr>
        <w:t>”</w:t>
      </w:r>
      <w:sdt>
        <w:sdtPr>
          <w:rPr>
            <w:lang w:val="en-GB"/>
          </w:rPr>
          <w:id w:val="622813338"/>
          <w:citation/>
        </w:sdtPr>
        <w:sdtContent>
          <w:r w:rsidR="00183168">
            <w:rPr>
              <w:lang w:val="en-GB"/>
            </w:rPr>
            <w:fldChar w:fldCharType="begin"/>
          </w:r>
          <w:r w:rsidR="00183168">
            <w:rPr>
              <w:lang w:val="en-IN"/>
            </w:rPr>
            <w:instrText xml:space="preserve">CITATION Sca \l 16393 </w:instrText>
          </w:r>
          <w:r w:rsidR="00183168">
            <w:rPr>
              <w:lang w:val="en-GB"/>
            </w:rPr>
            <w:fldChar w:fldCharType="separate"/>
          </w:r>
          <w:r w:rsidR="00682BF1">
            <w:rPr>
              <w:noProof/>
              <w:lang w:val="en-IN"/>
            </w:rPr>
            <w:t xml:space="preserve"> </w:t>
          </w:r>
          <w:r w:rsidR="00682BF1" w:rsidRPr="00682BF1">
            <w:rPr>
              <w:noProof/>
              <w:lang w:val="en-IN"/>
            </w:rPr>
            <w:t>[6]</w:t>
          </w:r>
          <w:r w:rsidR="00183168">
            <w:rPr>
              <w:lang w:val="en-GB"/>
            </w:rPr>
            <w:fldChar w:fldCharType="end"/>
          </w:r>
        </w:sdtContent>
      </w:sdt>
      <w:r w:rsidR="00183168">
        <w:rPr>
          <w:lang w:val="en-GB"/>
        </w:rPr>
        <w:t>. Also, while working with the exercise, creating interface for Strategy made more sense than creating abstract class, as it lays the design that each implementing class should take care.</w:t>
      </w:r>
    </w:p>
    <w:p w14:paraId="3DB9FF23" w14:textId="6B3F4408" w:rsidR="00183168" w:rsidRDefault="00183168" w:rsidP="00183168">
      <w:pPr>
        <w:rPr>
          <w:rFonts w:cstheme="majorHAnsi"/>
          <w:szCs w:val="22"/>
          <w:lang w:val="en-GB"/>
        </w:rPr>
      </w:pPr>
      <w:r w:rsidRPr="00183168">
        <w:rPr>
          <w:rFonts w:cstheme="majorHAnsi"/>
          <w:szCs w:val="22"/>
          <w:lang w:val="en-GB"/>
        </w:rPr>
        <w:t xml:space="preserve">Now, I </w:t>
      </w:r>
      <w:r w:rsidR="00EB57C9">
        <w:rPr>
          <w:rFonts w:cstheme="majorHAnsi"/>
          <w:szCs w:val="22"/>
          <w:lang w:val="en-GB"/>
        </w:rPr>
        <w:t xml:space="preserve">also </w:t>
      </w:r>
      <w:r w:rsidRPr="00183168">
        <w:rPr>
          <w:rFonts w:cstheme="majorHAnsi"/>
          <w:szCs w:val="22"/>
          <w:lang w:val="en-GB"/>
        </w:rPr>
        <w:t xml:space="preserve">explored to fit Template Strategy, using Participant as abstract class and then creating sub class for each participant (Bart, Lista…etc;) but then this would only make sense if each of this participant are doing something </w:t>
      </w:r>
      <w:r w:rsidR="00EB57C9">
        <w:rPr>
          <w:rFonts w:cstheme="majorHAnsi"/>
          <w:szCs w:val="22"/>
          <w:lang w:val="en-GB"/>
        </w:rPr>
        <w:t>beyond</w:t>
      </w:r>
      <w:r w:rsidRPr="00183168">
        <w:rPr>
          <w:rFonts w:cstheme="majorHAnsi"/>
          <w:szCs w:val="22"/>
          <w:lang w:val="en-GB"/>
        </w:rPr>
        <w:t xml:space="preserve"> than what Participant class </w:t>
      </w:r>
      <w:r w:rsidR="00EB57C9">
        <w:rPr>
          <w:rFonts w:cstheme="majorHAnsi"/>
          <w:szCs w:val="22"/>
          <w:lang w:val="en-GB"/>
        </w:rPr>
        <w:t>is already</w:t>
      </w:r>
      <w:r w:rsidRPr="00183168">
        <w:rPr>
          <w:rFonts w:cstheme="majorHAnsi"/>
          <w:szCs w:val="22"/>
          <w:lang w:val="en-GB"/>
        </w:rPr>
        <w:t xml:space="preserve"> doing. Currently they all fit as object of Participant and each such object can be created in main itself.</w:t>
      </w:r>
      <w:r w:rsidR="001B6968">
        <w:rPr>
          <w:rFonts w:cstheme="majorHAnsi"/>
          <w:szCs w:val="22"/>
          <w:lang w:val="en-GB"/>
        </w:rPr>
        <w:t xml:space="preserve"> </w:t>
      </w:r>
      <w:r w:rsidR="00B05AB6">
        <w:rPr>
          <w:rFonts w:cstheme="majorHAnsi"/>
          <w:szCs w:val="22"/>
          <w:lang w:val="en-GB"/>
        </w:rPr>
        <w:t>Let’s</w:t>
      </w:r>
      <w:r w:rsidR="001B6968">
        <w:rPr>
          <w:rFonts w:cstheme="majorHAnsi"/>
          <w:szCs w:val="22"/>
          <w:lang w:val="en-GB"/>
        </w:rPr>
        <w:t xml:space="preserve"> say in future each participant </w:t>
      </w:r>
      <w:r w:rsidR="00B05AB6">
        <w:rPr>
          <w:rFonts w:cstheme="majorHAnsi"/>
          <w:szCs w:val="22"/>
          <w:lang w:val="en-GB"/>
        </w:rPr>
        <w:t>tries</w:t>
      </w:r>
      <w:r w:rsidR="001B6968">
        <w:rPr>
          <w:rFonts w:cstheme="majorHAnsi"/>
          <w:szCs w:val="22"/>
          <w:lang w:val="en-GB"/>
        </w:rPr>
        <w:t xml:space="preserve"> to do something </w:t>
      </w:r>
      <w:r w:rsidR="00B05AB6">
        <w:rPr>
          <w:rFonts w:cstheme="majorHAnsi"/>
          <w:szCs w:val="22"/>
          <w:lang w:val="en-GB"/>
        </w:rPr>
        <w:t>beyond</w:t>
      </w:r>
      <w:r w:rsidR="001B6968">
        <w:rPr>
          <w:rFonts w:cstheme="majorHAnsi"/>
          <w:szCs w:val="22"/>
          <w:lang w:val="en-GB"/>
        </w:rPr>
        <w:t xml:space="preserve"> after it has got the guess then we could think of creating sub class to fit such use cases. </w:t>
      </w:r>
    </w:p>
    <w:p w14:paraId="7521C65D" w14:textId="30ECCCE8" w:rsidR="007951C8" w:rsidRDefault="007951C8">
      <w:pPr>
        <w:spacing w:before="0" w:after="160" w:line="259" w:lineRule="auto"/>
        <w:jc w:val="left"/>
        <w:rPr>
          <w:rFonts w:cstheme="majorHAnsi"/>
          <w:szCs w:val="22"/>
          <w:lang w:val="en-GB"/>
        </w:rPr>
      </w:pPr>
      <w:r>
        <w:rPr>
          <w:rFonts w:cstheme="majorHAnsi"/>
          <w:szCs w:val="22"/>
          <w:lang w:val="en-GB"/>
        </w:rPr>
        <w:br w:type="page"/>
      </w:r>
    </w:p>
    <w:p w14:paraId="7D03CCCF" w14:textId="52455DF0" w:rsidR="007951C8" w:rsidRDefault="007951C8" w:rsidP="007951C8">
      <w:pPr>
        <w:pStyle w:val="Heading1"/>
        <w:numPr>
          <w:ilvl w:val="0"/>
          <w:numId w:val="0"/>
        </w:numPr>
      </w:pPr>
      <w:bookmarkStart w:id="25" w:name="_Toc117698413"/>
      <w:r>
        <w:lastRenderedPageBreak/>
        <w:t>Practical 4: Observer Pattern</w:t>
      </w:r>
      <w:bookmarkEnd w:id="25"/>
    </w:p>
    <w:p w14:paraId="4A31AFC1" w14:textId="759EC88F" w:rsidR="007951C8" w:rsidRDefault="00825718" w:rsidP="007951C8">
      <w:pPr>
        <w:rPr>
          <w:lang w:val="en-GB"/>
        </w:rPr>
      </w:pPr>
      <w:r>
        <w:rPr>
          <w:lang w:val="en-GB"/>
        </w:rPr>
        <w:t>We will start with understanding the Observer Pattern and different implementation associated with it.</w:t>
      </w:r>
    </w:p>
    <w:p w14:paraId="6781157A" w14:textId="0DD539F4" w:rsidR="00825718" w:rsidRDefault="00825718" w:rsidP="007951C8">
      <w:pPr>
        <w:rPr>
          <w:lang w:val="en-GB"/>
        </w:rPr>
      </w:pPr>
      <w:r>
        <w:rPr>
          <w:lang w:val="en-GB"/>
        </w:rPr>
        <w:t>In a nutshell, observer pattern is used when we want to inform multiple users, also known as observer, about the change of certain state of certain object which is often called as subject. The observer may or may not take any action based on information passed to them. This pattern closely resembles Publisher-Subscriber model, where publisher is subject, which publishes data</w:t>
      </w:r>
      <w:r w:rsidR="00CF78CC">
        <w:rPr>
          <w:lang w:val="en-GB"/>
        </w:rPr>
        <w:t xml:space="preserve"> to a subscriber interface, to avoid tight coupling with observers, and observer which implement this interface, are called concrete subscribers. Concrete subscriber can anytime register itself to publisher, which maintains the list of all concrete subscriber, and whenever there is an event which trigger change in state, publisher uses this list to disseminate information. This list of information can also be maintained by event manager.</w:t>
      </w:r>
    </w:p>
    <w:p w14:paraId="481CF3A5" w14:textId="5BA2B980" w:rsidR="005B533D" w:rsidRDefault="005B533D" w:rsidP="007951C8">
      <w:pPr>
        <w:rPr>
          <w:lang w:val="en-GB"/>
        </w:rPr>
      </w:pPr>
      <w:r>
        <w:rPr>
          <w:lang w:val="en-GB"/>
        </w:rPr>
        <w:t>Steps breakdown</w:t>
      </w:r>
      <w:sdt>
        <w:sdtPr>
          <w:rPr>
            <w:lang w:val="en-GB"/>
          </w:rPr>
          <w:id w:val="-526722947"/>
          <w:citation/>
        </w:sdtPr>
        <w:sdtContent>
          <w:r w:rsidR="007D6E45">
            <w:rPr>
              <w:lang w:val="en-GB"/>
            </w:rPr>
            <w:fldChar w:fldCharType="begin"/>
          </w:r>
          <w:r w:rsidR="007D6E45">
            <w:rPr>
              <w:lang w:val="en-IN"/>
            </w:rPr>
            <w:instrText xml:space="preserve"> CITATION ref \l 16393 </w:instrText>
          </w:r>
          <w:r w:rsidR="007D6E45">
            <w:rPr>
              <w:lang w:val="en-GB"/>
            </w:rPr>
            <w:fldChar w:fldCharType="separate"/>
          </w:r>
          <w:r w:rsidR="00682BF1">
            <w:rPr>
              <w:noProof/>
              <w:lang w:val="en-IN"/>
            </w:rPr>
            <w:t xml:space="preserve"> </w:t>
          </w:r>
          <w:r w:rsidR="00682BF1" w:rsidRPr="00682BF1">
            <w:rPr>
              <w:noProof/>
              <w:lang w:val="en-IN"/>
            </w:rPr>
            <w:t>[7]</w:t>
          </w:r>
          <w:r w:rsidR="007D6E45">
            <w:rPr>
              <w:lang w:val="en-GB"/>
            </w:rPr>
            <w:fldChar w:fldCharType="end"/>
          </w:r>
        </w:sdtContent>
      </w:sdt>
      <w:r>
        <w:rPr>
          <w:lang w:val="en-GB"/>
        </w:rPr>
        <w:t>:</w:t>
      </w:r>
    </w:p>
    <w:p w14:paraId="2C8433A4" w14:textId="7847BCC3" w:rsidR="005B533D" w:rsidRDefault="005B533D" w:rsidP="005B533D">
      <w:pPr>
        <w:pStyle w:val="ListParagraph"/>
        <w:numPr>
          <w:ilvl w:val="0"/>
          <w:numId w:val="19"/>
        </w:numPr>
        <w:rPr>
          <w:lang w:val="en-GB"/>
        </w:rPr>
      </w:pPr>
      <w:r>
        <w:rPr>
          <w:lang w:val="en-GB"/>
        </w:rPr>
        <w:t xml:space="preserve">The publisher issue event of interest to other objects. These events occur when the publisher change its state or execute some </w:t>
      </w:r>
      <w:r w:rsidR="007D6E45">
        <w:rPr>
          <w:lang w:val="en-GB"/>
        </w:rPr>
        <w:t>behaviours</w:t>
      </w:r>
      <w:r>
        <w:rPr>
          <w:lang w:val="en-GB"/>
        </w:rPr>
        <w:t>. Publisher contains a subscription infrastructure that lets new subscriber join and current subscriber leave the list.</w:t>
      </w:r>
    </w:p>
    <w:p w14:paraId="14C2EC8B" w14:textId="6024214C" w:rsidR="005B533D" w:rsidRDefault="005B533D" w:rsidP="005B533D">
      <w:pPr>
        <w:pStyle w:val="ListParagraph"/>
        <w:numPr>
          <w:ilvl w:val="0"/>
          <w:numId w:val="19"/>
        </w:numPr>
        <w:rPr>
          <w:lang w:val="en-GB"/>
        </w:rPr>
      </w:pPr>
      <w:r>
        <w:rPr>
          <w:lang w:val="en-GB"/>
        </w:rPr>
        <w:t xml:space="preserve">When new even </w:t>
      </w:r>
      <w:r w:rsidR="007D6E45">
        <w:rPr>
          <w:lang w:val="en-GB"/>
        </w:rPr>
        <w:t>happens,</w:t>
      </w:r>
      <w:r>
        <w:rPr>
          <w:lang w:val="en-GB"/>
        </w:rPr>
        <w:t xml:space="preserve"> the publisher goes over the subscription list and calls the notification method declared in the subscriber interface on each subscriber object.</w:t>
      </w:r>
    </w:p>
    <w:p w14:paraId="2DE1D46A" w14:textId="7B5A06F2" w:rsidR="005B533D" w:rsidRDefault="005B533D" w:rsidP="005B533D">
      <w:pPr>
        <w:pStyle w:val="ListParagraph"/>
        <w:numPr>
          <w:ilvl w:val="0"/>
          <w:numId w:val="19"/>
        </w:numPr>
        <w:rPr>
          <w:lang w:val="en-GB"/>
        </w:rPr>
      </w:pPr>
      <w:r>
        <w:rPr>
          <w:lang w:val="en-GB"/>
        </w:rPr>
        <w:t xml:space="preserve">The subscriber interface declares the notification interface. In most cases, it </w:t>
      </w:r>
      <w:r w:rsidR="007D6E45">
        <w:rPr>
          <w:lang w:val="en-GB"/>
        </w:rPr>
        <w:t>consists</w:t>
      </w:r>
      <w:r>
        <w:rPr>
          <w:lang w:val="en-GB"/>
        </w:rPr>
        <w:t xml:space="preserve"> of single update method. The method may have several </w:t>
      </w:r>
      <w:r w:rsidR="007D6E45">
        <w:rPr>
          <w:lang w:val="en-GB"/>
        </w:rPr>
        <w:t>parameters</w:t>
      </w:r>
      <w:r>
        <w:rPr>
          <w:lang w:val="en-GB"/>
        </w:rPr>
        <w:t xml:space="preserve"> that let the publisher pass some event details with the update.</w:t>
      </w:r>
    </w:p>
    <w:p w14:paraId="4194D3B2" w14:textId="5FBBFF0C" w:rsidR="005B533D" w:rsidRDefault="005B533D" w:rsidP="005B533D">
      <w:pPr>
        <w:pStyle w:val="ListParagraph"/>
        <w:numPr>
          <w:ilvl w:val="0"/>
          <w:numId w:val="19"/>
        </w:numPr>
        <w:rPr>
          <w:lang w:val="en-GB"/>
        </w:rPr>
      </w:pPr>
      <w:r>
        <w:rPr>
          <w:lang w:val="en-GB"/>
        </w:rPr>
        <w:t xml:space="preserve">Concrete subscriber </w:t>
      </w:r>
      <w:r w:rsidR="007D6E45">
        <w:rPr>
          <w:lang w:val="en-GB"/>
        </w:rPr>
        <w:t>performs</w:t>
      </w:r>
      <w:r>
        <w:rPr>
          <w:lang w:val="en-GB"/>
        </w:rPr>
        <w:t xml:space="preserve"> some action in response to notification </w:t>
      </w:r>
      <w:r w:rsidR="007D6E45">
        <w:rPr>
          <w:lang w:val="en-GB"/>
        </w:rPr>
        <w:t>issued</w:t>
      </w:r>
      <w:r>
        <w:rPr>
          <w:lang w:val="en-GB"/>
        </w:rPr>
        <w:t xml:space="preserve"> by </w:t>
      </w:r>
      <w:r w:rsidR="007D6E45">
        <w:rPr>
          <w:lang w:val="en-GB"/>
        </w:rPr>
        <w:t>the publisher. All of these classes must implement the same interface so the publisher isn’t coupled to concrete classes.</w:t>
      </w:r>
    </w:p>
    <w:p w14:paraId="7F7526AC" w14:textId="7BBE5F50" w:rsidR="007D6E45" w:rsidRDefault="007D6E45" w:rsidP="005B533D">
      <w:pPr>
        <w:pStyle w:val="ListParagraph"/>
        <w:numPr>
          <w:ilvl w:val="0"/>
          <w:numId w:val="19"/>
        </w:numPr>
        <w:rPr>
          <w:lang w:val="en-GB"/>
        </w:rPr>
      </w:pPr>
      <w:r>
        <w:rPr>
          <w:lang w:val="en-GB"/>
        </w:rPr>
        <w:t>The client creates publisher and subscriber objects separately and then register subscriber for publisher update.</w:t>
      </w:r>
    </w:p>
    <w:p w14:paraId="515B7ADF" w14:textId="4C09AE01" w:rsidR="007D6E45" w:rsidRDefault="007D6E45" w:rsidP="007D6E45">
      <w:pPr>
        <w:rPr>
          <w:lang w:val="en-GB"/>
        </w:rPr>
      </w:pPr>
      <w:r>
        <w:rPr>
          <w:lang w:val="en-GB"/>
        </w:rPr>
        <w:t xml:space="preserve">Communication Mechanism: There are two </w:t>
      </w:r>
      <w:r w:rsidR="0062287F">
        <w:rPr>
          <w:lang w:val="en-GB"/>
        </w:rPr>
        <w:t>protocols</w:t>
      </w:r>
      <w:r>
        <w:rPr>
          <w:lang w:val="en-GB"/>
        </w:rPr>
        <w:t xml:space="preserve"> by which the observer </w:t>
      </w:r>
      <w:r w:rsidR="0062287F">
        <w:rPr>
          <w:lang w:val="en-GB"/>
        </w:rPr>
        <w:t>interacts</w:t>
      </w:r>
      <w:r>
        <w:rPr>
          <w:lang w:val="en-GB"/>
        </w:rPr>
        <w:t xml:space="preserve"> with the subject</w:t>
      </w:r>
      <w:r w:rsidR="0062287F">
        <w:rPr>
          <w:lang w:val="en-GB"/>
        </w:rPr>
        <w:t>.</w:t>
      </w:r>
    </w:p>
    <w:p w14:paraId="4783400C" w14:textId="0CF229A2" w:rsidR="0062287F" w:rsidRDefault="0062287F" w:rsidP="0062287F">
      <w:pPr>
        <w:pStyle w:val="ListParagraph"/>
        <w:numPr>
          <w:ilvl w:val="0"/>
          <w:numId w:val="20"/>
        </w:numPr>
        <w:rPr>
          <w:lang w:val="en-GB"/>
        </w:rPr>
      </w:pPr>
      <w:r>
        <w:rPr>
          <w:lang w:val="en-GB"/>
        </w:rPr>
        <w:t xml:space="preserve">Push model: To me, the push model is where subject sends the message about change of state, even if observer is not ready. The subject continuously notifies the observer without direct action on the observer’s part </w:t>
      </w:r>
      <w:sdt>
        <w:sdtPr>
          <w:rPr>
            <w:lang w:val="en-GB"/>
          </w:rPr>
          <w:id w:val="-683514167"/>
          <w:citation/>
        </w:sdtPr>
        <w:sdtContent>
          <w:r>
            <w:rPr>
              <w:lang w:val="en-GB"/>
            </w:rPr>
            <w:fldChar w:fldCharType="begin"/>
          </w:r>
          <w:r>
            <w:rPr>
              <w:lang w:val="en-IN"/>
            </w:rPr>
            <w:instrText xml:space="preserve"> CITATION Jes \l 16393 </w:instrText>
          </w:r>
          <w:r>
            <w:rPr>
              <w:lang w:val="en-GB"/>
            </w:rPr>
            <w:fldChar w:fldCharType="separate"/>
          </w:r>
          <w:r w:rsidR="00682BF1" w:rsidRPr="00682BF1">
            <w:rPr>
              <w:noProof/>
              <w:lang w:val="en-IN"/>
            </w:rPr>
            <w:t>[8]</w:t>
          </w:r>
          <w:r>
            <w:rPr>
              <w:lang w:val="en-GB"/>
            </w:rPr>
            <w:fldChar w:fldCharType="end"/>
          </w:r>
        </w:sdtContent>
      </w:sdt>
      <w:r>
        <w:rPr>
          <w:lang w:val="en-GB"/>
        </w:rPr>
        <w:t>. Works like how console immediately logs the information even if user is not paying attention to that. This reduces coupling with publisher and subscribers.</w:t>
      </w:r>
    </w:p>
    <w:p w14:paraId="49C31CF5" w14:textId="4E5B93DE" w:rsidR="009E406F" w:rsidRPr="006F02C1" w:rsidRDefault="0062287F" w:rsidP="006F02C1">
      <w:pPr>
        <w:pStyle w:val="ListParagraph"/>
        <w:numPr>
          <w:ilvl w:val="0"/>
          <w:numId w:val="20"/>
        </w:numPr>
        <w:rPr>
          <w:lang w:val="en-GB"/>
        </w:rPr>
      </w:pPr>
      <w:r>
        <w:rPr>
          <w:lang w:val="en-GB"/>
        </w:rPr>
        <w:t>Pull model: This is when observer is notified about the change in state, and it is up to the observer to find about details of change of state.</w:t>
      </w:r>
    </w:p>
    <w:p w14:paraId="077DB7E0" w14:textId="74FCE71D" w:rsidR="00CA4421" w:rsidRDefault="009E406F" w:rsidP="00682BF1">
      <w:pPr>
        <w:spacing w:before="0" w:after="160" w:line="259" w:lineRule="auto"/>
        <w:jc w:val="left"/>
        <w:rPr>
          <w:lang w:val="en-GB"/>
        </w:rPr>
      </w:pPr>
      <w:r>
        <w:rPr>
          <w:lang w:val="en-GB"/>
        </w:rPr>
        <w:br w:type="page"/>
      </w:r>
    </w:p>
    <w:p w14:paraId="253B3D25" w14:textId="60F69477" w:rsidR="00682BF1" w:rsidRDefault="006F02C1" w:rsidP="00682BF1">
      <w:pPr>
        <w:spacing w:before="0" w:after="160" w:line="259" w:lineRule="auto"/>
        <w:jc w:val="left"/>
        <w:rPr>
          <w:lang w:val="en-GB"/>
        </w:rPr>
      </w:pPr>
      <w:r>
        <w:rPr>
          <w:lang w:val="en-GB"/>
        </w:rPr>
        <w:lastRenderedPageBreak/>
        <w:t xml:space="preserve">Now, we will discuss on Observer pattern exercise. The task was to pick the implementation from practical 3 and apply observer pattern on </w:t>
      </w:r>
      <w:r w:rsidR="00E50CF3">
        <w:rPr>
          <w:lang w:val="en-GB"/>
        </w:rPr>
        <w:t xml:space="preserve">top of </w:t>
      </w:r>
      <w:r>
        <w:rPr>
          <w:lang w:val="en-GB"/>
        </w:rPr>
        <w:t>it. The observer, here Auditor, will observe the game flow and raise alarm if it finds something suspicious.</w:t>
      </w:r>
    </w:p>
    <w:p w14:paraId="255E85A4" w14:textId="77777777" w:rsidR="006F02C1" w:rsidRPr="006F02C1" w:rsidRDefault="006F02C1" w:rsidP="006F02C1">
      <w:pPr>
        <w:pStyle w:val="ListParagraph"/>
        <w:keepNext/>
        <w:numPr>
          <w:ilvl w:val="0"/>
          <w:numId w:val="22"/>
        </w:numPr>
        <w:spacing w:before="600"/>
        <w:contextualSpacing w:val="0"/>
        <w:outlineLvl w:val="0"/>
        <w:rPr>
          <w:b/>
          <w:bCs/>
          <w:vanish/>
          <w:kern w:val="32"/>
          <w:sz w:val="36"/>
          <w:szCs w:val="32"/>
          <w:lang w:val="en-GB"/>
        </w:rPr>
      </w:pPr>
    </w:p>
    <w:p w14:paraId="3C60AFC5" w14:textId="0A2A0181" w:rsidR="006F02C1" w:rsidRDefault="006F02C1" w:rsidP="006F02C1">
      <w:pPr>
        <w:pStyle w:val="Heading2"/>
        <w:numPr>
          <w:ilvl w:val="1"/>
          <w:numId w:val="22"/>
        </w:numPr>
      </w:pPr>
      <w:r>
        <w:t>Work Done</w:t>
      </w:r>
    </w:p>
    <w:p w14:paraId="03F8070E" w14:textId="5C8B439C" w:rsidR="006F02C1" w:rsidRDefault="006F02C1" w:rsidP="006F02C1">
      <w:pPr>
        <w:rPr>
          <w:lang w:val="en-GB"/>
        </w:rPr>
      </w:pPr>
      <w:r>
        <w:rPr>
          <w:lang w:val="en-GB"/>
        </w:rPr>
        <w:t>The first step that I decided was to analyse who can be the subject</w:t>
      </w:r>
      <w:r w:rsidR="00C7694C">
        <w:rPr>
          <w:lang w:val="en-GB"/>
        </w:rPr>
        <w:t xml:space="preserve"> </w:t>
      </w:r>
      <w:r>
        <w:rPr>
          <w:lang w:val="en-GB"/>
        </w:rPr>
        <w:t xml:space="preserve">(“the one which is to be observed”) and who will be the observer. In our case it was obvious that multiple Auditor extend Observer, but </w:t>
      </w:r>
      <w:r w:rsidR="00E50CF3">
        <w:rPr>
          <w:lang w:val="en-GB"/>
        </w:rPr>
        <w:t>tricky part was</w:t>
      </w:r>
      <w:r>
        <w:rPr>
          <w:lang w:val="en-GB"/>
        </w:rPr>
        <w:t xml:space="preserve"> which class can extend Observable. Initially, I forced Participant class to extend Observable trait. The problem with this approach was that, Participant will be tightly coupled with Auditors. What if we don’t need to have Auditor in future, we need to remove observers</w:t>
      </w:r>
      <w:r w:rsidR="00C7694C">
        <w:rPr>
          <w:lang w:val="en-GB"/>
        </w:rPr>
        <w:t xml:space="preserve"> and need to remove the notification method. For me, this looked like a big issue in terms of flexibility.</w:t>
      </w:r>
    </w:p>
    <w:p w14:paraId="590CDAF4" w14:textId="6AEB3005" w:rsidR="00C7694C" w:rsidRDefault="00C7694C" w:rsidP="006F02C1">
      <w:pPr>
        <w:rPr>
          <w:lang w:val="en-GB"/>
        </w:rPr>
      </w:pPr>
      <w:r>
        <w:rPr>
          <w:lang w:val="en-GB"/>
        </w:rPr>
        <w:t xml:space="preserve">Hence, I made the client, here Main, to extend Observable. The benefit of this is that I can add or remove observer more freely, and if the client decides not to notify the observer, it can either remove the observer or not call </w:t>
      </w:r>
      <w:r w:rsidRPr="00E50CF3">
        <w:rPr>
          <w:i/>
          <w:iCs/>
          <w:lang w:val="en-GB"/>
        </w:rPr>
        <w:t>notify</w:t>
      </w:r>
      <w:r w:rsidR="00E50CF3" w:rsidRPr="00E50CF3">
        <w:rPr>
          <w:i/>
          <w:iCs/>
          <w:lang w:val="en-GB"/>
        </w:rPr>
        <w:t>O</w:t>
      </w:r>
      <w:r w:rsidRPr="00E50CF3">
        <w:rPr>
          <w:i/>
          <w:iCs/>
          <w:lang w:val="en-GB"/>
        </w:rPr>
        <w:t>bservers</w:t>
      </w:r>
      <w:r w:rsidR="00E50CF3" w:rsidRPr="00E50CF3">
        <w:rPr>
          <w:i/>
          <w:iCs/>
          <w:lang w:val="en-GB"/>
        </w:rPr>
        <w:t>()</w:t>
      </w:r>
      <w:r w:rsidR="00E50CF3">
        <w:rPr>
          <w:lang w:val="en-GB"/>
        </w:rPr>
        <w:t xml:space="preserve"> method</w:t>
      </w:r>
      <w:r>
        <w:rPr>
          <w:lang w:val="en-GB"/>
        </w:rPr>
        <w:t>. Also, now active Auditor can monitor when the new participant is added to the game, and easily monitor their game.</w:t>
      </w:r>
    </w:p>
    <w:p w14:paraId="0A538670" w14:textId="65D7BA2D" w:rsidR="00C7694C" w:rsidRDefault="00C7694C" w:rsidP="006F02C1">
      <w:pPr>
        <w:rPr>
          <w:lang w:val="en-GB"/>
        </w:rPr>
      </w:pPr>
      <w:r>
        <w:rPr>
          <w:lang w:val="en-GB"/>
        </w:rPr>
        <w:t>Another dilemma that I faced was, whether Auditor should observe every guess that participant makes or it should observe the average number of attempts it took for the participant to guess correctly. I decided to go with latter, as this will allow the auditor to let the game flow naturally and only raise alarm i</w:t>
      </w:r>
      <w:r w:rsidR="00E50CF3">
        <w:rPr>
          <w:lang w:val="en-GB"/>
        </w:rPr>
        <w:t>f</w:t>
      </w:r>
      <w:r>
        <w:rPr>
          <w:lang w:val="en-GB"/>
        </w:rPr>
        <w:t xml:space="preserve"> it find</w:t>
      </w:r>
      <w:r w:rsidR="00E50CF3">
        <w:rPr>
          <w:lang w:val="en-GB"/>
        </w:rPr>
        <w:t>s</w:t>
      </w:r>
      <w:r>
        <w:rPr>
          <w:lang w:val="en-GB"/>
        </w:rPr>
        <w:t xml:space="preserve"> suspicious activity in the end. </w:t>
      </w:r>
      <w:r w:rsidR="00E50CF3">
        <w:rPr>
          <w:lang w:val="en-GB"/>
        </w:rPr>
        <w:t>For example,</w:t>
      </w:r>
      <w:r>
        <w:rPr>
          <w:lang w:val="en-GB"/>
        </w:rPr>
        <w:t xml:space="preserve"> if the participant </w:t>
      </w:r>
      <w:r w:rsidR="00497A93">
        <w:rPr>
          <w:lang w:val="en-GB"/>
        </w:rPr>
        <w:t>took less than</w:t>
      </w:r>
      <w:r>
        <w:rPr>
          <w:lang w:val="en-GB"/>
        </w:rPr>
        <w:t xml:space="preserve"> average number of attempts </w:t>
      </w:r>
      <w:r w:rsidR="00497A93">
        <w:rPr>
          <w:lang w:val="en-GB"/>
        </w:rPr>
        <w:t xml:space="preserve">using certain strategy, then that participant might be </w:t>
      </w:r>
      <w:r w:rsidR="00E50CF3">
        <w:rPr>
          <w:lang w:val="en-GB"/>
        </w:rPr>
        <w:t xml:space="preserve">a </w:t>
      </w:r>
      <w:r w:rsidR="00497A93">
        <w:rPr>
          <w:lang w:val="en-GB"/>
        </w:rPr>
        <w:t>possible cheat</w:t>
      </w:r>
      <w:r w:rsidR="00E50CF3">
        <w:rPr>
          <w:lang w:val="en-GB"/>
        </w:rPr>
        <w:t>er</w:t>
      </w:r>
      <w:r w:rsidR="00497A93">
        <w:rPr>
          <w:lang w:val="en-GB"/>
        </w:rPr>
        <w:t>, and this is what Auditor will check and report.</w:t>
      </w:r>
    </w:p>
    <w:p w14:paraId="02BFA510" w14:textId="4D2E5BC3" w:rsidR="00497A93" w:rsidRDefault="00497A93" w:rsidP="006F02C1">
      <w:pPr>
        <w:rPr>
          <w:lang w:val="en-GB"/>
        </w:rPr>
      </w:pPr>
      <w:r>
        <w:rPr>
          <w:lang w:val="en-GB"/>
        </w:rPr>
        <w:t>Now, lets talk about the design.</w:t>
      </w:r>
    </w:p>
    <w:p w14:paraId="06831758" w14:textId="44DBE444" w:rsidR="00497A93" w:rsidRPr="006F02C1" w:rsidRDefault="00497A93" w:rsidP="006F02C1">
      <w:pPr>
        <w:rPr>
          <w:lang w:val="en-GB"/>
        </w:rPr>
      </w:pPr>
      <w:r>
        <w:rPr>
          <w:lang w:val="en-GB"/>
        </w:rPr>
        <w:t>To implement Observer trait, I created three Auditor class which extends it. The dependency, looks as below.</w:t>
      </w:r>
    </w:p>
    <w:p w14:paraId="4A9B217E" w14:textId="13CB1FD4" w:rsidR="006F02C1" w:rsidRDefault="008C58DB" w:rsidP="00E50CF3">
      <w:pPr>
        <w:spacing w:before="0" w:after="160" w:line="259" w:lineRule="auto"/>
        <w:jc w:val="center"/>
        <w:rPr>
          <w:lang w:val="en-GB"/>
        </w:rPr>
      </w:pPr>
      <w:r>
        <w:rPr>
          <w:noProof/>
          <w:lang w:val="en-GB"/>
        </w:rPr>
        <w:drawing>
          <wp:inline distT="0" distB="0" distL="0" distR="0" wp14:anchorId="3BD0D09D" wp14:editId="6D05EEA4">
            <wp:extent cx="572262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2620" cy="1752600"/>
                    </a:xfrm>
                    <a:prstGeom prst="rect">
                      <a:avLst/>
                    </a:prstGeom>
                    <a:noFill/>
                    <a:ln>
                      <a:noFill/>
                    </a:ln>
                  </pic:spPr>
                </pic:pic>
              </a:graphicData>
            </a:graphic>
          </wp:inline>
        </w:drawing>
      </w:r>
    </w:p>
    <w:p w14:paraId="7290C5E7" w14:textId="5B393709" w:rsidR="008C58DB" w:rsidRDefault="008C58DB" w:rsidP="00682BF1">
      <w:pPr>
        <w:spacing w:before="0" w:after="160" w:line="259" w:lineRule="auto"/>
        <w:jc w:val="left"/>
        <w:rPr>
          <w:lang w:val="en-GB"/>
        </w:rPr>
      </w:pPr>
      <w:r>
        <w:rPr>
          <w:lang w:val="en-GB"/>
        </w:rPr>
        <w:t>Here, we got three Auditors which are extending Observer trait.</w:t>
      </w:r>
    </w:p>
    <w:p w14:paraId="3D0147A9" w14:textId="6D779338" w:rsidR="008C58DB" w:rsidRDefault="008C58DB" w:rsidP="008C58DB">
      <w:pPr>
        <w:pStyle w:val="ListParagraph"/>
        <w:numPr>
          <w:ilvl w:val="0"/>
          <w:numId w:val="23"/>
        </w:numPr>
        <w:spacing w:before="0" w:after="160" w:line="259" w:lineRule="auto"/>
        <w:jc w:val="left"/>
        <w:rPr>
          <w:lang w:val="en-GB"/>
        </w:rPr>
      </w:pPr>
      <w:r>
        <w:rPr>
          <w:lang w:val="en-GB"/>
        </w:rPr>
        <w:t>StrategyAuditor: Observe average number of attempts taken by participant to make a guess. Raise alarm if it</w:t>
      </w:r>
      <w:r w:rsidR="00E50CF3">
        <w:rPr>
          <w:lang w:val="en-GB"/>
        </w:rPr>
        <w:t xml:space="preserve"> is</w:t>
      </w:r>
      <w:r>
        <w:rPr>
          <w:lang w:val="en-GB"/>
        </w:rPr>
        <w:t xml:space="preserve"> less than the minimum expected number of attempts.</w:t>
      </w:r>
    </w:p>
    <w:p w14:paraId="578B0B1B" w14:textId="1FCB8C9D" w:rsidR="008C58DB" w:rsidRDefault="008C58DB" w:rsidP="008C58DB">
      <w:pPr>
        <w:pStyle w:val="ListParagraph"/>
        <w:numPr>
          <w:ilvl w:val="0"/>
          <w:numId w:val="23"/>
        </w:numPr>
        <w:spacing w:before="0" w:after="160" w:line="259" w:lineRule="auto"/>
        <w:jc w:val="left"/>
        <w:rPr>
          <w:lang w:val="en-GB"/>
        </w:rPr>
      </w:pPr>
      <w:r>
        <w:rPr>
          <w:lang w:val="en-GB"/>
        </w:rPr>
        <w:t>AgeAuditor: Observes the age of participants. If the age of participant is less than 18 or beyond 60, it raises alarm, by logging that “</w:t>
      </w:r>
      <w:r w:rsidRPr="008C58DB">
        <w:rPr>
          <w:i/>
          <w:iCs/>
          <w:lang w:val="en-GB"/>
        </w:rPr>
        <w:t>legal age is 18-60</w:t>
      </w:r>
      <w:r>
        <w:rPr>
          <w:lang w:val="en-GB"/>
        </w:rPr>
        <w:t>”</w:t>
      </w:r>
    </w:p>
    <w:p w14:paraId="26BD2ED4" w14:textId="27A9E125" w:rsidR="00666D44" w:rsidRPr="00666D44" w:rsidRDefault="008C58DB" w:rsidP="0064439F">
      <w:pPr>
        <w:pStyle w:val="ListParagraph"/>
        <w:numPr>
          <w:ilvl w:val="0"/>
          <w:numId w:val="23"/>
        </w:numPr>
        <w:spacing w:before="0" w:after="160" w:line="259" w:lineRule="auto"/>
        <w:jc w:val="left"/>
        <w:rPr>
          <w:lang w:val="en-GB"/>
        </w:rPr>
      </w:pPr>
      <w:r>
        <w:rPr>
          <w:lang w:val="en-GB"/>
        </w:rPr>
        <w:t>NameAuditor: Observes the name of participants. It stores the name of participant and number of times the participant of same name has played, in mutable Map&lt;Sting, Int&gt;. If participant with same names plays more than two times, it raises alarm, that participant of such name has already played the game.</w:t>
      </w:r>
    </w:p>
    <w:p w14:paraId="4DF08258" w14:textId="29727347" w:rsidR="0064439F" w:rsidRDefault="0064439F" w:rsidP="0064439F">
      <w:pPr>
        <w:spacing w:before="0" w:after="160" w:line="259" w:lineRule="auto"/>
        <w:jc w:val="left"/>
        <w:rPr>
          <w:lang w:val="en-GB"/>
        </w:rPr>
      </w:pPr>
      <w:r>
        <w:rPr>
          <w:lang w:val="en-GB"/>
        </w:rPr>
        <w:lastRenderedPageBreak/>
        <w:t>Now, we will see how subject implements Observable trait.</w:t>
      </w:r>
    </w:p>
    <w:p w14:paraId="58763F96" w14:textId="0D81423F" w:rsidR="00666D44" w:rsidRDefault="00666D44" w:rsidP="0064439F">
      <w:pPr>
        <w:spacing w:before="0" w:after="160" w:line="259" w:lineRule="auto"/>
        <w:jc w:val="left"/>
        <w:rPr>
          <w:lang w:val="en-GB"/>
        </w:rPr>
      </w:pPr>
      <w:r>
        <w:rPr>
          <w:lang w:val="en-GB"/>
        </w:rPr>
        <w:t>First let’s see the structure of Observable trait.</w:t>
      </w:r>
    </w:p>
    <w:p w14:paraId="39CE94D9" w14:textId="32D7209D" w:rsidR="00666D44" w:rsidRDefault="00666D44" w:rsidP="00666D44">
      <w:pPr>
        <w:spacing w:before="0" w:after="160" w:line="259" w:lineRule="auto"/>
        <w:jc w:val="center"/>
        <w:rPr>
          <w:lang w:val="en-GB"/>
        </w:rPr>
      </w:pPr>
      <w:r>
        <w:rPr>
          <w:noProof/>
          <w:lang w:val="en-GB"/>
        </w:rPr>
        <w:drawing>
          <wp:inline distT="0" distB="0" distL="0" distR="0" wp14:anchorId="696CA53C" wp14:editId="24377D33">
            <wp:extent cx="4983480" cy="25450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3480" cy="2545080"/>
                    </a:xfrm>
                    <a:prstGeom prst="rect">
                      <a:avLst/>
                    </a:prstGeom>
                    <a:noFill/>
                    <a:ln>
                      <a:noFill/>
                    </a:ln>
                  </pic:spPr>
                </pic:pic>
              </a:graphicData>
            </a:graphic>
          </wp:inline>
        </w:drawing>
      </w:r>
    </w:p>
    <w:p w14:paraId="020AE395" w14:textId="76C9759C" w:rsidR="00666D44" w:rsidRDefault="00666D44" w:rsidP="00666D44">
      <w:pPr>
        <w:spacing w:before="0" w:after="160" w:line="259" w:lineRule="auto"/>
        <w:jc w:val="left"/>
        <w:rPr>
          <w:lang w:val="en-GB"/>
        </w:rPr>
      </w:pPr>
    </w:p>
    <w:p w14:paraId="29B1E181" w14:textId="2926220B" w:rsidR="00666D44" w:rsidRDefault="00666D44" w:rsidP="00666D44">
      <w:pPr>
        <w:spacing w:before="0" w:after="160" w:line="259" w:lineRule="auto"/>
        <w:jc w:val="left"/>
        <w:rPr>
          <w:lang w:val="en-GB"/>
        </w:rPr>
      </w:pPr>
      <w:r>
        <w:rPr>
          <w:lang w:val="en-GB"/>
        </w:rPr>
        <w:t xml:space="preserve">Observable, has one mutable List&lt;Observer&gt;, where it stores the current list of </w:t>
      </w:r>
      <w:r w:rsidR="00CD62BA">
        <w:rPr>
          <w:lang w:val="en-GB"/>
        </w:rPr>
        <w:t>observers</w:t>
      </w:r>
      <w:r>
        <w:rPr>
          <w:lang w:val="en-GB"/>
        </w:rPr>
        <w:t xml:space="preserve"> which are observing the subject</w:t>
      </w:r>
      <w:r w:rsidR="00E50CF3">
        <w:rPr>
          <w:lang w:val="en-GB"/>
        </w:rPr>
        <w:t xml:space="preserve">. Observable </w:t>
      </w:r>
      <w:r>
        <w:rPr>
          <w:lang w:val="en-GB"/>
        </w:rPr>
        <w:t xml:space="preserve">notifies each observer using this list. It provides three </w:t>
      </w:r>
      <w:r w:rsidR="00CD62BA">
        <w:rPr>
          <w:lang w:val="en-GB"/>
        </w:rPr>
        <w:t>functions</w:t>
      </w:r>
      <w:r w:rsidR="00E50CF3">
        <w:rPr>
          <w:lang w:val="en-GB"/>
        </w:rPr>
        <w:t xml:space="preserve"> for this</w:t>
      </w:r>
      <w:r>
        <w:rPr>
          <w:lang w:val="en-GB"/>
        </w:rPr>
        <w:t>:</w:t>
      </w:r>
    </w:p>
    <w:p w14:paraId="1F681B9D" w14:textId="59E9A40E" w:rsidR="00666D44" w:rsidRDefault="00666D44" w:rsidP="00666D44">
      <w:pPr>
        <w:pStyle w:val="ListParagraph"/>
        <w:numPr>
          <w:ilvl w:val="0"/>
          <w:numId w:val="24"/>
        </w:numPr>
        <w:spacing w:before="0" w:after="160" w:line="259" w:lineRule="auto"/>
        <w:jc w:val="left"/>
        <w:rPr>
          <w:lang w:val="en-GB"/>
        </w:rPr>
      </w:pPr>
      <w:r>
        <w:rPr>
          <w:lang w:val="en-GB"/>
        </w:rPr>
        <w:t>attach: Accept anonymous function, to add one observer at a time.</w:t>
      </w:r>
    </w:p>
    <w:p w14:paraId="4F97FA53" w14:textId="756514BE" w:rsidR="00666D44" w:rsidRDefault="00666D44" w:rsidP="00666D44">
      <w:pPr>
        <w:pStyle w:val="ListParagraph"/>
        <w:numPr>
          <w:ilvl w:val="0"/>
          <w:numId w:val="24"/>
        </w:numPr>
        <w:spacing w:before="0" w:after="160" w:line="259" w:lineRule="auto"/>
        <w:jc w:val="left"/>
        <w:rPr>
          <w:lang w:val="en-GB"/>
        </w:rPr>
      </w:pPr>
      <w:r>
        <w:rPr>
          <w:lang w:val="en-GB"/>
        </w:rPr>
        <w:t>detach: Accept anonymous function, to delete all observer</w:t>
      </w:r>
    </w:p>
    <w:p w14:paraId="579A36F4" w14:textId="02E8DD36" w:rsidR="00666D44" w:rsidRDefault="00666D44" w:rsidP="00666D44">
      <w:pPr>
        <w:pStyle w:val="ListParagraph"/>
        <w:numPr>
          <w:ilvl w:val="0"/>
          <w:numId w:val="24"/>
        </w:numPr>
        <w:spacing w:before="0" w:after="160" w:line="259" w:lineRule="auto"/>
        <w:jc w:val="left"/>
        <w:rPr>
          <w:lang w:val="en-GB"/>
        </w:rPr>
      </w:pPr>
      <w:r>
        <w:rPr>
          <w:lang w:val="en-GB"/>
        </w:rPr>
        <w:t>notifyObservers: Notify all observes in the list.</w:t>
      </w:r>
    </w:p>
    <w:p w14:paraId="3A7B0269" w14:textId="104725E8" w:rsidR="00666D44" w:rsidRDefault="00666D44" w:rsidP="00666D44">
      <w:pPr>
        <w:spacing w:before="0" w:after="160" w:line="259" w:lineRule="auto"/>
        <w:jc w:val="left"/>
        <w:rPr>
          <w:lang w:val="en-GB"/>
        </w:rPr>
      </w:pPr>
      <w:r>
        <w:rPr>
          <w:lang w:val="en-GB"/>
        </w:rPr>
        <w:t>Our code snippet for Observable looks like this:</w:t>
      </w:r>
    </w:p>
    <w:bookmarkStart w:id="26" w:name="_MON_1728566579"/>
    <w:bookmarkEnd w:id="26"/>
    <w:p w14:paraId="3CCA56D7" w14:textId="1485DD25" w:rsidR="00666D44" w:rsidRDefault="00666D44" w:rsidP="00666D44">
      <w:pPr>
        <w:spacing w:before="0" w:after="160" w:line="259" w:lineRule="auto"/>
        <w:jc w:val="left"/>
        <w:rPr>
          <w:lang w:val="en-GB"/>
        </w:rPr>
      </w:pPr>
      <w:r>
        <w:rPr>
          <w:lang w:val="en-GB"/>
        </w:rPr>
        <w:object w:dxaOrig="9026" w:dyaOrig="3395" w14:anchorId="1D7ACA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169.8pt" o:ole="">
            <v:imagedata r:id="rId17" o:title=""/>
          </v:shape>
          <o:OLEObject Type="Embed" ProgID="Word.OpenDocumentText.12" ShapeID="_x0000_i1025" DrawAspect="Content" ObjectID="_1728572589" r:id="rId18"/>
        </w:object>
      </w:r>
    </w:p>
    <w:p w14:paraId="39764728" w14:textId="667E34EE" w:rsidR="005F5317" w:rsidRDefault="00666D44" w:rsidP="00666D44">
      <w:pPr>
        <w:spacing w:before="0" w:after="160" w:line="259" w:lineRule="auto"/>
        <w:jc w:val="left"/>
        <w:rPr>
          <w:lang w:val="en-GB"/>
        </w:rPr>
      </w:pPr>
      <w:r>
        <w:rPr>
          <w:lang w:val="en-GB"/>
        </w:rPr>
        <w:t>Now, all that is left is to extend this Observable trait. Hence, our client, here Main, extend Observable</w:t>
      </w:r>
      <w:r w:rsidR="005F5317">
        <w:rPr>
          <w:lang w:val="en-GB"/>
        </w:rPr>
        <w:t xml:space="preserve">, and add all the three auditors mentioned earlier, and notifies them, once a participant object is created and has played the game. </w:t>
      </w:r>
      <w:r w:rsidR="00E50CF3">
        <w:rPr>
          <w:lang w:val="en-GB"/>
        </w:rPr>
        <w:t xml:space="preserve">It is left to the observer to pull the </w:t>
      </w:r>
      <w:r w:rsidR="007974CA">
        <w:rPr>
          <w:lang w:val="en-GB"/>
        </w:rPr>
        <w:t xml:space="preserve">data from subject. </w:t>
      </w:r>
      <w:r w:rsidR="005F5317">
        <w:rPr>
          <w:lang w:val="en-GB"/>
        </w:rPr>
        <w:t>Once all participant has played the game, it removes all observer and ends the game. My dependency diagram looks as follows.</w:t>
      </w:r>
    </w:p>
    <w:p w14:paraId="094E61DC" w14:textId="2AA63F99" w:rsidR="005F5317" w:rsidRDefault="005F5317" w:rsidP="005F5317">
      <w:pPr>
        <w:spacing w:before="0" w:after="160" w:line="259" w:lineRule="auto"/>
        <w:jc w:val="center"/>
        <w:rPr>
          <w:lang w:val="en-GB"/>
        </w:rPr>
      </w:pPr>
      <w:r>
        <w:rPr>
          <w:noProof/>
          <w:lang w:val="en-GB"/>
        </w:rPr>
        <w:lastRenderedPageBreak/>
        <w:drawing>
          <wp:inline distT="0" distB="0" distL="0" distR="0" wp14:anchorId="77FC0F2A" wp14:editId="08B81913">
            <wp:extent cx="5722620" cy="2072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2072640"/>
                    </a:xfrm>
                    <a:prstGeom prst="rect">
                      <a:avLst/>
                    </a:prstGeom>
                    <a:noFill/>
                    <a:ln>
                      <a:noFill/>
                    </a:ln>
                  </pic:spPr>
                </pic:pic>
              </a:graphicData>
            </a:graphic>
          </wp:inline>
        </w:drawing>
      </w:r>
    </w:p>
    <w:p w14:paraId="46E2A27B" w14:textId="01CED57B" w:rsidR="005F5317" w:rsidRDefault="00E50CF3" w:rsidP="005F5317">
      <w:pPr>
        <w:spacing w:before="0" w:after="160" w:line="259" w:lineRule="auto"/>
        <w:rPr>
          <w:lang w:val="en-GB"/>
        </w:rPr>
      </w:pPr>
      <w:r>
        <w:rPr>
          <w:lang w:val="en-GB"/>
        </w:rPr>
        <w:t>Class</w:t>
      </w:r>
      <w:r w:rsidR="005F5317">
        <w:rPr>
          <w:lang w:val="en-GB"/>
        </w:rPr>
        <w:t xml:space="preserve"> diagram:</w:t>
      </w:r>
    </w:p>
    <w:p w14:paraId="15E4622C" w14:textId="46661627" w:rsidR="00E50CF3" w:rsidRDefault="00E50CF3" w:rsidP="00E50CF3">
      <w:pPr>
        <w:spacing w:before="0" w:after="160" w:line="259" w:lineRule="auto"/>
        <w:jc w:val="center"/>
        <w:rPr>
          <w:lang w:val="en-GB"/>
        </w:rPr>
      </w:pPr>
      <w:r w:rsidRPr="00E50CF3">
        <w:rPr>
          <w:noProof/>
          <w:lang w:val="en-GB"/>
        </w:rPr>
        <w:drawing>
          <wp:inline distT="0" distB="0" distL="0" distR="0" wp14:anchorId="5DFE81E7" wp14:editId="7E776B8E">
            <wp:extent cx="5731510" cy="33369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336925"/>
                    </a:xfrm>
                    <a:prstGeom prst="rect">
                      <a:avLst/>
                    </a:prstGeom>
                    <a:noFill/>
                    <a:ln>
                      <a:noFill/>
                    </a:ln>
                  </pic:spPr>
                </pic:pic>
              </a:graphicData>
            </a:graphic>
          </wp:inline>
        </w:drawing>
      </w:r>
    </w:p>
    <w:p w14:paraId="556CC1D7" w14:textId="1120E8DF" w:rsidR="00E50CF3" w:rsidRDefault="00E50CF3" w:rsidP="00E50CF3">
      <w:pPr>
        <w:spacing w:before="0" w:after="160" w:line="259" w:lineRule="auto"/>
        <w:rPr>
          <w:lang w:val="en-GB"/>
        </w:rPr>
      </w:pPr>
      <w:r>
        <w:rPr>
          <w:lang w:val="en-GB"/>
        </w:rPr>
        <w:t>Sequence diagram:</w:t>
      </w:r>
    </w:p>
    <w:p w14:paraId="63BD10FF" w14:textId="61218B85" w:rsidR="006F02C1" w:rsidRPr="00682BF1" w:rsidRDefault="00E50CF3" w:rsidP="00E50CF3">
      <w:pPr>
        <w:spacing w:before="0" w:after="160" w:line="259" w:lineRule="auto"/>
        <w:rPr>
          <w:lang w:val="en-GB"/>
        </w:rPr>
      </w:pPr>
      <w:r w:rsidRPr="00E50CF3">
        <w:rPr>
          <w:noProof/>
          <w:lang w:val="en-GB"/>
        </w:rPr>
        <w:drawing>
          <wp:inline distT="0" distB="0" distL="0" distR="0" wp14:anchorId="63E72141" wp14:editId="0D48E609">
            <wp:extent cx="5731510" cy="21736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173605"/>
                    </a:xfrm>
                    <a:prstGeom prst="rect">
                      <a:avLst/>
                    </a:prstGeom>
                    <a:noFill/>
                    <a:ln>
                      <a:noFill/>
                    </a:ln>
                  </pic:spPr>
                </pic:pic>
              </a:graphicData>
            </a:graphic>
          </wp:inline>
        </w:drawing>
      </w:r>
    </w:p>
    <w:p w14:paraId="6FB7A1B7" w14:textId="402DB148" w:rsidR="00B06F92" w:rsidRDefault="00B06F92">
      <w:pPr>
        <w:spacing w:before="0" w:after="160" w:line="259" w:lineRule="auto"/>
        <w:jc w:val="left"/>
        <w:rPr>
          <w:rFonts w:cstheme="majorHAnsi"/>
          <w:szCs w:val="22"/>
          <w:lang w:val="en-GB"/>
        </w:rPr>
      </w:pPr>
      <w:r>
        <w:rPr>
          <w:rFonts w:cstheme="majorHAnsi"/>
          <w:szCs w:val="22"/>
          <w:lang w:val="en-GB"/>
        </w:rPr>
        <w:br w:type="page"/>
      </w:r>
    </w:p>
    <w:p w14:paraId="672FE9F8" w14:textId="77777777" w:rsidR="00A7451D" w:rsidRPr="00B06F92" w:rsidRDefault="00A7451D" w:rsidP="00B06F92">
      <w:pPr>
        <w:ind w:left="360"/>
        <w:rPr>
          <w:rFonts w:cstheme="majorHAnsi"/>
          <w:szCs w:val="22"/>
          <w:lang w:val="en-GB"/>
        </w:rPr>
      </w:pPr>
    </w:p>
    <w:sdt>
      <w:sdtPr>
        <w:rPr>
          <w:b/>
          <w:bCs/>
        </w:rPr>
        <w:id w:val="-1936504184"/>
        <w:docPartObj>
          <w:docPartGallery w:val="Bibliographies"/>
          <w:docPartUnique/>
        </w:docPartObj>
      </w:sdtPr>
      <w:sdtEndPr>
        <w:rPr>
          <w:b w:val="0"/>
          <w:bCs w:val="0"/>
        </w:rPr>
      </w:sdtEndPr>
      <w:sdtContent>
        <w:sdt>
          <w:sdtPr>
            <w:rPr>
              <w:b/>
              <w:bCs/>
            </w:rPr>
            <w:id w:val="-573587230"/>
            <w:bibliography/>
          </w:sdtPr>
          <w:sdtEndPr>
            <w:rPr>
              <w:b w:val="0"/>
              <w:bCs w:val="0"/>
            </w:rPr>
          </w:sdtEndPr>
          <w:sdtContent>
            <w:p w14:paraId="0CFEC4E1" w14:textId="77777777" w:rsidR="00682BF1" w:rsidRDefault="00281639">
              <w:pPr>
                <w:rPr>
                  <w:rFonts w:asciiTheme="minorHAnsi" w:eastAsiaTheme="minorHAnsi" w:hAnsiTheme="minorHAnsi" w:cstheme="minorBidi"/>
                  <w:noProof/>
                  <w:szCs w:val="22"/>
                  <w:lang w:val="en-IN"/>
                </w:rPr>
              </w:pPr>
              <w:r w:rsidRPr="007A5B80">
                <w:rPr>
                  <w:rStyle w:val="Heading2Char"/>
                </w:rPr>
                <w:t>References</w:t>
              </w:r>
              <w:r>
                <w:t xml:space="preserve"> </w:t>
              </w:r>
              <w:r>
                <w:rPr>
                  <w:kern w:val="32"/>
                  <w:sz w:val="36"/>
                  <w:szCs w:val="32"/>
                  <w:lang w:val="en-GB"/>
                </w:rPr>
                <w:fldChar w:fldCharType="begin"/>
              </w:r>
              <w:r>
                <w:instrText xml:space="preserve"> BIBLIOGRAPHY </w:instrText>
              </w:r>
              <w:r>
                <w:rPr>
                  <w:kern w:val="32"/>
                  <w:sz w:val="36"/>
                  <w:szCs w:val="32"/>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8"/>
                <w:gridCol w:w="8708"/>
              </w:tblGrid>
              <w:tr w:rsidR="00682BF1" w14:paraId="3272DF90" w14:textId="77777777">
                <w:trPr>
                  <w:divId w:val="212739455"/>
                  <w:tblCellSpacing w:w="15" w:type="dxa"/>
                </w:trPr>
                <w:tc>
                  <w:tcPr>
                    <w:tcW w:w="50" w:type="pct"/>
                    <w:hideMark/>
                  </w:tcPr>
                  <w:p w14:paraId="009AFAC7" w14:textId="06949402" w:rsidR="00682BF1" w:rsidRDefault="00682BF1">
                    <w:pPr>
                      <w:pStyle w:val="Bibliography"/>
                      <w:rPr>
                        <w:noProof/>
                        <w:sz w:val="24"/>
                        <w:lang w:val="en-GB"/>
                      </w:rPr>
                    </w:pPr>
                    <w:r>
                      <w:rPr>
                        <w:noProof/>
                        <w:lang w:val="en-GB"/>
                      </w:rPr>
                      <w:t xml:space="preserve">[1] </w:t>
                    </w:r>
                  </w:p>
                </w:tc>
                <w:tc>
                  <w:tcPr>
                    <w:tcW w:w="0" w:type="auto"/>
                    <w:hideMark/>
                  </w:tcPr>
                  <w:p w14:paraId="5493500D" w14:textId="77777777" w:rsidR="00682BF1" w:rsidRDefault="00682BF1">
                    <w:pPr>
                      <w:pStyle w:val="Bibliography"/>
                      <w:rPr>
                        <w:noProof/>
                        <w:lang w:val="en-GB"/>
                      </w:rPr>
                    </w:pPr>
                    <w:r>
                      <w:rPr>
                        <w:noProof/>
                        <w:lang w:val="en-GB"/>
                      </w:rPr>
                      <w:t>COSC427 wiki., “Riel's heuristics,” [Online]. Available: https://oowisdom.csse.canterbury.ac.nz/index.php/Riel%27s_heuristics.</w:t>
                    </w:r>
                  </w:p>
                </w:tc>
              </w:tr>
              <w:tr w:rsidR="00682BF1" w14:paraId="056DDBF3" w14:textId="77777777">
                <w:trPr>
                  <w:divId w:val="212739455"/>
                  <w:tblCellSpacing w:w="15" w:type="dxa"/>
                </w:trPr>
                <w:tc>
                  <w:tcPr>
                    <w:tcW w:w="50" w:type="pct"/>
                    <w:hideMark/>
                  </w:tcPr>
                  <w:p w14:paraId="7BF75846" w14:textId="77777777" w:rsidR="00682BF1" w:rsidRDefault="00682BF1">
                    <w:pPr>
                      <w:pStyle w:val="Bibliography"/>
                      <w:rPr>
                        <w:noProof/>
                        <w:lang w:val="en-GB"/>
                      </w:rPr>
                    </w:pPr>
                    <w:r>
                      <w:rPr>
                        <w:noProof/>
                        <w:lang w:val="en-GB"/>
                      </w:rPr>
                      <w:t xml:space="preserve">[2] </w:t>
                    </w:r>
                  </w:p>
                </w:tc>
                <w:tc>
                  <w:tcPr>
                    <w:tcW w:w="0" w:type="auto"/>
                    <w:hideMark/>
                  </w:tcPr>
                  <w:p w14:paraId="5B0261C6" w14:textId="77777777" w:rsidR="00682BF1" w:rsidRDefault="00682BF1">
                    <w:pPr>
                      <w:pStyle w:val="Bibliography"/>
                      <w:rPr>
                        <w:noProof/>
                        <w:lang w:val="en-GB"/>
                      </w:rPr>
                    </w:pPr>
                    <w:r>
                      <w:rPr>
                        <w:noProof/>
                        <w:lang w:val="en-GB"/>
                      </w:rPr>
                      <w:t>T. Janssen, “SOLID Design Principles Explained,” [Online]. Available: https://stackify.com/solid-design-principles/.</w:t>
                    </w:r>
                  </w:p>
                </w:tc>
              </w:tr>
              <w:tr w:rsidR="00682BF1" w14:paraId="4A043594" w14:textId="77777777">
                <w:trPr>
                  <w:divId w:val="212739455"/>
                  <w:tblCellSpacing w:w="15" w:type="dxa"/>
                </w:trPr>
                <w:tc>
                  <w:tcPr>
                    <w:tcW w:w="50" w:type="pct"/>
                    <w:hideMark/>
                  </w:tcPr>
                  <w:p w14:paraId="629BA5C8" w14:textId="77777777" w:rsidR="00682BF1" w:rsidRDefault="00682BF1">
                    <w:pPr>
                      <w:pStyle w:val="Bibliography"/>
                      <w:rPr>
                        <w:noProof/>
                        <w:lang w:val="en-GB"/>
                      </w:rPr>
                    </w:pPr>
                    <w:r>
                      <w:rPr>
                        <w:noProof/>
                        <w:lang w:val="en-GB"/>
                      </w:rPr>
                      <w:t xml:space="preserve">[3] </w:t>
                    </w:r>
                  </w:p>
                </w:tc>
                <w:tc>
                  <w:tcPr>
                    <w:tcW w:w="0" w:type="auto"/>
                    <w:hideMark/>
                  </w:tcPr>
                  <w:p w14:paraId="0833E5D1" w14:textId="77777777" w:rsidR="00682BF1" w:rsidRDefault="00682BF1">
                    <w:pPr>
                      <w:pStyle w:val="Bibliography"/>
                      <w:rPr>
                        <w:noProof/>
                        <w:lang w:val="en-GB"/>
                      </w:rPr>
                    </w:pPr>
                    <w:r>
                      <w:rPr>
                        <w:noProof/>
                        <w:lang w:val="en-GB"/>
                      </w:rPr>
                      <w:t>COSC427 wiki., “Minimize number of methods,” [Online]. Available: https://oowisdom.csse.canterbury.ac.nz/index.php/Minimize_number_of_methods.</w:t>
                    </w:r>
                  </w:p>
                </w:tc>
              </w:tr>
              <w:tr w:rsidR="00682BF1" w14:paraId="19605162" w14:textId="77777777">
                <w:trPr>
                  <w:divId w:val="212739455"/>
                  <w:tblCellSpacing w:w="15" w:type="dxa"/>
                </w:trPr>
                <w:tc>
                  <w:tcPr>
                    <w:tcW w:w="50" w:type="pct"/>
                    <w:hideMark/>
                  </w:tcPr>
                  <w:p w14:paraId="1E884084" w14:textId="77777777" w:rsidR="00682BF1" w:rsidRDefault="00682BF1">
                    <w:pPr>
                      <w:pStyle w:val="Bibliography"/>
                      <w:rPr>
                        <w:noProof/>
                        <w:lang w:val="en-GB"/>
                      </w:rPr>
                    </w:pPr>
                    <w:r>
                      <w:rPr>
                        <w:noProof/>
                        <w:lang w:val="en-GB"/>
                      </w:rPr>
                      <w:t xml:space="preserve">[4] </w:t>
                    </w:r>
                  </w:p>
                </w:tc>
                <w:tc>
                  <w:tcPr>
                    <w:tcW w:w="0" w:type="auto"/>
                    <w:hideMark/>
                  </w:tcPr>
                  <w:p w14:paraId="6C1FC1F2" w14:textId="77777777" w:rsidR="00682BF1" w:rsidRDefault="00682BF1">
                    <w:pPr>
                      <w:pStyle w:val="Bibliography"/>
                      <w:rPr>
                        <w:noProof/>
                        <w:lang w:val="en-GB"/>
                      </w:rPr>
                    </w:pPr>
                    <w:r>
                      <w:rPr>
                        <w:noProof/>
                        <w:lang w:val="en-GB"/>
                      </w:rPr>
                      <w:t>Refactoring.Guru. , “Template Method,” Refactoring.Guru. , [Online]. Available: https://refactoring.guru/design-patterns/template-method.</w:t>
                    </w:r>
                  </w:p>
                </w:tc>
              </w:tr>
              <w:tr w:rsidR="00682BF1" w14:paraId="4E55307F" w14:textId="77777777">
                <w:trPr>
                  <w:divId w:val="212739455"/>
                  <w:tblCellSpacing w:w="15" w:type="dxa"/>
                </w:trPr>
                <w:tc>
                  <w:tcPr>
                    <w:tcW w:w="50" w:type="pct"/>
                    <w:hideMark/>
                  </w:tcPr>
                  <w:p w14:paraId="1F1EE8CE" w14:textId="77777777" w:rsidR="00682BF1" w:rsidRDefault="00682BF1">
                    <w:pPr>
                      <w:pStyle w:val="Bibliography"/>
                      <w:rPr>
                        <w:noProof/>
                        <w:lang w:val="en-GB"/>
                      </w:rPr>
                    </w:pPr>
                    <w:r>
                      <w:rPr>
                        <w:noProof/>
                        <w:lang w:val="en-GB"/>
                      </w:rPr>
                      <w:t xml:space="preserve">[5] </w:t>
                    </w:r>
                  </w:p>
                </w:tc>
                <w:tc>
                  <w:tcPr>
                    <w:tcW w:w="0" w:type="auto"/>
                    <w:hideMark/>
                  </w:tcPr>
                  <w:p w14:paraId="7FD5F642" w14:textId="77777777" w:rsidR="00682BF1" w:rsidRDefault="00682BF1">
                    <w:pPr>
                      <w:pStyle w:val="Bibliography"/>
                      <w:rPr>
                        <w:noProof/>
                        <w:lang w:val="en-GB"/>
                      </w:rPr>
                    </w:pPr>
                    <w:r>
                      <w:rPr>
                        <w:noProof/>
                        <w:lang w:val="en-GB"/>
                      </w:rPr>
                      <w:t>Refactoring.Guru., “Strategy,” Refactoring.Guru., [Online]. Available: https://refactoring.guru/design-patterns/strategy.</w:t>
                    </w:r>
                  </w:p>
                </w:tc>
              </w:tr>
              <w:tr w:rsidR="00682BF1" w14:paraId="1161F08A" w14:textId="77777777">
                <w:trPr>
                  <w:divId w:val="212739455"/>
                  <w:tblCellSpacing w:w="15" w:type="dxa"/>
                </w:trPr>
                <w:tc>
                  <w:tcPr>
                    <w:tcW w:w="50" w:type="pct"/>
                    <w:hideMark/>
                  </w:tcPr>
                  <w:p w14:paraId="35324EFB" w14:textId="77777777" w:rsidR="00682BF1" w:rsidRDefault="00682BF1">
                    <w:pPr>
                      <w:pStyle w:val="Bibliography"/>
                      <w:rPr>
                        <w:noProof/>
                        <w:lang w:val="en-GB"/>
                      </w:rPr>
                    </w:pPr>
                    <w:r>
                      <w:rPr>
                        <w:noProof/>
                        <w:lang w:val="en-GB"/>
                      </w:rPr>
                      <w:t xml:space="preserve">[6] </w:t>
                    </w:r>
                  </w:p>
                </w:tc>
                <w:tc>
                  <w:tcPr>
                    <w:tcW w:w="0" w:type="auto"/>
                    <w:hideMark/>
                  </w:tcPr>
                  <w:p w14:paraId="660CBAAA" w14:textId="77777777" w:rsidR="00682BF1" w:rsidRDefault="00682BF1">
                    <w:pPr>
                      <w:pStyle w:val="Bibliography"/>
                      <w:rPr>
                        <w:noProof/>
                        <w:lang w:val="en-GB"/>
                      </w:rPr>
                    </w:pPr>
                    <w:r>
                      <w:rPr>
                        <w:noProof/>
                        <w:lang w:val="en-GB"/>
                      </w:rPr>
                      <w:t>Scala Docs, “Scala Book - Abstract class,” [Online]. Available: https://docs.scala-lang.org/scala3/book/domain-modeling-tools.html#abstract-classes.</w:t>
                    </w:r>
                  </w:p>
                </w:tc>
              </w:tr>
              <w:tr w:rsidR="00682BF1" w14:paraId="7316FD44" w14:textId="77777777">
                <w:trPr>
                  <w:divId w:val="212739455"/>
                  <w:tblCellSpacing w:w="15" w:type="dxa"/>
                </w:trPr>
                <w:tc>
                  <w:tcPr>
                    <w:tcW w:w="50" w:type="pct"/>
                    <w:hideMark/>
                  </w:tcPr>
                  <w:p w14:paraId="75559D5F" w14:textId="77777777" w:rsidR="00682BF1" w:rsidRDefault="00682BF1">
                    <w:pPr>
                      <w:pStyle w:val="Bibliography"/>
                      <w:rPr>
                        <w:noProof/>
                        <w:lang w:val="en-GB"/>
                      </w:rPr>
                    </w:pPr>
                    <w:r>
                      <w:rPr>
                        <w:noProof/>
                        <w:lang w:val="en-GB"/>
                      </w:rPr>
                      <w:t xml:space="preserve">[7] </w:t>
                    </w:r>
                  </w:p>
                </w:tc>
                <w:tc>
                  <w:tcPr>
                    <w:tcW w:w="0" w:type="auto"/>
                    <w:hideMark/>
                  </w:tcPr>
                  <w:p w14:paraId="70832B09" w14:textId="77777777" w:rsidR="00682BF1" w:rsidRDefault="00682BF1">
                    <w:pPr>
                      <w:pStyle w:val="Bibliography"/>
                      <w:rPr>
                        <w:noProof/>
                        <w:lang w:val="en-GB"/>
                      </w:rPr>
                    </w:pPr>
                    <w:r>
                      <w:rPr>
                        <w:noProof/>
                        <w:lang w:val="en-GB"/>
                      </w:rPr>
                      <w:t>refactoring.guru, “Observer,” [Online]. Available: https://refactoring.guru/design-patterns/observer.</w:t>
                    </w:r>
                  </w:p>
                </w:tc>
              </w:tr>
              <w:tr w:rsidR="00682BF1" w14:paraId="40D6F4B4" w14:textId="77777777">
                <w:trPr>
                  <w:divId w:val="212739455"/>
                  <w:tblCellSpacing w:w="15" w:type="dxa"/>
                </w:trPr>
                <w:tc>
                  <w:tcPr>
                    <w:tcW w:w="50" w:type="pct"/>
                    <w:hideMark/>
                  </w:tcPr>
                  <w:p w14:paraId="53FF036D" w14:textId="77777777" w:rsidR="00682BF1" w:rsidRDefault="00682BF1">
                    <w:pPr>
                      <w:pStyle w:val="Bibliography"/>
                      <w:rPr>
                        <w:noProof/>
                        <w:lang w:val="en-GB"/>
                      </w:rPr>
                    </w:pPr>
                    <w:r>
                      <w:rPr>
                        <w:noProof/>
                        <w:lang w:val="en-GB"/>
                      </w:rPr>
                      <w:t xml:space="preserve">[8] </w:t>
                    </w:r>
                  </w:p>
                </w:tc>
                <w:tc>
                  <w:tcPr>
                    <w:tcW w:w="0" w:type="auto"/>
                    <w:hideMark/>
                  </w:tcPr>
                  <w:p w14:paraId="793351D3" w14:textId="77777777" w:rsidR="00682BF1" w:rsidRDefault="00682BF1">
                    <w:pPr>
                      <w:pStyle w:val="Bibliography"/>
                      <w:rPr>
                        <w:noProof/>
                        <w:lang w:val="en-GB"/>
                      </w:rPr>
                    </w:pPr>
                    <w:r>
                      <w:rPr>
                        <w:noProof/>
                        <w:lang w:val="en-GB"/>
                      </w:rPr>
                      <w:t>J. Chung, “Pull vs. Push,” [Online]. Available: https://medium.com/@jchung722/pull-vs-push-b4788a845cce.</w:t>
                    </w:r>
                  </w:p>
                </w:tc>
              </w:tr>
            </w:tbl>
            <w:p w14:paraId="11766A58" w14:textId="77777777" w:rsidR="00682BF1" w:rsidRDefault="00682BF1">
              <w:pPr>
                <w:divId w:val="212739455"/>
                <w:rPr>
                  <w:noProof/>
                </w:rPr>
              </w:pPr>
            </w:p>
            <w:p w14:paraId="16404199" w14:textId="1796875C" w:rsidR="00281639" w:rsidRDefault="00281639">
              <w:r>
                <w:rPr>
                  <w:b/>
                  <w:bCs/>
                  <w:noProof/>
                </w:rPr>
                <w:fldChar w:fldCharType="end"/>
              </w:r>
            </w:p>
          </w:sdtContent>
        </w:sdt>
      </w:sdtContent>
    </w:sdt>
    <w:p w14:paraId="03EA1BE8" w14:textId="77777777" w:rsidR="00281639" w:rsidRPr="00281639" w:rsidRDefault="00281639" w:rsidP="00281639">
      <w:pPr>
        <w:rPr>
          <w:lang w:val="en-GB"/>
        </w:rPr>
      </w:pPr>
    </w:p>
    <w:p w14:paraId="79EFC159" w14:textId="4826A138" w:rsidR="003F61EC" w:rsidRDefault="003F61EC" w:rsidP="00A7451D">
      <w:pPr>
        <w:spacing w:before="0" w:after="160" w:line="259" w:lineRule="auto"/>
        <w:jc w:val="left"/>
      </w:pPr>
    </w:p>
    <w:p w14:paraId="5DC77D36" w14:textId="77777777" w:rsidR="00A452D6" w:rsidRDefault="00A452D6" w:rsidP="00A452D6">
      <w:pPr>
        <w:pStyle w:val="ListParagraph"/>
      </w:pPr>
    </w:p>
    <w:p w14:paraId="49067C58" w14:textId="77777777" w:rsidR="00335A12" w:rsidRDefault="00335A12" w:rsidP="00335A12">
      <w:pPr>
        <w:pStyle w:val="ListParagraph"/>
      </w:pPr>
    </w:p>
    <w:sectPr w:rsidR="00335A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08336" w14:textId="77777777" w:rsidR="00351646" w:rsidRDefault="00351646" w:rsidP="00E156FA">
      <w:pPr>
        <w:spacing w:before="0" w:after="0"/>
      </w:pPr>
      <w:r>
        <w:separator/>
      </w:r>
    </w:p>
  </w:endnote>
  <w:endnote w:type="continuationSeparator" w:id="0">
    <w:p w14:paraId="6385B5A5" w14:textId="77777777" w:rsidR="00351646" w:rsidRDefault="00351646" w:rsidP="00E156F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BA826" w14:textId="77777777" w:rsidR="004D5759" w:rsidRPr="004D5759" w:rsidRDefault="004D5759">
    <w:pPr>
      <w:pStyle w:val="Footer"/>
      <w:jc w:val="center"/>
      <w:rPr>
        <w:color w:val="A6A6A6" w:themeColor="background1" w:themeShade="A6"/>
      </w:rPr>
    </w:pPr>
    <w:r w:rsidRPr="004D5759">
      <w:rPr>
        <w:color w:val="A6A6A6" w:themeColor="background1" w:themeShade="A6"/>
      </w:rPr>
      <w:t xml:space="preserve">Page </w:t>
    </w:r>
    <w:r w:rsidRPr="004D5759">
      <w:rPr>
        <w:color w:val="A6A6A6" w:themeColor="background1" w:themeShade="A6"/>
      </w:rPr>
      <w:fldChar w:fldCharType="begin"/>
    </w:r>
    <w:r w:rsidRPr="004D5759">
      <w:rPr>
        <w:color w:val="A6A6A6" w:themeColor="background1" w:themeShade="A6"/>
      </w:rPr>
      <w:instrText xml:space="preserve"> PAGE  \* Arabic  \* MERGEFORMAT </w:instrText>
    </w:r>
    <w:r w:rsidRPr="004D5759">
      <w:rPr>
        <w:color w:val="A6A6A6" w:themeColor="background1" w:themeShade="A6"/>
      </w:rPr>
      <w:fldChar w:fldCharType="separate"/>
    </w:r>
    <w:r w:rsidRPr="004D5759">
      <w:rPr>
        <w:noProof/>
        <w:color w:val="A6A6A6" w:themeColor="background1" w:themeShade="A6"/>
      </w:rPr>
      <w:t>2</w:t>
    </w:r>
    <w:r w:rsidRPr="004D5759">
      <w:rPr>
        <w:color w:val="A6A6A6" w:themeColor="background1" w:themeShade="A6"/>
      </w:rPr>
      <w:fldChar w:fldCharType="end"/>
    </w:r>
    <w:r w:rsidRPr="004D5759">
      <w:rPr>
        <w:color w:val="A6A6A6" w:themeColor="background1" w:themeShade="A6"/>
      </w:rPr>
      <w:t xml:space="preserve"> of </w:t>
    </w:r>
    <w:r w:rsidRPr="004D5759">
      <w:rPr>
        <w:color w:val="A6A6A6" w:themeColor="background1" w:themeShade="A6"/>
      </w:rPr>
      <w:fldChar w:fldCharType="begin"/>
    </w:r>
    <w:r w:rsidRPr="004D5759">
      <w:rPr>
        <w:color w:val="A6A6A6" w:themeColor="background1" w:themeShade="A6"/>
      </w:rPr>
      <w:instrText xml:space="preserve"> NUMPAGES  \* Arabic  \* MERGEFORMAT </w:instrText>
    </w:r>
    <w:r w:rsidRPr="004D5759">
      <w:rPr>
        <w:color w:val="A6A6A6" w:themeColor="background1" w:themeShade="A6"/>
      </w:rPr>
      <w:fldChar w:fldCharType="separate"/>
    </w:r>
    <w:r w:rsidRPr="004D5759">
      <w:rPr>
        <w:noProof/>
        <w:color w:val="A6A6A6" w:themeColor="background1" w:themeShade="A6"/>
      </w:rPr>
      <w:t>2</w:t>
    </w:r>
    <w:r w:rsidRPr="004D5759">
      <w:rPr>
        <w:color w:val="A6A6A6" w:themeColor="background1" w:themeShade="A6"/>
      </w:rPr>
      <w:fldChar w:fldCharType="end"/>
    </w:r>
  </w:p>
  <w:p w14:paraId="74839CD8" w14:textId="77777777" w:rsidR="004D5759" w:rsidRDefault="004D57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983E0" w14:textId="77777777" w:rsidR="00351646" w:rsidRDefault="00351646" w:rsidP="00E156FA">
      <w:pPr>
        <w:spacing w:before="0" w:after="0"/>
      </w:pPr>
      <w:r>
        <w:separator/>
      </w:r>
    </w:p>
  </w:footnote>
  <w:footnote w:type="continuationSeparator" w:id="0">
    <w:p w14:paraId="1C7B6F6B" w14:textId="77777777" w:rsidR="00351646" w:rsidRDefault="00351646" w:rsidP="00E156F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F41D9"/>
    <w:multiLevelType w:val="hybridMultilevel"/>
    <w:tmpl w:val="EC0C3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1D7FFA"/>
    <w:multiLevelType w:val="hybridMultilevel"/>
    <w:tmpl w:val="FA10F5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B764F9"/>
    <w:multiLevelType w:val="hybridMultilevel"/>
    <w:tmpl w:val="50367F5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A8D448D"/>
    <w:multiLevelType w:val="hybridMultilevel"/>
    <w:tmpl w:val="BD98E8A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28736A"/>
    <w:multiLevelType w:val="hybridMultilevel"/>
    <w:tmpl w:val="D54A1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79645B"/>
    <w:multiLevelType w:val="hybridMultilevel"/>
    <w:tmpl w:val="F314E0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095B00"/>
    <w:multiLevelType w:val="hybridMultilevel"/>
    <w:tmpl w:val="9A4E2D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2742C0"/>
    <w:multiLevelType w:val="hybridMultilevel"/>
    <w:tmpl w:val="DE6EA0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5D455983"/>
    <w:multiLevelType w:val="hybridMultilevel"/>
    <w:tmpl w:val="771E16E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7557EA"/>
    <w:multiLevelType w:val="hybridMultilevel"/>
    <w:tmpl w:val="307E97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2D24F4D"/>
    <w:multiLevelType w:val="hybridMultilevel"/>
    <w:tmpl w:val="63B203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6701F65"/>
    <w:multiLevelType w:val="hybridMultilevel"/>
    <w:tmpl w:val="49FCD8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A179E2"/>
    <w:multiLevelType w:val="hybridMultilevel"/>
    <w:tmpl w:val="440CDB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79352D6"/>
    <w:multiLevelType w:val="hybridMultilevel"/>
    <w:tmpl w:val="1F600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971703D"/>
    <w:multiLevelType w:val="hybridMultilevel"/>
    <w:tmpl w:val="350EB2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09430E9"/>
    <w:multiLevelType w:val="hybridMultilevel"/>
    <w:tmpl w:val="54E2EC4A"/>
    <w:lvl w:ilvl="0" w:tplc="4009000B">
      <w:start w:val="1"/>
      <w:numFmt w:val="bullet"/>
      <w:lvlText w:val=""/>
      <w:lvlJc w:val="left"/>
      <w:pPr>
        <w:ind w:left="768" w:hanging="360"/>
      </w:pPr>
      <w:rPr>
        <w:rFonts w:ascii="Wingdings" w:hAnsi="Wingdings" w:hint="default"/>
      </w:r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17" w15:restartNumberingAfterBreak="0">
    <w:nsid w:val="75B020CE"/>
    <w:multiLevelType w:val="hybridMultilevel"/>
    <w:tmpl w:val="76FE486C"/>
    <w:lvl w:ilvl="0" w:tplc="40090015">
      <w:start w:val="1"/>
      <w:numFmt w:val="upperLetter"/>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8" w15:restartNumberingAfterBreak="0">
    <w:nsid w:val="768E7250"/>
    <w:multiLevelType w:val="hybridMultilevel"/>
    <w:tmpl w:val="BD5AE132"/>
    <w:lvl w:ilvl="0" w:tplc="FFFFFFF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DE91A4F"/>
    <w:multiLevelType w:val="hybridMultilevel"/>
    <w:tmpl w:val="F314E0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34573567">
    <w:abstractNumId w:val="8"/>
  </w:num>
  <w:num w:numId="2" w16cid:durableId="1487630225">
    <w:abstractNumId w:val="10"/>
  </w:num>
  <w:num w:numId="3" w16cid:durableId="1278944661">
    <w:abstractNumId w:val="17"/>
  </w:num>
  <w:num w:numId="4" w16cid:durableId="384841049">
    <w:abstractNumId w:val="12"/>
  </w:num>
  <w:num w:numId="5" w16cid:durableId="85351059">
    <w:abstractNumId w:val="7"/>
  </w:num>
  <w:num w:numId="6" w16cid:durableId="1428498342">
    <w:abstractNumId w:val="8"/>
    <w:lvlOverride w:ilvl="0">
      <w:startOverride w:val="2"/>
    </w:lvlOverride>
    <w:lvlOverride w:ilvl="1">
      <w:startOverride w:val="1"/>
    </w:lvlOverride>
  </w:num>
  <w:num w:numId="7" w16cid:durableId="1974752789">
    <w:abstractNumId w:val="8"/>
    <w:lvlOverride w:ilvl="0">
      <w:startOverride w:val="2"/>
    </w:lvlOverride>
    <w:lvlOverride w:ilvl="1">
      <w:startOverride w:val="1"/>
    </w:lvlOverride>
  </w:num>
  <w:num w:numId="8" w16cid:durableId="410591525">
    <w:abstractNumId w:val="6"/>
  </w:num>
  <w:num w:numId="9" w16cid:durableId="577204305">
    <w:abstractNumId w:val="16"/>
  </w:num>
  <w:num w:numId="10" w16cid:durableId="1243298371">
    <w:abstractNumId w:val="15"/>
  </w:num>
  <w:num w:numId="11" w16cid:durableId="1703365124">
    <w:abstractNumId w:val="2"/>
  </w:num>
  <w:num w:numId="12" w16cid:durableId="57285127">
    <w:abstractNumId w:val="18"/>
  </w:num>
  <w:num w:numId="13" w16cid:durableId="810832961">
    <w:abstractNumId w:val="13"/>
  </w:num>
  <w:num w:numId="14" w16cid:durableId="1912890411">
    <w:abstractNumId w:val="0"/>
  </w:num>
  <w:num w:numId="15" w16cid:durableId="2056418118">
    <w:abstractNumId w:val="3"/>
  </w:num>
  <w:num w:numId="16" w16cid:durableId="1172448201">
    <w:abstractNumId w:val="1"/>
  </w:num>
  <w:num w:numId="17" w16cid:durableId="1676614852">
    <w:abstractNumId w:val="5"/>
  </w:num>
  <w:num w:numId="18" w16cid:durableId="165174757">
    <w:abstractNumId w:val="11"/>
  </w:num>
  <w:num w:numId="19" w16cid:durableId="1999112550">
    <w:abstractNumId w:val="19"/>
  </w:num>
  <w:num w:numId="20" w16cid:durableId="939988618">
    <w:abstractNumId w:val="9"/>
  </w:num>
  <w:num w:numId="21" w16cid:durableId="1985305993">
    <w:abstractNumId w:val="8"/>
    <w:lvlOverride w:ilvl="0">
      <w:startOverride w:val="4"/>
    </w:lvlOverride>
    <w:lvlOverride w:ilvl="1">
      <w:startOverride w:val="1"/>
    </w:lvlOverride>
  </w:num>
  <w:num w:numId="22" w16cid:durableId="1563983502">
    <w:abstractNumId w:val="8"/>
    <w:lvlOverride w:ilvl="0">
      <w:startOverride w:val="4"/>
    </w:lvlOverride>
    <w:lvlOverride w:ilvl="1">
      <w:startOverride w:val="1"/>
    </w:lvlOverride>
  </w:num>
  <w:num w:numId="23" w16cid:durableId="1744790233">
    <w:abstractNumId w:val="14"/>
  </w:num>
  <w:num w:numId="24" w16cid:durableId="13566104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B8B"/>
    <w:rsid w:val="000171F7"/>
    <w:rsid w:val="000243DF"/>
    <w:rsid w:val="000305AA"/>
    <w:rsid w:val="000A5511"/>
    <w:rsid w:val="000E5B5A"/>
    <w:rsid w:val="000F383D"/>
    <w:rsid w:val="00145F3F"/>
    <w:rsid w:val="00163808"/>
    <w:rsid w:val="00183168"/>
    <w:rsid w:val="001921C9"/>
    <w:rsid w:val="001B38EA"/>
    <w:rsid w:val="001B6968"/>
    <w:rsid w:val="001D2F96"/>
    <w:rsid w:val="00281639"/>
    <w:rsid w:val="002859A0"/>
    <w:rsid w:val="002B3A0F"/>
    <w:rsid w:val="002B4230"/>
    <w:rsid w:val="002C44DF"/>
    <w:rsid w:val="002D4AD1"/>
    <w:rsid w:val="002D4B8B"/>
    <w:rsid w:val="00335A12"/>
    <w:rsid w:val="00351646"/>
    <w:rsid w:val="003B26A1"/>
    <w:rsid w:val="003D4D7C"/>
    <w:rsid w:val="003F2C1C"/>
    <w:rsid w:val="003F61EC"/>
    <w:rsid w:val="003F64FA"/>
    <w:rsid w:val="00407758"/>
    <w:rsid w:val="00444294"/>
    <w:rsid w:val="00497A93"/>
    <w:rsid w:val="004C3AC4"/>
    <w:rsid w:val="004D48AA"/>
    <w:rsid w:val="004D5759"/>
    <w:rsid w:val="004D7C62"/>
    <w:rsid w:val="00533368"/>
    <w:rsid w:val="005A5F30"/>
    <w:rsid w:val="005B286A"/>
    <w:rsid w:val="005B533D"/>
    <w:rsid w:val="005B5C39"/>
    <w:rsid w:val="005D1212"/>
    <w:rsid w:val="005D55D6"/>
    <w:rsid w:val="005E6FB3"/>
    <w:rsid w:val="005F5317"/>
    <w:rsid w:val="00606AF7"/>
    <w:rsid w:val="0062287F"/>
    <w:rsid w:val="0064439F"/>
    <w:rsid w:val="00662E2E"/>
    <w:rsid w:val="00666D44"/>
    <w:rsid w:val="0068184B"/>
    <w:rsid w:val="00682BF1"/>
    <w:rsid w:val="00695E74"/>
    <w:rsid w:val="006F02C1"/>
    <w:rsid w:val="00770BF3"/>
    <w:rsid w:val="00781E30"/>
    <w:rsid w:val="00782B20"/>
    <w:rsid w:val="007944F3"/>
    <w:rsid w:val="007951C8"/>
    <w:rsid w:val="007974CA"/>
    <w:rsid w:val="007A5B80"/>
    <w:rsid w:val="007D6E45"/>
    <w:rsid w:val="008022C9"/>
    <w:rsid w:val="00816FB2"/>
    <w:rsid w:val="00825718"/>
    <w:rsid w:val="0084043F"/>
    <w:rsid w:val="00842514"/>
    <w:rsid w:val="00880EEF"/>
    <w:rsid w:val="0089097E"/>
    <w:rsid w:val="008A214B"/>
    <w:rsid w:val="008C58DB"/>
    <w:rsid w:val="008E36D0"/>
    <w:rsid w:val="008E71B2"/>
    <w:rsid w:val="008E742D"/>
    <w:rsid w:val="00922694"/>
    <w:rsid w:val="00955AB1"/>
    <w:rsid w:val="00993882"/>
    <w:rsid w:val="0099503E"/>
    <w:rsid w:val="009A685A"/>
    <w:rsid w:val="009C5930"/>
    <w:rsid w:val="009E406F"/>
    <w:rsid w:val="00A452D6"/>
    <w:rsid w:val="00A55011"/>
    <w:rsid w:val="00A7451D"/>
    <w:rsid w:val="00A965B2"/>
    <w:rsid w:val="00AA4E42"/>
    <w:rsid w:val="00AC05F3"/>
    <w:rsid w:val="00B01E42"/>
    <w:rsid w:val="00B05AB6"/>
    <w:rsid w:val="00B06F92"/>
    <w:rsid w:val="00C04D66"/>
    <w:rsid w:val="00C12CE9"/>
    <w:rsid w:val="00C2292E"/>
    <w:rsid w:val="00C24C87"/>
    <w:rsid w:val="00C30E59"/>
    <w:rsid w:val="00C604CD"/>
    <w:rsid w:val="00C7694C"/>
    <w:rsid w:val="00C83477"/>
    <w:rsid w:val="00C86042"/>
    <w:rsid w:val="00CA4421"/>
    <w:rsid w:val="00CD6051"/>
    <w:rsid w:val="00CD62BA"/>
    <w:rsid w:val="00CF78CC"/>
    <w:rsid w:val="00D430C4"/>
    <w:rsid w:val="00D705E9"/>
    <w:rsid w:val="00DC273E"/>
    <w:rsid w:val="00DC4E96"/>
    <w:rsid w:val="00DE29EB"/>
    <w:rsid w:val="00E0718D"/>
    <w:rsid w:val="00E156FA"/>
    <w:rsid w:val="00E163C7"/>
    <w:rsid w:val="00E50CF3"/>
    <w:rsid w:val="00E76438"/>
    <w:rsid w:val="00E82219"/>
    <w:rsid w:val="00EB57C9"/>
    <w:rsid w:val="00EE0AAA"/>
    <w:rsid w:val="00EE14BF"/>
    <w:rsid w:val="00EF1699"/>
    <w:rsid w:val="00F271D4"/>
    <w:rsid w:val="00FB6C4D"/>
    <w:rsid w:val="00FF6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045AB"/>
  <w15:chartTrackingRefBased/>
  <w15:docId w15:val="{F9CA8307-0164-4775-9BAB-725F89DAD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B8B"/>
    <w:pPr>
      <w:spacing w:before="120" w:after="240" w:line="240" w:lineRule="auto"/>
      <w:jc w:val="both"/>
    </w:pPr>
    <w:rPr>
      <w:rFonts w:asciiTheme="majorHAnsi" w:eastAsia="Times New Roman" w:hAnsiTheme="majorHAnsi" w:cs="Times New Roman"/>
      <w:szCs w:val="24"/>
      <w:lang w:val="en-IE"/>
    </w:rPr>
  </w:style>
  <w:style w:type="paragraph" w:styleId="Heading1">
    <w:name w:val="heading 1"/>
    <w:basedOn w:val="Normal"/>
    <w:next w:val="Normal"/>
    <w:link w:val="Heading1Char"/>
    <w:uiPriority w:val="9"/>
    <w:qFormat/>
    <w:rsid w:val="002D4B8B"/>
    <w:pPr>
      <w:keepNext/>
      <w:numPr>
        <w:numId w:val="1"/>
      </w:numPr>
      <w:spacing w:before="600"/>
      <w:ind w:left="431" w:hanging="431"/>
      <w:outlineLvl w:val="0"/>
    </w:pPr>
    <w:rPr>
      <w:b/>
      <w:bCs/>
      <w:kern w:val="32"/>
      <w:sz w:val="36"/>
      <w:szCs w:val="32"/>
      <w:lang w:val="en-GB"/>
    </w:rPr>
  </w:style>
  <w:style w:type="paragraph" w:styleId="Heading2">
    <w:name w:val="heading 2"/>
    <w:basedOn w:val="Heading1"/>
    <w:next w:val="Normal"/>
    <w:link w:val="Heading2Char"/>
    <w:qFormat/>
    <w:rsid w:val="002D4B8B"/>
    <w:pPr>
      <w:numPr>
        <w:ilvl w:val="1"/>
      </w:numPr>
      <w:tabs>
        <w:tab w:val="left" w:pos="540"/>
      </w:tabs>
      <w:spacing w:before="360" w:after="60"/>
      <w:ind w:left="578" w:hanging="578"/>
      <w:outlineLvl w:val="1"/>
    </w:pPr>
    <w:rPr>
      <w:sz w:val="28"/>
      <w:szCs w:val="28"/>
    </w:rPr>
  </w:style>
  <w:style w:type="paragraph" w:styleId="Heading3">
    <w:name w:val="heading 3"/>
    <w:basedOn w:val="Heading2"/>
    <w:next w:val="Normal"/>
    <w:link w:val="Heading3Char"/>
    <w:qFormat/>
    <w:rsid w:val="002D4B8B"/>
    <w:pPr>
      <w:numPr>
        <w:ilvl w:val="2"/>
      </w:numPr>
      <w:spacing w:before="240"/>
      <w:outlineLvl w:val="2"/>
    </w:pPr>
    <w:rPr>
      <w:b w:val="0"/>
      <w:bCs w:val="0"/>
      <w:szCs w:val="26"/>
    </w:rPr>
  </w:style>
  <w:style w:type="paragraph" w:styleId="Heading4">
    <w:name w:val="heading 4"/>
    <w:basedOn w:val="Heading3"/>
    <w:next w:val="Normal"/>
    <w:link w:val="Heading4Char"/>
    <w:qFormat/>
    <w:rsid w:val="002D4B8B"/>
    <w:pPr>
      <w:numPr>
        <w:ilvl w:val="3"/>
      </w:numPr>
      <w:outlineLvl w:val="3"/>
    </w:pPr>
    <w:rPr>
      <w:bCs/>
      <w:sz w:val="24"/>
      <w:szCs w:val="28"/>
    </w:rPr>
  </w:style>
  <w:style w:type="paragraph" w:styleId="Heading5">
    <w:name w:val="heading 5"/>
    <w:basedOn w:val="Heading4"/>
    <w:next w:val="Normal"/>
    <w:link w:val="Heading5Char"/>
    <w:qFormat/>
    <w:rsid w:val="002D4B8B"/>
    <w:pPr>
      <w:numPr>
        <w:ilvl w:val="4"/>
      </w:numPr>
      <w:outlineLvl w:val="4"/>
    </w:pPr>
    <w:rPr>
      <w:bCs w:val="0"/>
      <w:iCs/>
      <w:szCs w:val="26"/>
    </w:rPr>
  </w:style>
  <w:style w:type="paragraph" w:styleId="Heading6">
    <w:name w:val="heading 6"/>
    <w:basedOn w:val="Heading5"/>
    <w:next w:val="Normal"/>
    <w:link w:val="Heading6Char"/>
    <w:qFormat/>
    <w:rsid w:val="002D4B8B"/>
    <w:pPr>
      <w:numPr>
        <w:ilvl w:val="5"/>
      </w:numPr>
      <w:outlineLvl w:val="5"/>
    </w:pPr>
    <w:rPr>
      <w:bCs/>
      <w:szCs w:val="22"/>
    </w:rPr>
  </w:style>
  <w:style w:type="paragraph" w:styleId="Heading7">
    <w:name w:val="heading 7"/>
    <w:basedOn w:val="Heading6"/>
    <w:next w:val="Normal"/>
    <w:link w:val="Heading7Char"/>
    <w:qFormat/>
    <w:rsid w:val="002D4B8B"/>
    <w:pPr>
      <w:numPr>
        <w:ilvl w:val="6"/>
      </w:numPr>
      <w:outlineLvl w:val="6"/>
    </w:pPr>
  </w:style>
  <w:style w:type="paragraph" w:styleId="Heading8">
    <w:name w:val="heading 8"/>
    <w:basedOn w:val="Heading7"/>
    <w:next w:val="Normal"/>
    <w:link w:val="Heading8Char"/>
    <w:qFormat/>
    <w:rsid w:val="002D4B8B"/>
    <w:pPr>
      <w:numPr>
        <w:ilvl w:val="7"/>
      </w:numPr>
      <w:outlineLvl w:val="7"/>
    </w:pPr>
    <w:rPr>
      <w:iCs w:val="0"/>
    </w:rPr>
  </w:style>
  <w:style w:type="paragraph" w:styleId="Heading9">
    <w:name w:val="heading 9"/>
    <w:basedOn w:val="Heading8"/>
    <w:next w:val="Normal"/>
    <w:link w:val="Heading9Char"/>
    <w:qFormat/>
    <w:rsid w:val="002D4B8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B8B"/>
    <w:rPr>
      <w:rFonts w:asciiTheme="majorHAnsi" w:eastAsia="Times New Roman" w:hAnsiTheme="majorHAnsi" w:cs="Times New Roman"/>
      <w:b/>
      <w:bCs/>
      <w:noProof/>
      <w:kern w:val="32"/>
      <w:sz w:val="36"/>
      <w:szCs w:val="32"/>
      <w:lang w:val="en-GB"/>
    </w:rPr>
  </w:style>
  <w:style w:type="character" w:customStyle="1" w:styleId="Heading2Char">
    <w:name w:val="Heading 2 Char"/>
    <w:basedOn w:val="DefaultParagraphFont"/>
    <w:link w:val="Heading2"/>
    <w:rsid w:val="002D4B8B"/>
    <w:rPr>
      <w:rFonts w:asciiTheme="majorHAnsi" w:eastAsia="Times New Roman" w:hAnsiTheme="majorHAnsi" w:cs="Times New Roman"/>
      <w:b/>
      <w:bCs/>
      <w:noProof/>
      <w:kern w:val="32"/>
      <w:sz w:val="28"/>
      <w:szCs w:val="28"/>
      <w:lang w:val="en-GB"/>
    </w:rPr>
  </w:style>
  <w:style w:type="character" w:customStyle="1" w:styleId="Heading3Char">
    <w:name w:val="Heading 3 Char"/>
    <w:basedOn w:val="DefaultParagraphFont"/>
    <w:link w:val="Heading3"/>
    <w:rsid w:val="002D4B8B"/>
    <w:rPr>
      <w:rFonts w:asciiTheme="majorHAnsi" w:eastAsia="Times New Roman" w:hAnsiTheme="majorHAnsi" w:cs="Times New Roman"/>
      <w:noProof/>
      <w:kern w:val="32"/>
      <w:sz w:val="28"/>
      <w:szCs w:val="26"/>
      <w:lang w:val="en-GB"/>
    </w:rPr>
  </w:style>
  <w:style w:type="character" w:customStyle="1" w:styleId="Heading4Char">
    <w:name w:val="Heading 4 Char"/>
    <w:basedOn w:val="DefaultParagraphFont"/>
    <w:link w:val="Heading4"/>
    <w:rsid w:val="002D4B8B"/>
    <w:rPr>
      <w:rFonts w:asciiTheme="majorHAnsi" w:eastAsia="Times New Roman" w:hAnsiTheme="majorHAnsi" w:cs="Times New Roman"/>
      <w:bCs/>
      <w:noProof/>
      <w:kern w:val="32"/>
      <w:sz w:val="24"/>
      <w:szCs w:val="28"/>
      <w:lang w:val="en-GB"/>
    </w:rPr>
  </w:style>
  <w:style w:type="character" w:customStyle="1" w:styleId="Heading5Char">
    <w:name w:val="Heading 5 Char"/>
    <w:basedOn w:val="DefaultParagraphFont"/>
    <w:link w:val="Heading5"/>
    <w:rsid w:val="002D4B8B"/>
    <w:rPr>
      <w:rFonts w:asciiTheme="majorHAnsi" w:eastAsia="Times New Roman" w:hAnsiTheme="majorHAnsi" w:cs="Times New Roman"/>
      <w:iCs/>
      <w:noProof/>
      <w:kern w:val="32"/>
      <w:sz w:val="24"/>
      <w:szCs w:val="26"/>
      <w:lang w:val="en-GB"/>
    </w:rPr>
  </w:style>
  <w:style w:type="character" w:customStyle="1" w:styleId="Heading6Char">
    <w:name w:val="Heading 6 Char"/>
    <w:basedOn w:val="DefaultParagraphFont"/>
    <w:link w:val="Heading6"/>
    <w:rsid w:val="002D4B8B"/>
    <w:rPr>
      <w:rFonts w:asciiTheme="majorHAnsi" w:eastAsia="Times New Roman" w:hAnsiTheme="majorHAnsi" w:cs="Times New Roman"/>
      <w:bCs/>
      <w:iCs/>
      <w:noProof/>
      <w:kern w:val="32"/>
      <w:sz w:val="24"/>
      <w:lang w:val="en-GB"/>
    </w:rPr>
  </w:style>
  <w:style w:type="character" w:customStyle="1" w:styleId="Heading7Char">
    <w:name w:val="Heading 7 Char"/>
    <w:basedOn w:val="DefaultParagraphFont"/>
    <w:link w:val="Heading7"/>
    <w:rsid w:val="002D4B8B"/>
    <w:rPr>
      <w:rFonts w:asciiTheme="majorHAnsi" w:eastAsia="Times New Roman" w:hAnsiTheme="majorHAnsi" w:cs="Times New Roman"/>
      <w:bCs/>
      <w:iCs/>
      <w:noProof/>
      <w:kern w:val="32"/>
      <w:sz w:val="24"/>
      <w:lang w:val="en-GB"/>
    </w:rPr>
  </w:style>
  <w:style w:type="character" w:customStyle="1" w:styleId="Heading8Char">
    <w:name w:val="Heading 8 Char"/>
    <w:basedOn w:val="DefaultParagraphFont"/>
    <w:link w:val="Heading8"/>
    <w:rsid w:val="002D4B8B"/>
    <w:rPr>
      <w:rFonts w:asciiTheme="majorHAnsi" w:eastAsia="Times New Roman" w:hAnsiTheme="majorHAnsi" w:cs="Times New Roman"/>
      <w:bCs/>
      <w:noProof/>
      <w:kern w:val="32"/>
      <w:sz w:val="24"/>
      <w:lang w:val="en-GB"/>
    </w:rPr>
  </w:style>
  <w:style w:type="character" w:customStyle="1" w:styleId="Heading9Char">
    <w:name w:val="Heading 9 Char"/>
    <w:basedOn w:val="DefaultParagraphFont"/>
    <w:link w:val="Heading9"/>
    <w:rsid w:val="002D4B8B"/>
    <w:rPr>
      <w:rFonts w:asciiTheme="majorHAnsi" w:eastAsia="Times New Roman" w:hAnsiTheme="majorHAnsi" w:cs="Times New Roman"/>
      <w:bCs/>
      <w:noProof/>
      <w:kern w:val="32"/>
      <w:sz w:val="24"/>
      <w:lang w:val="en-GB"/>
    </w:rPr>
  </w:style>
  <w:style w:type="paragraph" w:customStyle="1" w:styleId="Author">
    <w:name w:val="Author"/>
    <w:basedOn w:val="Subtitle"/>
    <w:rsid w:val="002D4B8B"/>
    <w:pPr>
      <w:spacing w:before="480"/>
    </w:pPr>
    <w:rPr>
      <w:b w:val="0"/>
      <w:sz w:val="40"/>
      <w:szCs w:val="40"/>
    </w:rPr>
  </w:style>
  <w:style w:type="paragraph" w:styleId="Subtitle">
    <w:name w:val="Subtitle"/>
    <w:basedOn w:val="Normal"/>
    <w:link w:val="SubtitleChar"/>
    <w:qFormat/>
    <w:rsid w:val="002D4B8B"/>
    <w:pPr>
      <w:spacing w:before="360" w:after="360"/>
      <w:jc w:val="center"/>
      <w:outlineLvl w:val="1"/>
    </w:pPr>
    <w:rPr>
      <w:b/>
      <w:bCs/>
      <w:sz w:val="44"/>
      <w:szCs w:val="44"/>
    </w:rPr>
  </w:style>
  <w:style w:type="character" w:customStyle="1" w:styleId="SubtitleChar">
    <w:name w:val="Subtitle Char"/>
    <w:basedOn w:val="DefaultParagraphFont"/>
    <w:link w:val="Subtitle"/>
    <w:rsid w:val="002D4B8B"/>
    <w:rPr>
      <w:rFonts w:asciiTheme="majorHAnsi" w:eastAsia="Times New Roman" w:hAnsiTheme="majorHAnsi" w:cs="Times New Roman"/>
      <w:b/>
      <w:bCs/>
      <w:noProof/>
      <w:sz w:val="44"/>
      <w:szCs w:val="44"/>
      <w:lang w:val="en-IE"/>
    </w:rPr>
  </w:style>
  <w:style w:type="paragraph" w:styleId="Title">
    <w:name w:val="Title"/>
    <w:basedOn w:val="Normal"/>
    <w:link w:val="TitleChar"/>
    <w:qFormat/>
    <w:rsid w:val="002D4B8B"/>
    <w:pPr>
      <w:spacing w:before="0" w:after="720"/>
      <w:jc w:val="center"/>
      <w:outlineLvl w:val="0"/>
    </w:pPr>
    <w:rPr>
      <w:bCs/>
      <w:kern w:val="28"/>
      <w:sz w:val="48"/>
      <w:szCs w:val="48"/>
    </w:rPr>
  </w:style>
  <w:style w:type="character" w:customStyle="1" w:styleId="TitleChar">
    <w:name w:val="Title Char"/>
    <w:basedOn w:val="DefaultParagraphFont"/>
    <w:link w:val="Title"/>
    <w:rsid w:val="002D4B8B"/>
    <w:rPr>
      <w:rFonts w:asciiTheme="majorHAnsi" w:eastAsia="Times New Roman" w:hAnsiTheme="majorHAnsi" w:cs="Times New Roman"/>
      <w:bCs/>
      <w:noProof/>
      <w:kern w:val="28"/>
      <w:sz w:val="48"/>
      <w:szCs w:val="48"/>
      <w:lang w:val="en-IE"/>
    </w:rPr>
  </w:style>
  <w:style w:type="paragraph" w:customStyle="1" w:styleId="Subsubtitle">
    <w:name w:val="Subsubtitle"/>
    <w:basedOn w:val="Normal"/>
    <w:qFormat/>
    <w:rsid w:val="002D4B8B"/>
    <w:pPr>
      <w:jc w:val="center"/>
    </w:pPr>
    <w:rPr>
      <w:sz w:val="32"/>
      <w:szCs w:val="32"/>
    </w:rPr>
  </w:style>
  <w:style w:type="paragraph" w:styleId="TOC1">
    <w:name w:val="toc 1"/>
    <w:basedOn w:val="Normal"/>
    <w:next w:val="Normal"/>
    <w:autoRedefine/>
    <w:uiPriority w:val="39"/>
    <w:rsid w:val="00E82219"/>
    <w:pPr>
      <w:tabs>
        <w:tab w:val="left" w:pos="284"/>
        <w:tab w:val="right" w:leader="dot" w:pos="9639"/>
      </w:tabs>
      <w:jc w:val="left"/>
    </w:pPr>
    <w:rPr>
      <w:bCs/>
      <w:lang w:val="en-GB"/>
    </w:rPr>
  </w:style>
  <w:style w:type="paragraph" w:styleId="TOC2">
    <w:name w:val="toc 2"/>
    <w:basedOn w:val="Normal"/>
    <w:next w:val="Normal"/>
    <w:autoRedefine/>
    <w:uiPriority w:val="39"/>
    <w:rsid w:val="00E156FA"/>
    <w:pPr>
      <w:tabs>
        <w:tab w:val="left" w:pos="851"/>
        <w:tab w:val="right" w:leader="dot" w:pos="9622"/>
      </w:tabs>
      <w:ind w:left="442"/>
      <w:jc w:val="left"/>
    </w:pPr>
  </w:style>
  <w:style w:type="paragraph" w:styleId="Header">
    <w:name w:val="header"/>
    <w:basedOn w:val="Normal"/>
    <w:link w:val="HeaderChar"/>
    <w:uiPriority w:val="99"/>
    <w:unhideWhenUsed/>
    <w:rsid w:val="00E156FA"/>
    <w:pPr>
      <w:tabs>
        <w:tab w:val="center" w:pos="4513"/>
        <w:tab w:val="right" w:pos="9026"/>
      </w:tabs>
      <w:spacing w:before="0" w:after="0"/>
    </w:pPr>
  </w:style>
  <w:style w:type="character" w:customStyle="1" w:styleId="HeaderChar">
    <w:name w:val="Header Char"/>
    <w:basedOn w:val="DefaultParagraphFont"/>
    <w:link w:val="Header"/>
    <w:uiPriority w:val="99"/>
    <w:rsid w:val="00E156FA"/>
    <w:rPr>
      <w:rFonts w:asciiTheme="majorHAnsi" w:eastAsia="Times New Roman" w:hAnsiTheme="majorHAnsi" w:cs="Times New Roman"/>
      <w:noProof/>
      <w:szCs w:val="24"/>
      <w:lang w:val="en-IE"/>
    </w:rPr>
  </w:style>
  <w:style w:type="paragraph" w:styleId="Footer">
    <w:name w:val="footer"/>
    <w:basedOn w:val="Normal"/>
    <w:link w:val="FooterChar"/>
    <w:uiPriority w:val="99"/>
    <w:unhideWhenUsed/>
    <w:rsid w:val="00E156FA"/>
    <w:pPr>
      <w:tabs>
        <w:tab w:val="center" w:pos="4513"/>
        <w:tab w:val="right" w:pos="9026"/>
      </w:tabs>
      <w:spacing w:before="0" w:after="0"/>
    </w:pPr>
  </w:style>
  <w:style w:type="character" w:customStyle="1" w:styleId="FooterChar">
    <w:name w:val="Footer Char"/>
    <w:basedOn w:val="DefaultParagraphFont"/>
    <w:link w:val="Footer"/>
    <w:uiPriority w:val="99"/>
    <w:rsid w:val="00E156FA"/>
    <w:rPr>
      <w:rFonts w:asciiTheme="majorHAnsi" w:eastAsia="Times New Roman" w:hAnsiTheme="majorHAnsi" w:cs="Times New Roman"/>
      <w:noProof/>
      <w:szCs w:val="24"/>
      <w:lang w:val="en-IE"/>
    </w:rPr>
  </w:style>
  <w:style w:type="character" w:styleId="Hyperlink">
    <w:name w:val="Hyperlink"/>
    <w:basedOn w:val="DefaultParagraphFont"/>
    <w:uiPriority w:val="99"/>
    <w:unhideWhenUsed/>
    <w:rsid w:val="002B3A0F"/>
    <w:rPr>
      <w:color w:val="0563C1" w:themeColor="hyperlink"/>
      <w:u w:val="single"/>
    </w:rPr>
  </w:style>
  <w:style w:type="paragraph" w:styleId="ListParagraph">
    <w:name w:val="List Paragraph"/>
    <w:basedOn w:val="Normal"/>
    <w:uiPriority w:val="34"/>
    <w:qFormat/>
    <w:rsid w:val="002B3A0F"/>
    <w:pPr>
      <w:ind w:left="720"/>
      <w:contextualSpacing/>
    </w:pPr>
  </w:style>
  <w:style w:type="paragraph" w:styleId="TOC3">
    <w:name w:val="toc 3"/>
    <w:basedOn w:val="Normal"/>
    <w:next w:val="Normal"/>
    <w:autoRedefine/>
    <w:uiPriority w:val="39"/>
    <w:unhideWhenUsed/>
    <w:rsid w:val="002D4AD1"/>
    <w:pPr>
      <w:spacing w:after="100"/>
      <w:ind w:left="440"/>
    </w:pPr>
  </w:style>
  <w:style w:type="character" w:customStyle="1" w:styleId="gd">
    <w:name w:val="gd"/>
    <w:basedOn w:val="DefaultParagraphFont"/>
    <w:rsid w:val="000A5511"/>
  </w:style>
  <w:style w:type="character" w:customStyle="1" w:styleId="go">
    <w:name w:val="go"/>
    <w:basedOn w:val="DefaultParagraphFont"/>
    <w:rsid w:val="000A5511"/>
  </w:style>
  <w:style w:type="character" w:styleId="UnresolvedMention">
    <w:name w:val="Unresolved Mention"/>
    <w:basedOn w:val="DefaultParagraphFont"/>
    <w:uiPriority w:val="99"/>
    <w:semiHidden/>
    <w:unhideWhenUsed/>
    <w:rsid w:val="000A5511"/>
    <w:rPr>
      <w:color w:val="605E5C"/>
      <w:shd w:val="clear" w:color="auto" w:fill="E1DFDD"/>
    </w:rPr>
  </w:style>
  <w:style w:type="paragraph" w:styleId="EndnoteText">
    <w:name w:val="endnote text"/>
    <w:basedOn w:val="Normal"/>
    <w:link w:val="EndnoteTextChar"/>
    <w:uiPriority w:val="99"/>
    <w:semiHidden/>
    <w:unhideWhenUsed/>
    <w:rsid w:val="004D7C62"/>
    <w:pPr>
      <w:spacing w:before="0" w:after="0"/>
    </w:pPr>
    <w:rPr>
      <w:sz w:val="20"/>
      <w:szCs w:val="20"/>
    </w:rPr>
  </w:style>
  <w:style w:type="character" w:customStyle="1" w:styleId="EndnoteTextChar">
    <w:name w:val="Endnote Text Char"/>
    <w:basedOn w:val="DefaultParagraphFont"/>
    <w:link w:val="EndnoteText"/>
    <w:uiPriority w:val="99"/>
    <w:semiHidden/>
    <w:rsid w:val="004D7C62"/>
    <w:rPr>
      <w:rFonts w:asciiTheme="majorHAnsi" w:eastAsia="Times New Roman" w:hAnsiTheme="majorHAnsi" w:cs="Times New Roman"/>
      <w:sz w:val="20"/>
      <w:szCs w:val="20"/>
      <w:lang w:val="en-IE"/>
    </w:rPr>
  </w:style>
  <w:style w:type="character" w:styleId="EndnoteReference">
    <w:name w:val="endnote reference"/>
    <w:basedOn w:val="DefaultParagraphFont"/>
    <w:uiPriority w:val="99"/>
    <w:semiHidden/>
    <w:unhideWhenUsed/>
    <w:rsid w:val="004D7C62"/>
    <w:rPr>
      <w:vertAlign w:val="superscript"/>
    </w:rPr>
  </w:style>
  <w:style w:type="paragraph" w:styleId="Bibliography">
    <w:name w:val="Bibliography"/>
    <w:basedOn w:val="Normal"/>
    <w:next w:val="Normal"/>
    <w:uiPriority w:val="37"/>
    <w:unhideWhenUsed/>
    <w:rsid w:val="00281639"/>
  </w:style>
  <w:style w:type="character" w:styleId="Emphasis">
    <w:name w:val="Emphasis"/>
    <w:basedOn w:val="DefaultParagraphFont"/>
    <w:uiPriority w:val="20"/>
    <w:qFormat/>
    <w:rsid w:val="000171F7"/>
    <w:rPr>
      <w:i/>
      <w:iCs/>
    </w:rPr>
  </w:style>
  <w:style w:type="character" w:styleId="HTMLCode">
    <w:name w:val="HTML Code"/>
    <w:basedOn w:val="DefaultParagraphFont"/>
    <w:uiPriority w:val="99"/>
    <w:semiHidden/>
    <w:unhideWhenUsed/>
    <w:rsid w:val="000171F7"/>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3D4D7C"/>
    <w:pPr>
      <w:keepLines/>
      <w:numPr>
        <w:numId w:val="0"/>
      </w:numPr>
      <w:spacing w:before="240" w:after="0" w:line="259" w:lineRule="auto"/>
      <w:jc w:val="left"/>
      <w:outlineLvl w:val="9"/>
    </w:pPr>
    <w:rPr>
      <w:rFonts w:eastAsiaTheme="majorEastAsia" w:cstheme="majorBidi"/>
      <w:b w:val="0"/>
      <w:bCs w:val="0"/>
      <w:color w:val="2F5496" w:themeColor="accent1" w:themeShade="BF"/>
      <w:kern w:val="0"/>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1338">
      <w:bodyDiv w:val="1"/>
      <w:marLeft w:val="0"/>
      <w:marRight w:val="0"/>
      <w:marTop w:val="0"/>
      <w:marBottom w:val="0"/>
      <w:divBdr>
        <w:top w:val="none" w:sz="0" w:space="0" w:color="auto"/>
        <w:left w:val="none" w:sz="0" w:space="0" w:color="auto"/>
        <w:bottom w:val="none" w:sz="0" w:space="0" w:color="auto"/>
        <w:right w:val="none" w:sz="0" w:space="0" w:color="auto"/>
      </w:divBdr>
    </w:div>
    <w:div w:id="53431597">
      <w:bodyDiv w:val="1"/>
      <w:marLeft w:val="0"/>
      <w:marRight w:val="0"/>
      <w:marTop w:val="0"/>
      <w:marBottom w:val="0"/>
      <w:divBdr>
        <w:top w:val="none" w:sz="0" w:space="0" w:color="auto"/>
        <w:left w:val="none" w:sz="0" w:space="0" w:color="auto"/>
        <w:bottom w:val="none" w:sz="0" w:space="0" w:color="auto"/>
        <w:right w:val="none" w:sz="0" w:space="0" w:color="auto"/>
      </w:divBdr>
    </w:div>
    <w:div w:id="76948312">
      <w:bodyDiv w:val="1"/>
      <w:marLeft w:val="0"/>
      <w:marRight w:val="0"/>
      <w:marTop w:val="0"/>
      <w:marBottom w:val="0"/>
      <w:divBdr>
        <w:top w:val="none" w:sz="0" w:space="0" w:color="auto"/>
        <w:left w:val="none" w:sz="0" w:space="0" w:color="auto"/>
        <w:bottom w:val="none" w:sz="0" w:space="0" w:color="auto"/>
        <w:right w:val="none" w:sz="0" w:space="0" w:color="auto"/>
      </w:divBdr>
    </w:div>
    <w:div w:id="103505761">
      <w:bodyDiv w:val="1"/>
      <w:marLeft w:val="0"/>
      <w:marRight w:val="0"/>
      <w:marTop w:val="0"/>
      <w:marBottom w:val="0"/>
      <w:divBdr>
        <w:top w:val="none" w:sz="0" w:space="0" w:color="auto"/>
        <w:left w:val="none" w:sz="0" w:space="0" w:color="auto"/>
        <w:bottom w:val="none" w:sz="0" w:space="0" w:color="auto"/>
        <w:right w:val="none" w:sz="0" w:space="0" w:color="auto"/>
      </w:divBdr>
    </w:div>
    <w:div w:id="111218621">
      <w:bodyDiv w:val="1"/>
      <w:marLeft w:val="0"/>
      <w:marRight w:val="0"/>
      <w:marTop w:val="0"/>
      <w:marBottom w:val="0"/>
      <w:divBdr>
        <w:top w:val="none" w:sz="0" w:space="0" w:color="auto"/>
        <w:left w:val="none" w:sz="0" w:space="0" w:color="auto"/>
        <w:bottom w:val="none" w:sz="0" w:space="0" w:color="auto"/>
        <w:right w:val="none" w:sz="0" w:space="0" w:color="auto"/>
      </w:divBdr>
    </w:div>
    <w:div w:id="118839145">
      <w:bodyDiv w:val="1"/>
      <w:marLeft w:val="0"/>
      <w:marRight w:val="0"/>
      <w:marTop w:val="0"/>
      <w:marBottom w:val="0"/>
      <w:divBdr>
        <w:top w:val="none" w:sz="0" w:space="0" w:color="auto"/>
        <w:left w:val="none" w:sz="0" w:space="0" w:color="auto"/>
        <w:bottom w:val="none" w:sz="0" w:space="0" w:color="auto"/>
        <w:right w:val="none" w:sz="0" w:space="0" w:color="auto"/>
      </w:divBdr>
    </w:div>
    <w:div w:id="118963553">
      <w:bodyDiv w:val="1"/>
      <w:marLeft w:val="0"/>
      <w:marRight w:val="0"/>
      <w:marTop w:val="0"/>
      <w:marBottom w:val="0"/>
      <w:divBdr>
        <w:top w:val="none" w:sz="0" w:space="0" w:color="auto"/>
        <w:left w:val="none" w:sz="0" w:space="0" w:color="auto"/>
        <w:bottom w:val="none" w:sz="0" w:space="0" w:color="auto"/>
        <w:right w:val="none" w:sz="0" w:space="0" w:color="auto"/>
      </w:divBdr>
    </w:div>
    <w:div w:id="152181251">
      <w:bodyDiv w:val="1"/>
      <w:marLeft w:val="0"/>
      <w:marRight w:val="0"/>
      <w:marTop w:val="0"/>
      <w:marBottom w:val="0"/>
      <w:divBdr>
        <w:top w:val="none" w:sz="0" w:space="0" w:color="auto"/>
        <w:left w:val="none" w:sz="0" w:space="0" w:color="auto"/>
        <w:bottom w:val="none" w:sz="0" w:space="0" w:color="auto"/>
        <w:right w:val="none" w:sz="0" w:space="0" w:color="auto"/>
      </w:divBdr>
    </w:div>
    <w:div w:id="176162813">
      <w:bodyDiv w:val="1"/>
      <w:marLeft w:val="0"/>
      <w:marRight w:val="0"/>
      <w:marTop w:val="0"/>
      <w:marBottom w:val="0"/>
      <w:divBdr>
        <w:top w:val="none" w:sz="0" w:space="0" w:color="auto"/>
        <w:left w:val="none" w:sz="0" w:space="0" w:color="auto"/>
        <w:bottom w:val="none" w:sz="0" w:space="0" w:color="auto"/>
        <w:right w:val="none" w:sz="0" w:space="0" w:color="auto"/>
      </w:divBdr>
    </w:div>
    <w:div w:id="206574389">
      <w:bodyDiv w:val="1"/>
      <w:marLeft w:val="0"/>
      <w:marRight w:val="0"/>
      <w:marTop w:val="0"/>
      <w:marBottom w:val="0"/>
      <w:divBdr>
        <w:top w:val="none" w:sz="0" w:space="0" w:color="auto"/>
        <w:left w:val="none" w:sz="0" w:space="0" w:color="auto"/>
        <w:bottom w:val="none" w:sz="0" w:space="0" w:color="auto"/>
        <w:right w:val="none" w:sz="0" w:space="0" w:color="auto"/>
      </w:divBdr>
    </w:div>
    <w:div w:id="212739455">
      <w:bodyDiv w:val="1"/>
      <w:marLeft w:val="0"/>
      <w:marRight w:val="0"/>
      <w:marTop w:val="0"/>
      <w:marBottom w:val="0"/>
      <w:divBdr>
        <w:top w:val="none" w:sz="0" w:space="0" w:color="auto"/>
        <w:left w:val="none" w:sz="0" w:space="0" w:color="auto"/>
        <w:bottom w:val="none" w:sz="0" w:space="0" w:color="auto"/>
        <w:right w:val="none" w:sz="0" w:space="0" w:color="auto"/>
      </w:divBdr>
    </w:div>
    <w:div w:id="254245704">
      <w:bodyDiv w:val="1"/>
      <w:marLeft w:val="0"/>
      <w:marRight w:val="0"/>
      <w:marTop w:val="0"/>
      <w:marBottom w:val="0"/>
      <w:divBdr>
        <w:top w:val="none" w:sz="0" w:space="0" w:color="auto"/>
        <w:left w:val="none" w:sz="0" w:space="0" w:color="auto"/>
        <w:bottom w:val="none" w:sz="0" w:space="0" w:color="auto"/>
        <w:right w:val="none" w:sz="0" w:space="0" w:color="auto"/>
      </w:divBdr>
    </w:div>
    <w:div w:id="362752477">
      <w:bodyDiv w:val="1"/>
      <w:marLeft w:val="0"/>
      <w:marRight w:val="0"/>
      <w:marTop w:val="0"/>
      <w:marBottom w:val="0"/>
      <w:divBdr>
        <w:top w:val="none" w:sz="0" w:space="0" w:color="auto"/>
        <w:left w:val="none" w:sz="0" w:space="0" w:color="auto"/>
        <w:bottom w:val="none" w:sz="0" w:space="0" w:color="auto"/>
        <w:right w:val="none" w:sz="0" w:space="0" w:color="auto"/>
      </w:divBdr>
    </w:div>
    <w:div w:id="393430511">
      <w:bodyDiv w:val="1"/>
      <w:marLeft w:val="0"/>
      <w:marRight w:val="0"/>
      <w:marTop w:val="0"/>
      <w:marBottom w:val="0"/>
      <w:divBdr>
        <w:top w:val="none" w:sz="0" w:space="0" w:color="auto"/>
        <w:left w:val="none" w:sz="0" w:space="0" w:color="auto"/>
        <w:bottom w:val="none" w:sz="0" w:space="0" w:color="auto"/>
        <w:right w:val="none" w:sz="0" w:space="0" w:color="auto"/>
      </w:divBdr>
    </w:div>
    <w:div w:id="406659805">
      <w:bodyDiv w:val="1"/>
      <w:marLeft w:val="0"/>
      <w:marRight w:val="0"/>
      <w:marTop w:val="0"/>
      <w:marBottom w:val="0"/>
      <w:divBdr>
        <w:top w:val="none" w:sz="0" w:space="0" w:color="auto"/>
        <w:left w:val="none" w:sz="0" w:space="0" w:color="auto"/>
        <w:bottom w:val="none" w:sz="0" w:space="0" w:color="auto"/>
        <w:right w:val="none" w:sz="0" w:space="0" w:color="auto"/>
      </w:divBdr>
    </w:div>
    <w:div w:id="429812710">
      <w:bodyDiv w:val="1"/>
      <w:marLeft w:val="0"/>
      <w:marRight w:val="0"/>
      <w:marTop w:val="0"/>
      <w:marBottom w:val="0"/>
      <w:divBdr>
        <w:top w:val="none" w:sz="0" w:space="0" w:color="auto"/>
        <w:left w:val="none" w:sz="0" w:space="0" w:color="auto"/>
        <w:bottom w:val="none" w:sz="0" w:space="0" w:color="auto"/>
        <w:right w:val="none" w:sz="0" w:space="0" w:color="auto"/>
      </w:divBdr>
    </w:div>
    <w:div w:id="469830446">
      <w:bodyDiv w:val="1"/>
      <w:marLeft w:val="0"/>
      <w:marRight w:val="0"/>
      <w:marTop w:val="0"/>
      <w:marBottom w:val="0"/>
      <w:divBdr>
        <w:top w:val="none" w:sz="0" w:space="0" w:color="auto"/>
        <w:left w:val="none" w:sz="0" w:space="0" w:color="auto"/>
        <w:bottom w:val="none" w:sz="0" w:space="0" w:color="auto"/>
        <w:right w:val="none" w:sz="0" w:space="0" w:color="auto"/>
      </w:divBdr>
    </w:div>
    <w:div w:id="480847832">
      <w:bodyDiv w:val="1"/>
      <w:marLeft w:val="0"/>
      <w:marRight w:val="0"/>
      <w:marTop w:val="0"/>
      <w:marBottom w:val="0"/>
      <w:divBdr>
        <w:top w:val="none" w:sz="0" w:space="0" w:color="auto"/>
        <w:left w:val="none" w:sz="0" w:space="0" w:color="auto"/>
        <w:bottom w:val="none" w:sz="0" w:space="0" w:color="auto"/>
        <w:right w:val="none" w:sz="0" w:space="0" w:color="auto"/>
      </w:divBdr>
    </w:div>
    <w:div w:id="498891043">
      <w:bodyDiv w:val="1"/>
      <w:marLeft w:val="0"/>
      <w:marRight w:val="0"/>
      <w:marTop w:val="0"/>
      <w:marBottom w:val="0"/>
      <w:divBdr>
        <w:top w:val="none" w:sz="0" w:space="0" w:color="auto"/>
        <w:left w:val="none" w:sz="0" w:space="0" w:color="auto"/>
        <w:bottom w:val="none" w:sz="0" w:space="0" w:color="auto"/>
        <w:right w:val="none" w:sz="0" w:space="0" w:color="auto"/>
      </w:divBdr>
    </w:div>
    <w:div w:id="507255275">
      <w:bodyDiv w:val="1"/>
      <w:marLeft w:val="0"/>
      <w:marRight w:val="0"/>
      <w:marTop w:val="0"/>
      <w:marBottom w:val="0"/>
      <w:divBdr>
        <w:top w:val="none" w:sz="0" w:space="0" w:color="auto"/>
        <w:left w:val="none" w:sz="0" w:space="0" w:color="auto"/>
        <w:bottom w:val="none" w:sz="0" w:space="0" w:color="auto"/>
        <w:right w:val="none" w:sz="0" w:space="0" w:color="auto"/>
      </w:divBdr>
    </w:div>
    <w:div w:id="638148085">
      <w:bodyDiv w:val="1"/>
      <w:marLeft w:val="0"/>
      <w:marRight w:val="0"/>
      <w:marTop w:val="0"/>
      <w:marBottom w:val="0"/>
      <w:divBdr>
        <w:top w:val="none" w:sz="0" w:space="0" w:color="auto"/>
        <w:left w:val="none" w:sz="0" w:space="0" w:color="auto"/>
        <w:bottom w:val="none" w:sz="0" w:space="0" w:color="auto"/>
        <w:right w:val="none" w:sz="0" w:space="0" w:color="auto"/>
      </w:divBdr>
    </w:div>
    <w:div w:id="687025879">
      <w:bodyDiv w:val="1"/>
      <w:marLeft w:val="0"/>
      <w:marRight w:val="0"/>
      <w:marTop w:val="0"/>
      <w:marBottom w:val="0"/>
      <w:divBdr>
        <w:top w:val="none" w:sz="0" w:space="0" w:color="auto"/>
        <w:left w:val="none" w:sz="0" w:space="0" w:color="auto"/>
        <w:bottom w:val="none" w:sz="0" w:space="0" w:color="auto"/>
        <w:right w:val="none" w:sz="0" w:space="0" w:color="auto"/>
      </w:divBdr>
    </w:div>
    <w:div w:id="744499706">
      <w:bodyDiv w:val="1"/>
      <w:marLeft w:val="0"/>
      <w:marRight w:val="0"/>
      <w:marTop w:val="0"/>
      <w:marBottom w:val="0"/>
      <w:divBdr>
        <w:top w:val="none" w:sz="0" w:space="0" w:color="auto"/>
        <w:left w:val="none" w:sz="0" w:space="0" w:color="auto"/>
        <w:bottom w:val="none" w:sz="0" w:space="0" w:color="auto"/>
        <w:right w:val="none" w:sz="0" w:space="0" w:color="auto"/>
      </w:divBdr>
    </w:div>
    <w:div w:id="747189067">
      <w:bodyDiv w:val="1"/>
      <w:marLeft w:val="0"/>
      <w:marRight w:val="0"/>
      <w:marTop w:val="0"/>
      <w:marBottom w:val="0"/>
      <w:divBdr>
        <w:top w:val="none" w:sz="0" w:space="0" w:color="auto"/>
        <w:left w:val="none" w:sz="0" w:space="0" w:color="auto"/>
        <w:bottom w:val="none" w:sz="0" w:space="0" w:color="auto"/>
        <w:right w:val="none" w:sz="0" w:space="0" w:color="auto"/>
      </w:divBdr>
    </w:div>
    <w:div w:id="775172786">
      <w:bodyDiv w:val="1"/>
      <w:marLeft w:val="0"/>
      <w:marRight w:val="0"/>
      <w:marTop w:val="0"/>
      <w:marBottom w:val="0"/>
      <w:divBdr>
        <w:top w:val="none" w:sz="0" w:space="0" w:color="auto"/>
        <w:left w:val="none" w:sz="0" w:space="0" w:color="auto"/>
        <w:bottom w:val="none" w:sz="0" w:space="0" w:color="auto"/>
        <w:right w:val="none" w:sz="0" w:space="0" w:color="auto"/>
      </w:divBdr>
    </w:div>
    <w:div w:id="875313319">
      <w:bodyDiv w:val="1"/>
      <w:marLeft w:val="0"/>
      <w:marRight w:val="0"/>
      <w:marTop w:val="0"/>
      <w:marBottom w:val="0"/>
      <w:divBdr>
        <w:top w:val="none" w:sz="0" w:space="0" w:color="auto"/>
        <w:left w:val="none" w:sz="0" w:space="0" w:color="auto"/>
        <w:bottom w:val="none" w:sz="0" w:space="0" w:color="auto"/>
        <w:right w:val="none" w:sz="0" w:space="0" w:color="auto"/>
      </w:divBdr>
    </w:div>
    <w:div w:id="886064745">
      <w:bodyDiv w:val="1"/>
      <w:marLeft w:val="0"/>
      <w:marRight w:val="0"/>
      <w:marTop w:val="0"/>
      <w:marBottom w:val="0"/>
      <w:divBdr>
        <w:top w:val="none" w:sz="0" w:space="0" w:color="auto"/>
        <w:left w:val="none" w:sz="0" w:space="0" w:color="auto"/>
        <w:bottom w:val="none" w:sz="0" w:space="0" w:color="auto"/>
        <w:right w:val="none" w:sz="0" w:space="0" w:color="auto"/>
      </w:divBdr>
    </w:div>
    <w:div w:id="929891458">
      <w:bodyDiv w:val="1"/>
      <w:marLeft w:val="0"/>
      <w:marRight w:val="0"/>
      <w:marTop w:val="0"/>
      <w:marBottom w:val="0"/>
      <w:divBdr>
        <w:top w:val="none" w:sz="0" w:space="0" w:color="auto"/>
        <w:left w:val="none" w:sz="0" w:space="0" w:color="auto"/>
        <w:bottom w:val="none" w:sz="0" w:space="0" w:color="auto"/>
        <w:right w:val="none" w:sz="0" w:space="0" w:color="auto"/>
      </w:divBdr>
    </w:div>
    <w:div w:id="1011251112">
      <w:bodyDiv w:val="1"/>
      <w:marLeft w:val="0"/>
      <w:marRight w:val="0"/>
      <w:marTop w:val="0"/>
      <w:marBottom w:val="0"/>
      <w:divBdr>
        <w:top w:val="none" w:sz="0" w:space="0" w:color="auto"/>
        <w:left w:val="none" w:sz="0" w:space="0" w:color="auto"/>
        <w:bottom w:val="none" w:sz="0" w:space="0" w:color="auto"/>
        <w:right w:val="none" w:sz="0" w:space="0" w:color="auto"/>
      </w:divBdr>
    </w:div>
    <w:div w:id="1110583297">
      <w:bodyDiv w:val="1"/>
      <w:marLeft w:val="0"/>
      <w:marRight w:val="0"/>
      <w:marTop w:val="0"/>
      <w:marBottom w:val="0"/>
      <w:divBdr>
        <w:top w:val="none" w:sz="0" w:space="0" w:color="auto"/>
        <w:left w:val="none" w:sz="0" w:space="0" w:color="auto"/>
        <w:bottom w:val="none" w:sz="0" w:space="0" w:color="auto"/>
        <w:right w:val="none" w:sz="0" w:space="0" w:color="auto"/>
      </w:divBdr>
    </w:div>
    <w:div w:id="1119227616">
      <w:bodyDiv w:val="1"/>
      <w:marLeft w:val="0"/>
      <w:marRight w:val="0"/>
      <w:marTop w:val="0"/>
      <w:marBottom w:val="0"/>
      <w:divBdr>
        <w:top w:val="none" w:sz="0" w:space="0" w:color="auto"/>
        <w:left w:val="none" w:sz="0" w:space="0" w:color="auto"/>
        <w:bottom w:val="none" w:sz="0" w:space="0" w:color="auto"/>
        <w:right w:val="none" w:sz="0" w:space="0" w:color="auto"/>
      </w:divBdr>
    </w:div>
    <w:div w:id="1120339675">
      <w:bodyDiv w:val="1"/>
      <w:marLeft w:val="0"/>
      <w:marRight w:val="0"/>
      <w:marTop w:val="0"/>
      <w:marBottom w:val="0"/>
      <w:divBdr>
        <w:top w:val="none" w:sz="0" w:space="0" w:color="auto"/>
        <w:left w:val="none" w:sz="0" w:space="0" w:color="auto"/>
        <w:bottom w:val="none" w:sz="0" w:space="0" w:color="auto"/>
        <w:right w:val="none" w:sz="0" w:space="0" w:color="auto"/>
      </w:divBdr>
    </w:div>
    <w:div w:id="1142769238">
      <w:bodyDiv w:val="1"/>
      <w:marLeft w:val="0"/>
      <w:marRight w:val="0"/>
      <w:marTop w:val="0"/>
      <w:marBottom w:val="0"/>
      <w:divBdr>
        <w:top w:val="none" w:sz="0" w:space="0" w:color="auto"/>
        <w:left w:val="none" w:sz="0" w:space="0" w:color="auto"/>
        <w:bottom w:val="none" w:sz="0" w:space="0" w:color="auto"/>
        <w:right w:val="none" w:sz="0" w:space="0" w:color="auto"/>
      </w:divBdr>
    </w:div>
    <w:div w:id="1172798076">
      <w:bodyDiv w:val="1"/>
      <w:marLeft w:val="0"/>
      <w:marRight w:val="0"/>
      <w:marTop w:val="0"/>
      <w:marBottom w:val="0"/>
      <w:divBdr>
        <w:top w:val="none" w:sz="0" w:space="0" w:color="auto"/>
        <w:left w:val="none" w:sz="0" w:space="0" w:color="auto"/>
        <w:bottom w:val="none" w:sz="0" w:space="0" w:color="auto"/>
        <w:right w:val="none" w:sz="0" w:space="0" w:color="auto"/>
      </w:divBdr>
    </w:div>
    <w:div w:id="1176194664">
      <w:bodyDiv w:val="1"/>
      <w:marLeft w:val="0"/>
      <w:marRight w:val="0"/>
      <w:marTop w:val="0"/>
      <w:marBottom w:val="0"/>
      <w:divBdr>
        <w:top w:val="none" w:sz="0" w:space="0" w:color="auto"/>
        <w:left w:val="none" w:sz="0" w:space="0" w:color="auto"/>
        <w:bottom w:val="none" w:sz="0" w:space="0" w:color="auto"/>
        <w:right w:val="none" w:sz="0" w:space="0" w:color="auto"/>
      </w:divBdr>
    </w:div>
    <w:div w:id="1176650395">
      <w:bodyDiv w:val="1"/>
      <w:marLeft w:val="0"/>
      <w:marRight w:val="0"/>
      <w:marTop w:val="0"/>
      <w:marBottom w:val="0"/>
      <w:divBdr>
        <w:top w:val="none" w:sz="0" w:space="0" w:color="auto"/>
        <w:left w:val="none" w:sz="0" w:space="0" w:color="auto"/>
        <w:bottom w:val="none" w:sz="0" w:space="0" w:color="auto"/>
        <w:right w:val="none" w:sz="0" w:space="0" w:color="auto"/>
      </w:divBdr>
    </w:div>
    <w:div w:id="1229607690">
      <w:bodyDiv w:val="1"/>
      <w:marLeft w:val="0"/>
      <w:marRight w:val="0"/>
      <w:marTop w:val="0"/>
      <w:marBottom w:val="0"/>
      <w:divBdr>
        <w:top w:val="none" w:sz="0" w:space="0" w:color="auto"/>
        <w:left w:val="none" w:sz="0" w:space="0" w:color="auto"/>
        <w:bottom w:val="none" w:sz="0" w:space="0" w:color="auto"/>
        <w:right w:val="none" w:sz="0" w:space="0" w:color="auto"/>
      </w:divBdr>
    </w:div>
    <w:div w:id="1257598040">
      <w:bodyDiv w:val="1"/>
      <w:marLeft w:val="0"/>
      <w:marRight w:val="0"/>
      <w:marTop w:val="0"/>
      <w:marBottom w:val="0"/>
      <w:divBdr>
        <w:top w:val="none" w:sz="0" w:space="0" w:color="auto"/>
        <w:left w:val="none" w:sz="0" w:space="0" w:color="auto"/>
        <w:bottom w:val="none" w:sz="0" w:space="0" w:color="auto"/>
        <w:right w:val="none" w:sz="0" w:space="0" w:color="auto"/>
      </w:divBdr>
    </w:div>
    <w:div w:id="1297830731">
      <w:bodyDiv w:val="1"/>
      <w:marLeft w:val="0"/>
      <w:marRight w:val="0"/>
      <w:marTop w:val="0"/>
      <w:marBottom w:val="0"/>
      <w:divBdr>
        <w:top w:val="none" w:sz="0" w:space="0" w:color="auto"/>
        <w:left w:val="none" w:sz="0" w:space="0" w:color="auto"/>
        <w:bottom w:val="none" w:sz="0" w:space="0" w:color="auto"/>
        <w:right w:val="none" w:sz="0" w:space="0" w:color="auto"/>
      </w:divBdr>
    </w:div>
    <w:div w:id="1542864903">
      <w:bodyDiv w:val="1"/>
      <w:marLeft w:val="0"/>
      <w:marRight w:val="0"/>
      <w:marTop w:val="0"/>
      <w:marBottom w:val="0"/>
      <w:divBdr>
        <w:top w:val="none" w:sz="0" w:space="0" w:color="auto"/>
        <w:left w:val="none" w:sz="0" w:space="0" w:color="auto"/>
        <w:bottom w:val="none" w:sz="0" w:space="0" w:color="auto"/>
        <w:right w:val="none" w:sz="0" w:space="0" w:color="auto"/>
      </w:divBdr>
    </w:div>
    <w:div w:id="1608388226">
      <w:bodyDiv w:val="1"/>
      <w:marLeft w:val="0"/>
      <w:marRight w:val="0"/>
      <w:marTop w:val="0"/>
      <w:marBottom w:val="0"/>
      <w:divBdr>
        <w:top w:val="none" w:sz="0" w:space="0" w:color="auto"/>
        <w:left w:val="none" w:sz="0" w:space="0" w:color="auto"/>
        <w:bottom w:val="none" w:sz="0" w:space="0" w:color="auto"/>
        <w:right w:val="none" w:sz="0" w:space="0" w:color="auto"/>
      </w:divBdr>
    </w:div>
    <w:div w:id="1611233243">
      <w:bodyDiv w:val="1"/>
      <w:marLeft w:val="0"/>
      <w:marRight w:val="0"/>
      <w:marTop w:val="0"/>
      <w:marBottom w:val="0"/>
      <w:divBdr>
        <w:top w:val="none" w:sz="0" w:space="0" w:color="auto"/>
        <w:left w:val="none" w:sz="0" w:space="0" w:color="auto"/>
        <w:bottom w:val="none" w:sz="0" w:space="0" w:color="auto"/>
        <w:right w:val="none" w:sz="0" w:space="0" w:color="auto"/>
      </w:divBdr>
    </w:div>
    <w:div w:id="1710302565">
      <w:bodyDiv w:val="1"/>
      <w:marLeft w:val="0"/>
      <w:marRight w:val="0"/>
      <w:marTop w:val="0"/>
      <w:marBottom w:val="0"/>
      <w:divBdr>
        <w:top w:val="none" w:sz="0" w:space="0" w:color="auto"/>
        <w:left w:val="none" w:sz="0" w:space="0" w:color="auto"/>
        <w:bottom w:val="none" w:sz="0" w:space="0" w:color="auto"/>
        <w:right w:val="none" w:sz="0" w:space="0" w:color="auto"/>
      </w:divBdr>
    </w:div>
    <w:div w:id="1768117623">
      <w:bodyDiv w:val="1"/>
      <w:marLeft w:val="0"/>
      <w:marRight w:val="0"/>
      <w:marTop w:val="0"/>
      <w:marBottom w:val="0"/>
      <w:divBdr>
        <w:top w:val="none" w:sz="0" w:space="0" w:color="auto"/>
        <w:left w:val="none" w:sz="0" w:space="0" w:color="auto"/>
        <w:bottom w:val="none" w:sz="0" w:space="0" w:color="auto"/>
        <w:right w:val="none" w:sz="0" w:space="0" w:color="auto"/>
      </w:divBdr>
    </w:div>
    <w:div w:id="1802991296">
      <w:bodyDiv w:val="1"/>
      <w:marLeft w:val="0"/>
      <w:marRight w:val="0"/>
      <w:marTop w:val="0"/>
      <w:marBottom w:val="0"/>
      <w:divBdr>
        <w:top w:val="none" w:sz="0" w:space="0" w:color="auto"/>
        <w:left w:val="none" w:sz="0" w:space="0" w:color="auto"/>
        <w:bottom w:val="none" w:sz="0" w:space="0" w:color="auto"/>
        <w:right w:val="none" w:sz="0" w:space="0" w:color="auto"/>
      </w:divBdr>
    </w:div>
    <w:div w:id="1842232288">
      <w:bodyDiv w:val="1"/>
      <w:marLeft w:val="0"/>
      <w:marRight w:val="0"/>
      <w:marTop w:val="0"/>
      <w:marBottom w:val="0"/>
      <w:divBdr>
        <w:top w:val="none" w:sz="0" w:space="0" w:color="auto"/>
        <w:left w:val="none" w:sz="0" w:space="0" w:color="auto"/>
        <w:bottom w:val="none" w:sz="0" w:space="0" w:color="auto"/>
        <w:right w:val="none" w:sz="0" w:space="0" w:color="auto"/>
      </w:divBdr>
    </w:div>
    <w:div w:id="1879269534">
      <w:bodyDiv w:val="1"/>
      <w:marLeft w:val="0"/>
      <w:marRight w:val="0"/>
      <w:marTop w:val="0"/>
      <w:marBottom w:val="0"/>
      <w:divBdr>
        <w:top w:val="none" w:sz="0" w:space="0" w:color="auto"/>
        <w:left w:val="none" w:sz="0" w:space="0" w:color="auto"/>
        <w:bottom w:val="none" w:sz="0" w:space="0" w:color="auto"/>
        <w:right w:val="none" w:sz="0" w:space="0" w:color="auto"/>
      </w:divBdr>
    </w:div>
    <w:div w:id="1991787258">
      <w:bodyDiv w:val="1"/>
      <w:marLeft w:val="0"/>
      <w:marRight w:val="0"/>
      <w:marTop w:val="0"/>
      <w:marBottom w:val="0"/>
      <w:divBdr>
        <w:top w:val="none" w:sz="0" w:space="0" w:color="auto"/>
        <w:left w:val="none" w:sz="0" w:space="0" w:color="auto"/>
        <w:bottom w:val="none" w:sz="0" w:space="0" w:color="auto"/>
        <w:right w:val="none" w:sz="0" w:space="0" w:color="auto"/>
      </w:divBdr>
    </w:div>
    <w:div w:id="1992562758">
      <w:bodyDiv w:val="1"/>
      <w:marLeft w:val="0"/>
      <w:marRight w:val="0"/>
      <w:marTop w:val="0"/>
      <w:marBottom w:val="0"/>
      <w:divBdr>
        <w:top w:val="none" w:sz="0" w:space="0" w:color="auto"/>
        <w:left w:val="none" w:sz="0" w:space="0" w:color="auto"/>
        <w:bottom w:val="none" w:sz="0" w:space="0" w:color="auto"/>
        <w:right w:val="none" w:sz="0" w:space="0" w:color="auto"/>
      </w:divBdr>
    </w:div>
    <w:div w:id="2019230231">
      <w:bodyDiv w:val="1"/>
      <w:marLeft w:val="0"/>
      <w:marRight w:val="0"/>
      <w:marTop w:val="0"/>
      <w:marBottom w:val="0"/>
      <w:divBdr>
        <w:top w:val="none" w:sz="0" w:space="0" w:color="auto"/>
        <w:left w:val="none" w:sz="0" w:space="0" w:color="auto"/>
        <w:bottom w:val="none" w:sz="0" w:space="0" w:color="auto"/>
        <w:right w:val="none" w:sz="0" w:space="0" w:color="auto"/>
      </w:divBdr>
    </w:div>
    <w:div w:id="2019458276">
      <w:bodyDiv w:val="1"/>
      <w:marLeft w:val="0"/>
      <w:marRight w:val="0"/>
      <w:marTop w:val="0"/>
      <w:marBottom w:val="0"/>
      <w:divBdr>
        <w:top w:val="none" w:sz="0" w:space="0" w:color="auto"/>
        <w:left w:val="none" w:sz="0" w:space="0" w:color="auto"/>
        <w:bottom w:val="none" w:sz="0" w:space="0" w:color="auto"/>
        <w:right w:val="none" w:sz="0" w:space="0" w:color="auto"/>
      </w:divBdr>
    </w:div>
    <w:div w:id="2048527873">
      <w:bodyDiv w:val="1"/>
      <w:marLeft w:val="0"/>
      <w:marRight w:val="0"/>
      <w:marTop w:val="0"/>
      <w:marBottom w:val="0"/>
      <w:divBdr>
        <w:top w:val="none" w:sz="0" w:space="0" w:color="auto"/>
        <w:left w:val="none" w:sz="0" w:space="0" w:color="auto"/>
        <w:bottom w:val="none" w:sz="0" w:space="0" w:color="auto"/>
        <w:right w:val="none" w:sz="0" w:space="0" w:color="auto"/>
      </w:divBdr>
    </w:div>
    <w:div w:id="2052339414">
      <w:bodyDiv w:val="1"/>
      <w:marLeft w:val="0"/>
      <w:marRight w:val="0"/>
      <w:marTop w:val="0"/>
      <w:marBottom w:val="0"/>
      <w:divBdr>
        <w:top w:val="none" w:sz="0" w:space="0" w:color="auto"/>
        <w:left w:val="none" w:sz="0" w:space="0" w:color="auto"/>
        <w:bottom w:val="none" w:sz="0" w:space="0" w:color="auto"/>
        <w:right w:val="none" w:sz="0" w:space="0" w:color="auto"/>
      </w:divBdr>
    </w:div>
    <w:div w:id="2052725531">
      <w:bodyDiv w:val="1"/>
      <w:marLeft w:val="0"/>
      <w:marRight w:val="0"/>
      <w:marTop w:val="0"/>
      <w:marBottom w:val="0"/>
      <w:divBdr>
        <w:top w:val="none" w:sz="0" w:space="0" w:color="auto"/>
        <w:left w:val="none" w:sz="0" w:space="0" w:color="auto"/>
        <w:bottom w:val="none" w:sz="0" w:space="0" w:color="auto"/>
        <w:right w:val="none" w:sz="0" w:space="0" w:color="auto"/>
      </w:divBdr>
    </w:div>
    <w:div w:id="207280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mailto:ruyue.jin@ucdconnect.i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COS</b:Tag>
    <b:SourceType>InternetSite</b:SourceType>
    <b:Guid>{D6EAF28A-8EB6-4094-8C55-2256E322C22B}</b:Guid>
    <b:Title>Minimize number of methods</b:Title>
    <b:Author>
      <b:Author>
        <b:Corporate>COSC427 wiki.</b:Corporate>
      </b:Author>
    </b:Author>
    <b:URL>https://oowisdom.csse.canterbury.ac.nz/index.php/Minimize_number_of_methods</b:URL>
    <b:RefOrder>3</b:RefOrder>
  </b:Source>
  <b:Source>
    <b:Tag>COS1</b:Tag>
    <b:SourceType>InternetSite</b:SourceType>
    <b:Guid>{DD1EC794-240F-439F-B686-F252308F489E}</b:Guid>
    <b:Author>
      <b:Author>
        <b:Corporate>COSC427 wiki.</b:Corporate>
      </b:Author>
    </b:Author>
    <b:Title>Riel's heuristics</b:Title>
    <b:URL>https://oowisdom.csse.canterbury.ac.nz/index.php/Riel%27s_heuristics</b:URL>
    <b:RefOrder>1</b:RefOrder>
  </b:Source>
  <b:Source>
    <b:Tag>Tho</b:Tag>
    <b:SourceType>InternetSite</b:SourceType>
    <b:Guid>{12F5875A-221B-452F-801E-DD341FE443B3}</b:Guid>
    <b:Author>
      <b:Author>
        <b:NameList>
          <b:Person>
            <b:Last>Janssen</b:Last>
            <b:First>Thorben</b:First>
          </b:Person>
        </b:NameList>
      </b:Author>
    </b:Author>
    <b:Title>SOLID Design Principles Explained</b:Title>
    <b:URL>https://stackify.com/solid-design-principles/</b:URL>
    <b:RefOrder>2</b:RefOrder>
  </b:Source>
  <b:Source>
    <b:Tag>Ref</b:Tag>
    <b:SourceType>InternetSite</b:SourceType>
    <b:Guid>{56F50F3C-6DDF-480E-868E-EA09A26FEFEC}</b:Guid>
    <b:Author>
      <b:Author>
        <b:Corporate>Refactoring.Guru. </b:Corporate>
      </b:Author>
    </b:Author>
    <b:Title>Template Method</b:Title>
    <b:ProductionCompany>Refactoring.Guru. </b:ProductionCompany>
    <b:URL>https://refactoring.guru/design-patterns/template-method</b:URL>
    <b:RefOrder>4</b:RefOrder>
  </b:Source>
  <b:Source>
    <b:Tag>Ref1</b:Tag>
    <b:SourceType>InternetSite</b:SourceType>
    <b:Guid>{B00F2B08-F0AE-4647-BFF4-1457F484CD42}</b:Guid>
    <b:Author>
      <b:Author>
        <b:Corporate>Refactoring.Guru.</b:Corporate>
      </b:Author>
    </b:Author>
    <b:Title>Strategy</b:Title>
    <b:ProductionCompany>Refactoring.Guru.</b:ProductionCompany>
    <b:URL>https://refactoring.guru/design-patterns/strategy</b:URL>
    <b:RefOrder>5</b:RefOrder>
  </b:Source>
  <b:Source>
    <b:Tag>Sca</b:Tag>
    <b:SourceType>InternetSite</b:SourceType>
    <b:Guid>{42D82655-1E9B-4A04-AA08-27D99839D158}</b:Guid>
    <b:Author>
      <b:Author>
        <b:Corporate>Scala Docs</b:Corporate>
      </b:Author>
    </b:Author>
    <b:Title>Scala Book - Abstract class</b:Title>
    <b:URL>https://docs.scala-lang.org/scala3/book/domain-modeling-tools.html#abstract-classes</b:URL>
    <b:RefOrder>6</b:RefOrder>
  </b:Source>
  <b:Source>
    <b:Tag>ref</b:Tag>
    <b:SourceType>InternetSite</b:SourceType>
    <b:Guid>{39012F1B-B4E4-4AF1-887B-0038D1A10D88}</b:Guid>
    <b:Author>
      <b:Author>
        <b:Corporate>refactoring.guru</b:Corporate>
      </b:Author>
    </b:Author>
    <b:Title>Observer</b:Title>
    <b:URL>https://refactoring.guru/design-patterns/observer</b:URL>
    <b:RefOrder>7</b:RefOrder>
  </b:Source>
  <b:Source>
    <b:Tag>Jes</b:Tag>
    <b:SourceType>InternetSite</b:SourceType>
    <b:Guid>{8DBC3FB8-A70F-4745-995C-07B91B07481A}</b:Guid>
    <b:Author>
      <b:Author>
        <b:NameList>
          <b:Person>
            <b:Last>Chung</b:Last>
            <b:First>Jessica</b:First>
          </b:Person>
        </b:NameList>
      </b:Author>
    </b:Author>
    <b:Title>Pull vs. Push</b:Title>
    <b:URL>https://medium.com/@jchung722/pull-vs-push-b4788a845cce</b:URL>
    <b:RefOrder>8</b:RefOrder>
  </b:Source>
</b:Sources>
</file>

<file path=customXml/itemProps1.xml><?xml version="1.0" encoding="utf-8"?>
<ds:datastoreItem xmlns:ds="http://schemas.openxmlformats.org/officeDocument/2006/customXml" ds:itemID="{FA316DC9-1564-4138-964E-CC907CB42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3037</TotalTime>
  <Pages>1</Pages>
  <Words>4265</Words>
  <Characters>24315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Murarka</dc:creator>
  <cp:keywords/>
  <dc:description/>
  <cp:lastModifiedBy>Vivek Murarka</cp:lastModifiedBy>
  <cp:revision>43</cp:revision>
  <cp:lastPrinted>2022-10-29T17:12:00Z</cp:lastPrinted>
  <dcterms:created xsi:type="dcterms:W3CDTF">2022-10-01T15:46:00Z</dcterms:created>
  <dcterms:modified xsi:type="dcterms:W3CDTF">2022-10-29T17:17:00Z</dcterms:modified>
</cp:coreProperties>
</file>