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 (22200673)</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noProof/>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 2022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6280782"/>
      <w:r w:rsidRPr="00F05550">
        <w:lastRenderedPageBreak/>
        <w:t>Table of Contents</w:t>
      </w:r>
      <w:bookmarkEnd w:id="4"/>
    </w:p>
    <w:p w14:paraId="4B8745EB" w14:textId="3C92A7B0" w:rsidR="00695E74"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6280782" w:history="1">
        <w:r w:rsidR="00695E74" w:rsidRPr="00814648">
          <w:rPr>
            <w:rStyle w:val="Hyperlink"/>
            <w:noProof/>
          </w:rPr>
          <w:t>Table of Contents</w:t>
        </w:r>
        <w:r w:rsidR="00695E74">
          <w:rPr>
            <w:noProof/>
            <w:webHidden/>
          </w:rPr>
          <w:tab/>
        </w:r>
        <w:r w:rsidR="00695E74">
          <w:rPr>
            <w:noProof/>
            <w:webHidden/>
          </w:rPr>
          <w:fldChar w:fldCharType="begin"/>
        </w:r>
        <w:r w:rsidR="00695E74">
          <w:rPr>
            <w:noProof/>
            <w:webHidden/>
          </w:rPr>
          <w:instrText xml:space="preserve"> PAGEREF _Toc116280782 \h </w:instrText>
        </w:r>
        <w:r w:rsidR="00695E74">
          <w:rPr>
            <w:noProof/>
            <w:webHidden/>
          </w:rPr>
        </w:r>
        <w:r w:rsidR="00695E74">
          <w:rPr>
            <w:noProof/>
            <w:webHidden/>
          </w:rPr>
          <w:fldChar w:fldCharType="separate"/>
        </w:r>
        <w:r w:rsidR="001D2F96">
          <w:rPr>
            <w:noProof/>
            <w:webHidden/>
          </w:rPr>
          <w:t>2</w:t>
        </w:r>
        <w:r w:rsidR="00695E74">
          <w:rPr>
            <w:noProof/>
            <w:webHidden/>
          </w:rPr>
          <w:fldChar w:fldCharType="end"/>
        </w:r>
      </w:hyperlink>
    </w:p>
    <w:p w14:paraId="1F921DDE" w14:textId="27848211" w:rsidR="00695E74" w:rsidRDefault="00000000">
      <w:pPr>
        <w:pStyle w:val="TOC1"/>
        <w:rPr>
          <w:rFonts w:asciiTheme="minorHAnsi" w:eastAsiaTheme="minorEastAsia" w:hAnsiTheme="minorHAnsi" w:cstheme="minorBidi"/>
          <w:bCs w:val="0"/>
          <w:noProof/>
          <w:szCs w:val="22"/>
          <w:lang w:val="en-IN" w:eastAsia="en-IN"/>
        </w:rPr>
      </w:pPr>
      <w:hyperlink w:anchor="_Toc116280783" w:history="1">
        <w:r w:rsidR="00695E74" w:rsidRPr="00814648">
          <w:rPr>
            <w:rStyle w:val="Hyperlink"/>
            <w:noProof/>
          </w:rPr>
          <w:t>Practical 1: Solid Principle</w:t>
        </w:r>
        <w:r w:rsidR="00695E74">
          <w:rPr>
            <w:noProof/>
            <w:webHidden/>
          </w:rPr>
          <w:tab/>
        </w:r>
        <w:r w:rsidR="00695E74">
          <w:rPr>
            <w:noProof/>
            <w:webHidden/>
          </w:rPr>
          <w:fldChar w:fldCharType="begin"/>
        </w:r>
        <w:r w:rsidR="00695E74">
          <w:rPr>
            <w:noProof/>
            <w:webHidden/>
          </w:rPr>
          <w:instrText xml:space="preserve"> PAGEREF _Toc116280783 \h </w:instrText>
        </w:r>
        <w:r w:rsidR="00695E74">
          <w:rPr>
            <w:noProof/>
            <w:webHidden/>
          </w:rPr>
        </w:r>
        <w:r w:rsidR="00695E74">
          <w:rPr>
            <w:noProof/>
            <w:webHidden/>
          </w:rPr>
          <w:fldChar w:fldCharType="separate"/>
        </w:r>
        <w:r w:rsidR="001D2F96">
          <w:rPr>
            <w:noProof/>
            <w:webHidden/>
          </w:rPr>
          <w:t>3</w:t>
        </w:r>
        <w:r w:rsidR="00695E74">
          <w:rPr>
            <w:noProof/>
            <w:webHidden/>
          </w:rPr>
          <w:fldChar w:fldCharType="end"/>
        </w:r>
      </w:hyperlink>
    </w:p>
    <w:p w14:paraId="43908ACA" w14:textId="119F8D33" w:rsidR="00695E74" w:rsidRDefault="00000000">
      <w:pPr>
        <w:pStyle w:val="TOC2"/>
        <w:rPr>
          <w:rFonts w:asciiTheme="minorHAnsi" w:eastAsiaTheme="minorEastAsia" w:hAnsiTheme="minorHAnsi" w:cstheme="minorBidi"/>
          <w:noProof/>
          <w:szCs w:val="22"/>
          <w:lang w:val="en-IN" w:eastAsia="en-IN"/>
        </w:rPr>
      </w:pPr>
      <w:hyperlink w:anchor="_Toc116280784" w:history="1">
        <w:r w:rsidR="00695E74" w:rsidRPr="00814648">
          <w:rPr>
            <w:rStyle w:val="Hyperlink"/>
            <w:noProof/>
          </w:rPr>
          <w:t>1.1</w:t>
        </w:r>
        <w:r w:rsidR="00695E74">
          <w:rPr>
            <w:rFonts w:asciiTheme="minorHAnsi" w:eastAsiaTheme="minorEastAsia" w:hAnsiTheme="minorHAnsi" w:cstheme="minorBidi"/>
            <w:noProof/>
            <w:szCs w:val="22"/>
            <w:lang w:val="en-IN" w:eastAsia="en-IN"/>
          </w:rPr>
          <w:tab/>
        </w:r>
        <w:r w:rsidR="00695E74" w:rsidRPr="00814648">
          <w:rPr>
            <w:rStyle w:val="Hyperlink"/>
            <w:noProof/>
          </w:rPr>
          <w:t>Work Done</w:t>
        </w:r>
        <w:r w:rsidR="00695E74">
          <w:rPr>
            <w:noProof/>
            <w:webHidden/>
          </w:rPr>
          <w:tab/>
        </w:r>
        <w:r w:rsidR="00695E74">
          <w:rPr>
            <w:noProof/>
            <w:webHidden/>
          </w:rPr>
          <w:fldChar w:fldCharType="begin"/>
        </w:r>
        <w:r w:rsidR="00695E74">
          <w:rPr>
            <w:noProof/>
            <w:webHidden/>
          </w:rPr>
          <w:instrText xml:space="preserve"> PAGEREF _Toc116280784 \h </w:instrText>
        </w:r>
        <w:r w:rsidR="00695E74">
          <w:rPr>
            <w:noProof/>
            <w:webHidden/>
          </w:rPr>
        </w:r>
        <w:r w:rsidR="00695E74">
          <w:rPr>
            <w:noProof/>
            <w:webHidden/>
          </w:rPr>
          <w:fldChar w:fldCharType="separate"/>
        </w:r>
        <w:r w:rsidR="001D2F96">
          <w:rPr>
            <w:noProof/>
            <w:webHidden/>
          </w:rPr>
          <w:t>3</w:t>
        </w:r>
        <w:r w:rsidR="00695E74">
          <w:rPr>
            <w:noProof/>
            <w:webHidden/>
          </w:rPr>
          <w:fldChar w:fldCharType="end"/>
        </w:r>
      </w:hyperlink>
    </w:p>
    <w:p w14:paraId="1B29499E" w14:textId="4930786F" w:rsidR="00695E74" w:rsidRDefault="00000000">
      <w:pPr>
        <w:pStyle w:val="TOC2"/>
        <w:rPr>
          <w:rFonts w:asciiTheme="minorHAnsi" w:eastAsiaTheme="minorEastAsia" w:hAnsiTheme="minorHAnsi" w:cstheme="minorBidi"/>
          <w:noProof/>
          <w:szCs w:val="22"/>
          <w:lang w:val="en-IN" w:eastAsia="en-IN"/>
        </w:rPr>
      </w:pPr>
      <w:hyperlink w:anchor="_Toc116280785" w:history="1">
        <w:r w:rsidR="00695E74" w:rsidRPr="00814648">
          <w:rPr>
            <w:rStyle w:val="Hyperlink"/>
            <w:noProof/>
          </w:rPr>
          <w:t>1.2</w:t>
        </w:r>
        <w:r w:rsidR="00695E74">
          <w:rPr>
            <w:rFonts w:asciiTheme="minorHAnsi" w:eastAsiaTheme="minorEastAsia" w:hAnsiTheme="minorHAnsi" w:cstheme="minorBidi"/>
            <w:noProof/>
            <w:szCs w:val="22"/>
            <w:lang w:val="en-IN" w:eastAsia="en-IN"/>
          </w:rPr>
          <w:tab/>
        </w:r>
        <w:r w:rsidR="00695E74" w:rsidRPr="00814648">
          <w:rPr>
            <w:rStyle w:val="Hyperlink"/>
            <w:noProof/>
          </w:rPr>
          <w:t>Reflections</w:t>
        </w:r>
        <w:r w:rsidR="00695E74">
          <w:rPr>
            <w:noProof/>
            <w:webHidden/>
          </w:rPr>
          <w:tab/>
        </w:r>
        <w:r w:rsidR="00695E74">
          <w:rPr>
            <w:noProof/>
            <w:webHidden/>
          </w:rPr>
          <w:fldChar w:fldCharType="begin"/>
        </w:r>
        <w:r w:rsidR="00695E74">
          <w:rPr>
            <w:noProof/>
            <w:webHidden/>
          </w:rPr>
          <w:instrText xml:space="preserve"> PAGEREF _Toc116280785 \h </w:instrText>
        </w:r>
        <w:r w:rsidR="00695E74">
          <w:rPr>
            <w:noProof/>
            <w:webHidden/>
          </w:rPr>
        </w:r>
        <w:r w:rsidR="00695E74">
          <w:rPr>
            <w:noProof/>
            <w:webHidden/>
          </w:rPr>
          <w:fldChar w:fldCharType="separate"/>
        </w:r>
        <w:r w:rsidR="001D2F96">
          <w:rPr>
            <w:noProof/>
            <w:webHidden/>
          </w:rPr>
          <w:t>3</w:t>
        </w:r>
        <w:r w:rsidR="00695E74">
          <w:rPr>
            <w:noProof/>
            <w:webHidden/>
          </w:rPr>
          <w:fldChar w:fldCharType="end"/>
        </w:r>
      </w:hyperlink>
    </w:p>
    <w:p w14:paraId="19F9EAE6" w14:textId="1D6CDA35" w:rsidR="00695E74" w:rsidRDefault="00000000">
      <w:pPr>
        <w:pStyle w:val="TOC1"/>
        <w:rPr>
          <w:rFonts w:asciiTheme="minorHAnsi" w:eastAsiaTheme="minorEastAsia" w:hAnsiTheme="minorHAnsi" w:cstheme="minorBidi"/>
          <w:bCs w:val="0"/>
          <w:noProof/>
          <w:szCs w:val="22"/>
          <w:lang w:val="en-IN" w:eastAsia="en-IN"/>
        </w:rPr>
      </w:pPr>
      <w:hyperlink w:anchor="_Toc116280786" w:history="1">
        <w:r w:rsidR="00695E74" w:rsidRPr="00814648">
          <w:rPr>
            <w:rStyle w:val="Hyperlink"/>
            <w:noProof/>
          </w:rPr>
          <w:t>Practical 2: Solid Principle-Part 2</w:t>
        </w:r>
        <w:r w:rsidR="00695E74">
          <w:rPr>
            <w:noProof/>
            <w:webHidden/>
          </w:rPr>
          <w:tab/>
        </w:r>
        <w:r w:rsidR="00695E74">
          <w:rPr>
            <w:noProof/>
            <w:webHidden/>
          </w:rPr>
          <w:fldChar w:fldCharType="begin"/>
        </w:r>
        <w:r w:rsidR="00695E74">
          <w:rPr>
            <w:noProof/>
            <w:webHidden/>
          </w:rPr>
          <w:instrText xml:space="preserve"> PAGEREF _Toc116280786 \h </w:instrText>
        </w:r>
        <w:r w:rsidR="00695E74">
          <w:rPr>
            <w:noProof/>
            <w:webHidden/>
          </w:rPr>
        </w:r>
        <w:r w:rsidR="00695E74">
          <w:rPr>
            <w:noProof/>
            <w:webHidden/>
          </w:rPr>
          <w:fldChar w:fldCharType="separate"/>
        </w:r>
        <w:r w:rsidR="001D2F96">
          <w:rPr>
            <w:noProof/>
            <w:webHidden/>
          </w:rPr>
          <w:t>5</w:t>
        </w:r>
        <w:r w:rsidR="00695E74">
          <w:rPr>
            <w:noProof/>
            <w:webHidden/>
          </w:rPr>
          <w:fldChar w:fldCharType="end"/>
        </w:r>
      </w:hyperlink>
    </w:p>
    <w:p w14:paraId="23B52B62" w14:textId="21B9BAF7" w:rsidR="00695E74" w:rsidRDefault="00000000">
      <w:pPr>
        <w:pStyle w:val="TOC2"/>
        <w:rPr>
          <w:rFonts w:asciiTheme="minorHAnsi" w:eastAsiaTheme="minorEastAsia" w:hAnsiTheme="minorHAnsi" w:cstheme="minorBidi"/>
          <w:noProof/>
          <w:szCs w:val="22"/>
          <w:lang w:val="en-IN" w:eastAsia="en-IN"/>
        </w:rPr>
      </w:pPr>
      <w:hyperlink w:anchor="_Toc116280787" w:history="1">
        <w:r w:rsidR="00695E74" w:rsidRPr="00814648">
          <w:rPr>
            <w:rStyle w:val="Hyperlink"/>
            <w:noProof/>
          </w:rPr>
          <w:t>2.1</w:t>
        </w:r>
        <w:r w:rsidR="00695E74">
          <w:rPr>
            <w:rFonts w:asciiTheme="minorHAnsi" w:eastAsiaTheme="minorEastAsia" w:hAnsiTheme="minorHAnsi" w:cstheme="minorBidi"/>
            <w:noProof/>
            <w:szCs w:val="22"/>
            <w:lang w:val="en-IN" w:eastAsia="en-IN"/>
          </w:rPr>
          <w:tab/>
        </w:r>
        <w:r w:rsidR="00695E74" w:rsidRPr="00814648">
          <w:rPr>
            <w:rStyle w:val="Hyperlink"/>
            <w:noProof/>
          </w:rPr>
          <w:t>Work Done</w:t>
        </w:r>
        <w:r w:rsidR="00695E74">
          <w:rPr>
            <w:noProof/>
            <w:webHidden/>
          </w:rPr>
          <w:tab/>
        </w:r>
        <w:r w:rsidR="00695E74">
          <w:rPr>
            <w:noProof/>
            <w:webHidden/>
          </w:rPr>
          <w:fldChar w:fldCharType="begin"/>
        </w:r>
        <w:r w:rsidR="00695E74">
          <w:rPr>
            <w:noProof/>
            <w:webHidden/>
          </w:rPr>
          <w:instrText xml:space="preserve"> PAGEREF _Toc116280787 \h </w:instrText>
        </w:r>
        <w:r w:rsidR="00695E74">
          <w:rPr>
            <w:noProof/>
            <w:webHidden/>
          </w:rPr>
        </w:r>
        <w:r w:rsidR="00695E74">
          <w:rPr>
            <w:noProof/>
            <w:webHidden/>
          </w:rPr>
          <w:fldChar w:fldCharType="separate"/>
        </w:r>
        <w:r w:rsidR="001D2F96">
          <w:rPr>
            <w:noProof/>
            <w:webHidden/>
          </w:rPr>
          <w:t>5</w:t>
        </w:r>
        <w:r w:rsidR="00695E74">
          <w:rPr>
            <w:noProof/>
            <w:webHidden/>
          </w:rPr>
          <w:fldChar w:fldCharType="end"/>
        </w:r>
      </w:hyperlink>
    </w:p>
    <w:p w14:paraId="784E206C" w14:textId="41640F06" w:rsidR="00695E74" w:rsidRDefault="00000000">
      <w:pPr>
        <w:pStyle w:val="TOC2"/>
        <w:rPr>
          <w:rFonts w:asciiTheme="minorHAnsi" w:eastAsiaTheme="minorEastAsia" w:hAnsiTheme="minorHAnsi" w:cstheme="minorBidi"/>
          <w:noProof/>
          <w:szCs w:val="22"/>
          <w:lang w:val="en-IN" w:eastAsia="en-IN"/>
        </w:rPr>
      </w:pPr>
      <w:hyperlink w:anchor="_Toc116280788" w:history="1">
        <w:r w:rsidR="00695E74" w:rsidRPr="00814648">
          <w:rPr>
            <w:rStyle w:val="Hyperlink"/>
            <w:noProof/>
          </w:rPr>
          <w:t>2.2</w:t>
        </w:r>
        <w:r w:rsidR="00695E74">
          <w:rPr>
            <w:rFonts w:asciiTheme="minorHAnsi" w:eastAsiaTheme="minorEastAsia" w:hAnsiTheme="minorHAnsi" w:cstheme="minorBidi"/>
            <w:noProof/>
            <w:szCs w:val="22"/>
            <w:lang w:val="en-IN" w:eastAsia="en-IN"/>
          </w:rPr>
          <w:tab/>
        </w:r>
        <w:r w:rsidR="00695E74" w:rsidRPr="00814648">
          <w:rPr>
            <w:rStyle w:val="Hyperlink"/>
            <w:noProof/>
          </w:rPr>
          <w:t>Reflections</w:t>
        </w:r>
        <w:r w:rsidR="00695E74">
          <w:rPr>
            <w:noProof/>
            <w:webHidden/>
          </w:rPr>
          <w:tab/>
        </w:r>
        <w:r w:rsidR="00695E74">
          <w:rPr>
            <w:noProof/>
            <w:webHidden/>
          </w:rPr>
          <w:fldChar w:fldCharType="begin"/>
        </w:r>
        <w:r w:rsidR="00695E74">
          <w:rPr>
            <w:noProof/>
            <w:webHidden/>
          </w:rPr>
          <w:instrText xml:space="preserve"> PAGEREF _Toc116280788 \h </w:instrText>
        </w:r>
        <w:r w:rsidR="00695E74">
          <w:rPr>
            <w:noProof/>
            <w:webHidden/>
          </w:rPr>
        </w:r>
        <w:r w:rsidR="00695E74">
          <w:rPr>
            <w:noProof/>
            <w:webHidden/>
          </w:rPr>
          <w:fldChar w:fldCharType="separate"/>
        </w:r>
        <w:r w:rsidR="001D2F96">
          <w:rPr>
            <w:noProof/>
            <w:webHidden/>
          </w:rPr>
          <w:t>5</w:t>
        </w:r>
        <w:r w:rsidR="00695E74">
          <w:rPr>
            <w:noProof/>
            <w:webHidden/>
          </w:rPr>
          <w:fldChar w:fldCharType="end"/>
        </w:r>
      </w:hyperlink>
    </w:p>
    <w:p w14:paraId="683EB68F" w14:textId="5F9CAA98" w:rsidR="00695E74" w:rsidRDefault="00000000">
      <w:pPr>
        <w:pStyle w:val="TOC1"/>
        <w:rPr>
          <w:rFonts w:asciiTheme="minorHAnsi" w:eastAsiaTheme="minorEastAsia" w:hAnsiTheme="minorHAnsi" w:cstheme="minorBidi"/>
          <w:bCs w:val="0"/>
          <w:noProof/>
          <w:szCs w:val="22"/>
          <w:lang w:val="en-IN" w:eastAsia="en-IN"/>
        </w:rPr>
      </w:pPr>
      <w:hyperlink w:anchor="_Toc116280789" w:history="1">
        <w:r w:rsidR="00695E74" w:rsidRPr="00814648">
          <w:rPr>
            <w:rStyle w:val="Hyperlink"/>
            <w:noProof/>
          </w:rPr>
          <w:t>Practical 3: Template method and Strategy</w:t>
        </w:r>
        <w:r w:rsidR="00695E74">
          <w:rPr>
            <w:noProof/>
            <w:webHidden/>
          </w:rPr>
          <w:tab/>
        </w:r>
        <w:r w:rsidR="00695E74">
          <w:rPr>
            <w:noProof/>
            <w:webHidden/>
          </w:rPr>
          <w:fldChar w:fldCharType="begin"/>
        </w:r>
        <w:r w:rsidR="00695E74">
          <w:rPr>
            <w:noProof/>
            <w:webHidden/>
          </w:rPr>
          <w:instrText xml:space="preserve"> PAGEREF _Toc116280789 \h </w:instrText>
        </w:r>
        <w:r w:rsidR="00695E74">
          <w:rPr>
            <w:noProof/>
            <w:webHidden/>
          </w:rPr>
        </w:r>
        <w:r w:rsidR="00695E74">
          <w:rPr>
            <w:noProof/>
            <w:webHidden/>
          </w:rPr>
          <w:fldChar w:fldCharType="separate"/>
        </w:r>
        <w:r w:rsidR="001D2F96">
          <w:rPr>
            <w:noProof/>
            <w:webHidden/>
          </w:rPr>
          <w:t>7</w:t>
        </w:r>
        <w:r w:rsidR="00695E74">
          <w:rPr>
            <w:noProof/>
            <w:webHidden/>
          </w:rPr>
          <w:fldChar w:fldCharType="end"/>
        </w:r>
      </w:hyperlink>
    </w:p>
    <w:p w14:paraId="48EE785F" w14:textId="5292464F" w:rsidR="00695E74" w:rsidRDefault="00000000">
      <w:pPr>
        <w:pStyle w:val="TOC2"/>
        <w:rPr>
          <w:rFonts w:asciiTheme="minorHAnsi" w:eastAsiaTheme="minorEastAsia" w:hAnsiTheme="minorHAnsi" w:cstheme="minorBidi"/>
          <w:noProof/>
          <w:szCs w:val="22"/>
          <w:lang w:val="en-IN" w:eastAsia="en-IN"/>
        </w:rPr>
      </w:pPr>
      <w:hyperlink w:anchor="_Toc116280790" w:history="1">
        <w:r w:rsidR="00695E74" w:rsidRPr="00814648">
          <w:rPr>
            <w:rStyle w:val="Hyperlink"/>
            <w:noProof/>
          </w:rPr>
          <w:t>3.1</w:t>
        </w:r>
        <w:r w:rsidR="00695E74">
          <w:rPr>
            <w:rFonts w:asciiTheme="minorHAnsi" w:eastAsiaTheme="minorEastAsia" w:hAnsiTheme="minorHAnsi" w:cstheme="minorBidi"/>
            <w:noProof/>
            <w:szCs w:val="22"/>
            <w:lang w:val="en-IN" w:eastAsia="en-IN"/>
          </w:rPr>
          <w:tab/>
        </w:r>
        <w:r w:rsidR="00695E74" w:rsidRPr="00814648">
          <w:rPr>
            <w:rStyle w:val="Hyperlink"/>
            <w:noProof/>
          </w:rPr>
          <w:t>Work Done</w:t>
        </w:r>
        <w:r w:rsidR="00695E74">
          <w:rPr>
            <w:noProof/>
            <w:webHidden/>
          </w:rPr>
          <w:tab/>
        </w:r>
        <w:r w:rsidR="00695E74">
          <w:rPr>
            <w:noProof/>
            <w:webHidden/>
          </w:rPr>
          <w:fldChar w:fldCharType="begin"/>
        </w:r>
        <w:r w:rsidR="00695E74">
          <w:rPr>
            <w:noProof/>
            <w:webHidden/>
          </w:rPr>
          <w:instrText xml:space="preserve"> PAGEREF _Toc116280790 \h </w:instrText>
        </w:r>
        <w:r w:rsidR="00695E74">
          <w:rPr>
            <w:noProof/>
            <w:webHidden/>
          </w:rPr>
        </w:r>
        <w:r w:rsidR="00695E74">
          <w:rPr>
            <w:noProof/>
            <w:webHidden/>
          </w:rPr>
          <w:fldChar w:fldCharType="separate"/>
        </w:r>
        <w:r w:rsidR="001D2F96">
          <w:rPr>
            <w:noProof/>
            <w:webHidden/>
          </w:rPr>
          <w:t>8</w:t>
        </w:r>
        <w:r w:rsidR="00695E74">
          <w:rPr>
            <w:noProof/>
            <w:webHidden/>
          </w:rPr>
          <w:fldChar w:fldCharType="end"/>
        </w:r>
      </w:hyperlink>
    </w:p>
    <w:p w14:paraId="6058C638" w14:textId="7F8CA7FA"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6280783"/>
      <w:bookmarkEnd w:id="5"/>
      <w:r>
        <w:lastRenderedPageBreak/>
        <w:t>Practical 1: Solid Principle</w:t>
      </w:r>
      <w:bookmarkEnd w:id="6"/>
    </w:p>
    <w:p w14:paraId="739A99F2" w14:textId="2A0994B2" w:rsidR="002B3A0F" w:rsidRDefault="002B3A0F" w:rsidP="002B3A0F">
      <w:r>
        <w:rPr>
          <w:lang w:val="en-GB"/>
        </w:rPr>
        <w:t xml:space="preserve">This practical involved 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r w:rsidRPr="00E82219">
        <w:rPr>
          <w:b/>
          <w:bCs/>
        </w:rPr>
        <w:t>Liskov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6280784"/>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6280785"/>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3F61EC">
        <w:t xml:space="preserve"> 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6280786"/>
      <w:r>
        <w:lastRenderedPageBreak/>
        <w:t>Practical 2: Solid Principle-Part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6280787"/>
      <w:r>
        <w:t>Work Done</w:t>
      </w:r>
      <w:bookmarkEnd w:id="20"/>
    </w:p>
    <w:p w14:paraId="58FD14EF" w14:textId="739F6BC4"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0171F7">
            <w:rPr>
              <w:noProof/>
              <w:lang w:val="en-IN"/>
            </w:rPr>
            <w:t xml:space="preserve"> </w:t>
          </w:r>
          <w:r w:rsidR="000171F7" w:rsidRPr="000171F7">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Thorben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0171F7">
            <w:rPr>
              <w:noProof/>
              <w:lang w:val="en-IN"/>
            </w:rPr>
            <w:t xml:space="preserve"> </w:t>
          </w:r>
          <w:r w:rsidR="000171F7" w:rsidRPr="000171F7">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6280788"/>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34EAFE6A"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0171F7">
            <w:rPr>
              <w:noProof/>
              <w:lang w:val="en-IN"/>
            </w:rPr>
            <w:t xml:space="preserve"> </w:t>
          </w:r>
          <w:r w:rsidR="000171F7" w:rsidRPr="000171F7">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some what related to SRP, but after understanding the heuristic, its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CAA71D7" w:rsidR="000171F7" w:rsidRDefault="000171F7">
      <w:pPr>
        <w:spacing w:before="0" w:after="160" w:line="259" w:lineRule="auto"/>
        <w:jc w:val="left"/>
        <w:rPr>
          <w:rFonts w:cstheme="majorHAnsi"/>
          <w:szCs w:val="22"/>
          <w:lang w:val="en-GB"/>
        </w:rPr>
      </w:pPr>
      <w:r>
        <w:rPr>
          <w:rFonts w:cstheme="majorHAnsi"/>
          <w:szCs w:val="22"/>
          <w:lang w:val="en-GB"/>
        </w:rPr>
        <w:br w:type="page"/>
      </w:r>
    </w:p>
    <w:p w14:paraId="36D67C4B" w14:textId="77777777" w:rsidR="000171F7" w:rsidRDefault="000171F7" w:rsidP="000171F7">
      <w:pPr>
        <w:pStyle w:val="Heading1"/>
        <w:numPr>
          <w:ilvl w:val="0"/>
          <w:numId w:val="0"/>
        </w:numPr>
      </w:pPr>
      <w:bookmarkStart w:id="22" w:name="_Toc116280789"/>
      <w:r>
        <w:lastRenderedPageBreak/>
        <w:t>Practical 3: Template method and Strategy</w:t>
      </w:r>
      <w:bookmarkEnd w:id="22"/>
    </w:p>
    <w:p w14:paraId="5D6B112D" w14:textId="77777777" w:rsidR="000171F7" w:rsidRDefault="000171F7" w:rsidP="000171F7">
      <w:r>
        <w:rPr>
          <w:lang w:val="en-GB"/>
        </w:rPr>
        <w:t>Firstly, we will start with understanding the concept behind following design pattern</w:t>
      </w:r>
      <w:r>
        <w:t>:</w:t>
      </w:r>
    </w:p>
    <w:p w14:paraId="6F7ED392" w14:textId="77777777" w:rsidR="000171F7" w:rsidRDefault="000171F7" w:rsidP="000171F7">
      <w:pPr>
        <w:pStyle w:val="ListParagraph"/>
        <w:numPr>
          <w:ilvl w:val="0"/>
          <w:numId w:val="12"/>
        </w:numPr>
        <w:rPr>
          <w:szCs w:val="22"/>
        </w:rPr>
      </w:pPr>
      <w:r>
        <w:rPr>
          <w:b/>
          <w:bCs/>
        </w:rPr>
        <w:t>Template Method</w:t>
      </w:r>
      <w:r w:rsidRPr="00E82219">
        <w:rPr>
          <w:b/>
          <w:bCs/>
        </w:rPr>
        <w:t>:</w:t>
      </w:r>
      <w:r w:rsidRPr="00E82219">
        <w:rPr>
          <w:szCs w:val="22"/>
        </w:rPr>
        <w:t xml:space="preserve"> </w:t>
      </w:r>
      <w:r>
        <w:rPr>
          <w:szCs w:val="22"/>
        </w:rPr>
        <w:t>This design is usually adapted when there are multiple entities using similar logic to generate different outputs. All involved entities end up looking the same, having similar code base, hence might have similar issue/error.  Therefore, they are hard to maintain and adapt to changing needs. It becomes even more manual work when the new but similar entities is involved and needs to be introduced as separate feature.</w:t>
      </w:r>
    </w:p>
    <w:p w14:paraId="6F877B47" w14:textId="77777777" w:rsidR="000171F7" w:rsidRDefault="000171F7" w:rsidP="000171F7">
      <w:pPr>
        <w:pStyle w:val="ListParagraph"/>
        <w:rPr>
          <w:b/>
          <w:bCs/>
        </w:rPr>
      </w:pPr>
    </w:p>
    <w:p w14:paraId="3B913AB8" w14:textId="6C6C416C" w:rsidR="000171F7" w:rsidRDefault="000171F7" w:rsidP="000171F7">
      <w:pPr>
        <w:pStyle w:val="ListParagraph"/>
        <w:rPr>
          <w:rFonts w:cstheme="majorHAnsi"/>
          <w:i/>
          <w:iCs/>
          <w:color w:val="000000" w:themeColor="text1"/>
          <w:szCs w:val="22"/>
          <w:shd w:val="clear" w:color="auto" w:fill="FFFFFF"/>
        </w:rPr>
      </w:pPr>
      <w:r w:rsidRPr="00DC10B5">
        <w:rPr>
          <w:rFonts w:cstheme="majorHAnsi"/>
          <w:i/>
          <w:iCs/>
          <w:color w:val="000000" w:themeColor="text1"/>
          <w:szCs w:val="22"/>
          <w:shd w:val="clear" w:color="auto" w:fill="FFFFFF"/>
        </w:rPr>
        <w:t>The Template Method pattern suggests that you break down an algorithm into a series of steps, turn these steps into methods, and put a series of calls to these methods inside a single </w:t>
      </w:r>
      <w:r w:rsidRPr="00DC10B5">
        <w:rPr>
          <w:rStyle w:val="Emphasis"/>
          <w:rFonts w:cstheme="majorHAnsi"/>
          <w:i w:val="0"/>
          <w:iCs w:val="0"/>
          <w:color w:val="000000" w:themeColor="text1"/>
          <w:szCs w:val="22"/>
          <w:shd w:val="clear" w:color="auto" w:fill="FFFFFF"/>
        </w:rPr>
        <w:t>template method.</w:t>
      </w:r>
      <w:r w:rsidRPr="00DC10B5">
        <w:rPr>
          <w:rFonts w:cstheme="majorHAnsi"/>
          <w:i/>
          <w:iCs/>
          <w:color w:val="000000" w:themeColor="text1"/>
          <w:szCs w:val="22"/>
          <w:shd w:val="clear" w:color="auto" w:fill="FFFFFF"/>
        </w:rPr>
        <w:t> The steps may either be </w:t>
      </w:r>
      <w:r w:rsidRPr="00DC10B5">
        <w:rPr>
          <w:rStyle w:val="HTMLCode"/>
          <w:rFonts w:asciiTheme="majorHAnsi" w:hAnsiTheme="majorHAnsi" w:cstheme="majorHAnsi"/>
          <w:i/>
          <w:iCs/>
          <w:color w:val="000000" w:themeColor="text1"/>
          <w:sz w:val="22"/>
          <w:szCs w:val="22"/>
          <w:shd w:val="clear" w:color="auto" w:fill="EEEEEE"/>
        </w:rPr>
        <w:t>abstract</w:t>
      </w:r>
      <w:r w:rsidRPr="00DC10B5">
        <w:rPr>
          <w:rFonts w:cstheme="majorHAnsi"/>
          <w:i/>
          <w:iCs/>
          <w:color w:val="000000" w:themeColor="text1"/>
          <w:szCs w:val="22"/>
          <w:shd w:val="clear" w:color="auto" w:fill="FFFFFF"/>
        </w:rPr>
        <w:t>, or have some default implementation. To use the algorithm, the client is supposed to provide its own subclass, implement all abstract steps, and override some of the optional ones if needed (but not the template method itself).</w:t>
      </w:r>
      <w:sdt>
        <w:sdtPr>
          <w:rPr>
            <w:rFonts w:cstheme="majorHAnsi"/>
            <w:i/>
            <w:iCs/>
            <w:color w:val="000000" w:themeColor="text1"/>
            <w:szCs w:val="22"/>
            <w:shd w:val="clear" w:color="auto" w:fill="FFFFFF"/>
          </w:rPr>
          <w:id w:val="1166201017"/>
          <w:citation/>
        </w:sdtPr>
        <w:sdtContent>
          <w:r>
            <w:rPr>
              <w:rFonts w:cstheme="majorHAnsi"/>
              <w:i/>
              <w:iCs/>
              <w:color w:val="000000" w:themeColor="text1"/>
              <w:szCs w:val="22"/>
              <w:shd w:val="clear" w:color="auto" w:fill="FFFFFF"/>
            </w:rPr>
            <w:fldChar w:fldCharType="begin"/>
          </w:r>
          <w:r>
            <w:rPr>
              <w:rFonts w:cstheme="majorHAnsi"/>
              <w:i/>
              <w:iCs/>
              <w:color w:val="000000" w:themeColor="text1"/>
              <w:szCs w:val="22"/>
              <w:shd w:val="clear" w:color="auto" w:fill="FFFFFF"/>
              <w:lang w:val="en-US"/>
            </w:rPr>
            <w:instrText xml:space="preserve"> CITATION Ref \l 1033 </w:instrText>
          </w:r>
          <w:r>
            <w:rPr>
              <w:rFonts w:cstheme="majorHAnsi"/>
              <w:i/>
              <w:iCs/>
              <w:color w:val="000000" w:themeColor="text1"/>
              <w:szCs w:val="22"/>
              <w:shd w:val="clear" w:color="auto" w:fill="FFFFFF"/>
            </w:rPr>
            <w:fldChar w:fldCharType="separate"/>
          </w:r>
          <w:r>
            <w:rPr>
              <w:rFonts w:cstheme="majorHAnsi"/>
              <w:i/>
              <w:iCs/>
              <w:noProof/>
              <w:color w:val="000000" w:themeColor="text1"/>
              <w:szCs w:val="22"/>
              <w:shd w:val="clear" w:color="auto" w:fill="FFFFFF"/>
              <w:lang w:val="en-US"/>
            </w:rPr>
            <w:t xml:space="preserve"> </w:t>
          </w:r>
          <w:r w:rsidRPr="000171F7">
            <w:rPr>
              <w:rFonts w:cstheme="majorHAnsi"/>
              <w:noProof/>
              <w:color w:val="000000" w:themeColor="text1"/>
              <w:szCs w:val="22"/>
              <w:shd w:val="clear" w:color="auto" w:fill="FFFFFF"/>
              <w:lang w:val="en-US"/>
            </w:rPr>
            <w:t>[4]</w:t>
          </w:r>
          <w:r>
            <w:rPr>
              <w:rFonts w:cstheme="majorHAnsi"/>
              <w:i/>
              <w:iCs/>
              <w:color w:val="000000" w:themeColor="text1"/>
              <w:szCs w:val="22"/>
              <w:shd w:val="clear" w:color="auto" w:fill="FFFFFF"/>
            </w:rPr>
            <w:fldChar w:fldCharType="end"/>
          </w:r>
        </w:sdtContent>
      </w:sdt>
    </w:p>
    <w:p w14:paraId="4D867C49" w14:textId="77777777" w:rsidR="000171F7" w:rsidRDefault="000171F7" w:rsidP="000171F7">
      <w:pPr>
        <w:pStyle w:val="ListParagraph"/>
        <w:rPr>
          <w:rFonts w:cstheme="majorHAnsi"/>
          <w:b/>
          <w:bCs/>
          <w:i/>
          <w:iCs/>
          <w:color w:val="000000" w:themeColor="text1"/>
          <w:szCs w:val="22"/>
        </w:rPr>
      </w:pPr>
    </w:p>
    <w:p w14:paraId="3B5AD563"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26B8FAC7"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Create superclass, and create abstract method that needs to be overridden by all sub-classes. This sub-class will write their own logic here which is very specific to its needs.</w:t>
      </w:r>
    </w:p>
    <w:p w14:paraId="21796688"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Identify duplicate codes that can implemented in superclass as default method. Sub-class can override these methods if they need.</w:t>
      </w:r>
    </w:p>
    <w:p w14:paraId="495F38C3"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 xml:space="preserve">Implement optional hook methods. These methods are empty and need not be overridden by all sub class. The intention behind this is to give extension for some sub-class which might override it. </w:t>
      </w:r>
    </w:p>
    <w:p w14:paraId="65116402" w14:textId="77777777" w:rsidR="000171F7" w:rsidRDefault="000171F7" w:rsidP="000171F7">
      <w:pPr>
        <w:pStyle w:val="ListParagraph"/>
        <w:ind w:left="1440"/>
        <w:rPr>
          <w:rFonts w:cstheme="majorHAnsi"/>
          <w:color w:val="000000" w:themeColor="text1"/>
          <w:szCs w:val="22"/>
        </w:rPr>
      </w:pPr>
    </w:p>
    <w:p w14:paraId="67369264" w14:textId="77777777" w:rsidR="000171F7" w:rsidRPr="003E688D" w:rsidRDefault="000171F7" w:rsidP="000171F7">
      <w:pPr>
        <w:pStyle w:val="ListParagraph"/>
        <w:numPr>
          <w:ilvl w:val="0"/>
          <w:numId w:val="12"/>
        </w:numPr>
        <w:rPr>
          <w:rFonts w:cstheme="majorHAnsi"/>
          <w:color w:val="000000" w:themeColor="text1"/>
          <w:szCs w:val="22"/>
        </w:rPr>
      </w:pPr>
      <w:r>
        <w:rPr>
          <w:b/>
          <w:bCs/>
        </w:rPr>
        <w:t xml:space="preserve">Strategy: </w:t>
      </w:r>
      <w:r>
        <w:t xml:space="preserve"> This design is adapted when our class is trying to solve similar business needs for more than one client. If we start adapting the same method for different client it can become quite messy to adapt and error prone. Also, it becomes quiet dependent on client which is not always a pleasant scenario.</w:t>
      </w:r>
    </w:p>
    <w:p w14:paraId="339AF539" w14:textId="77777777" w:rsidR="000171F7" w:rsidRDefault="000171F7" w:rsidP="000171F7">
      <w:pPr>
        <w:pStyle w:val="ListParagraph"/>
        <w:rPr>
          <w:b/>
          <w:bCs/>
        </w:rPr>
      </w:pPr>
    </w:p>
    <w:p w14:paraId="5ABE5EF3" w14:textId="2C41FD63" w:rsidR="000171F7" w:rsidRDefault="000171F7" w:rsidP="000171F7">
      <w:pPr>
        <w:pStyle w:val="ListParagraph"/>
        <w:rPr>
          <w:rFonts w:cstheme="majorHAnsi"/>
          <w:i/>
          <w:iCs/>
          <w:color w:val="000000" w:themeColor="text1"/>
          <w:shd w:val="clear" w:color="auto" w:fill="FFFFFF"/>
        </w:rPr>
      </w:pPr>
      <w:r w:rsidRPr="003E688D">
        <w:rPr>
          <w:rFonts w:cstheme="majorHAnsi"/>
          <w:i/>
          <w:iCs/>
          <w:color w:val="000000" w:themeColor="text1"/>
          <w:shd w:val="clear" w:color="auto" w:fill="FFFFFF"/>
        </w:rPr>
        <w:t>The Strategy pattern suggests that you take a class that does something specific in a lot of different ways and extract all of these algorithms into separate classes called </w:t>
      </w:r>
      <w:r w:rsidRPr="003E688D">
        <w:rPr>
          <w:rStyle w:val="Emphasis"/>
          <w:rFonts w:cstheme="majorHAnsi"/>
          <w:i w:val="0"/>
          <w:iCs w:val="0"/>
          <w:color w:val="000000" w:themeColor="text1"/>
          <w:shd w:val="clear" w:color="auto" w:fill="FFFFFF"/>
        </w:rPr>
        <w:t>strategies</w:t>
      </w:r>
      <w:r w:rsidRPr="003E688D">
        <w:rPr>
          <w:rFonts w:cstheme="majorHAnsi"/>
          <w:i/>
          <w:iCs/>
          <w:color w:val="000000" w:themeColor="text1"/>
          <w:shd w:val="clear" w:color="auto" w:fill="FFFFFF"/>
        </w:rPr>
        <w:t>.</w:t>
      </w:r>
      <w:sdt>
        <w:sdtPr>
          <w:rPr>
            <w:rFonts w:cstheme="majorHAnsi"/>
            <w:i/>
            <w:iCs/>
            <w:color w:val="000000" w:themeColor="text1"/>
            <w:shd w:val="clear" w:color="auto" w:fill="FFFFFF"/>
          </w:rPr>
          <w:id w:val="207070204"/>
          <w:citation/>
        </w:sdtPr>
        <w:sdtContent>
          <w:r>
            <w:rPr>
              <w:rFonts w:cstheme="majorHAnsi"/>
              <w:i/>
              <w:iCs/>
              <w:color w:val="000000" w:themeColor="text1"/>
              <w:shd w:val="clear" w:color="auto" w:fill="FFFFFF"/>
            </w:rPr>
            <w:fldChar w:fldCharType="begin"/>
          </w:r>
          <w:r>
            <w:rPr>
              <w:rFonts w:cstheme="majorHAnsi"/>
              <w:i/>
              <w:iCs/>
              <w:color w:val="000000" w:themeColor="text1"/>
              <w:shd w:val="clear" w:color="auto" w:fill="FFFFFF"/>
              <w:lang w:val="en-US"/>
            </w:rPr>
            <w:instrText xml:space="preserve"> CITATION Ref1 \l 1033 </w:instrText>
          </w:r>
          <w:r>
            <w:rPr>
              <w:rFonts w:cstheme="majorHAnsi"/>
              <w:i/>
              <w:iCs/>
              <w:color w:val="000000" w:themeColor="text1"/>
              <w:shd w:val="clear" w:color="auto" w:fill="FFFFFF"/>
            </w:rPr>
            <w:fldChar w:fldCharType="separate"/>
          </w:r>
          <w:r>
            <w:rPr>
              <w:rFonts w:cstheme="majorHAnsi"/>
              <w:i/>
              <w:iCs/>
              <w:noProof/>
              <w:color w:val="000000" w:themeColor="text1"/>
              <w:shd w:val="clear" w:color="auto" w:fill="FFFFFF"/>
              <w:lang w:val="en-US"/>
            </w:rPr>
            <w:t xml:space="preserve"> </w:t>
          </w:r>
          <w:r w:rsidRPr="000171F7">
            <w:rPr>
              <w:rFonts w:cstheme="majorHAnsi"/>
              <w:noProof/>
              <w:color w:val="000000" w:themeColor="text1"/>
              <w:shd w:val="clear" w:color="auto" w:fill="FFFFFF"/>
              <w:lang w:val="en-US"/>
            </w:rPr>
            <w:t>[5]</w:t>
          </w:r>
          <w:r>
            <w:rPr>
              <w:rFonts w:cstheme="majorHAnsi"/>
              <w:i/>
              <w:iCs/>
              <w:color w:val="000000" w:themeColor="text1"/>
              <w:shd w:val="clear" w:color="auto" w:fill="FFFFFF"/>
            </w:rPr>
            <w:fldChar w:fldCharType="end"/>
          </w:r>
        </w:sdtContent>
      </w:sdt>
    </w:p>
    <w:p w14:paraId="544D88E9" w14:textId="77777777" w:rsidR="000171F7" w:rsidRDefault="000171F7" w:rsidP="000171F7">
      <w:pPr>
        <w:pStyle w:val="ListParagraph"/>
        <w:rPr>
          <w:rFonts w:cstheme="majorHAnsi"/>
          <w:i/>
          <w:iCs/>
          <w:color w:val="000000" w:themeColor="text1"/>
          <w:szCs w:val="22"/>
        </w:rPr>
      </w:pPr>
    </w:p>
    <w:p w14:paraId="3D8A3D6B"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7B63057D" w14:textId="77777777" w:rsidR="000171F7" w:rsidRDefault="000171F7" w:rsidP="000171F7">
      <w:pPr>
        <w:pStyle w:val="ListParagraph"/>
        <w:numPr>
          <w:ilvl w:val="1"/>
          <w:numId w:val="12"/>
        </w:numPr>
        <w:rPr>
          <w:szCs w:val="22"/>
        </w:rPr>
      </w:pPr>
      <w:r>
        <w:rPr>
          <w:szCs w:val="22"/>
        </w:rPr>
        <w:t>Create interface which gives the overview of what common function will adopted by implementing classes.</w:t>
      </w:r>
    </w:p>
    <w:p w14:paraId="20D68186" w14:textId="77777777" w:rsidR="000171F7" w:rsidRDefault="000171F7" w:rsidP="000171F7">
      <w:pPr>
        <w:pStyle w:val="ListParagraph"/>
        <w:numPr>
          <w:ilvl w:val="1"/>
          <w:numId w:val="12"/>
        </w:numPr>
        <w:rPr>
          <w:szCs w:val="22"/>
        </w:rPr>
      </w:pPr>
      <w:r>
        <w:rPr>
          <w:szCs w:val="22"/>
        </w:rPr>
        <w:t>Client will call the context class and provide the details at run time which strategy it wants to invoke.</w:t>
      </w:r>
    </w:p>
    <w:p w14:paraId="6033C7EC" w14:textId="77777777" w:rsidR="000171F7" w:rsidRDefault="000171F7" w:rsidP="000171F7">
      <w:pPr>
        <w:pStyle w:val="ListParagraph"/>
        <w:numPr>
          <w:ilvl w:val="1"/>
          <w:numId w:val="12"/>
        </w:numPr>
        <w:rPr>
          <w:szCs w:val="22"/>
        </w:rPr>
      </w:pPr>
      <w:r w:rsidRPr="00B073B7">
        <w:rPr>
          <w:szCs w:val="22"/>
        </w:rPr>
        <w:t xml:space="preserve">The Context class will refer to interface and set the strategy </w:t>
      </w:r>
      <w:r>
        <w:rPr>
          <w:szCs w:val="22"/>
        </w:rPr>
        <w:t>requested by the client.</w:t>
      </w:r>
    </w:p>
    <w:p w14:paraId="3D898532" w14:textId="77777777" w:rsidR="000171F7" w:rsidRDefault="000171F7" w:rsidP="000171F7">
      <w:pPr>
        <w:pStyle w:val="ListParagraph"/>
        <w:rPr>
          <w:szCs w:val="22"/>
        </w:rPr>
      </w:pPr>
    </w:p>
    <w:p w14:paraId="5FC7AE8C" w14:textId="5841C6A0" w:rsidR="000171F7" w:rsidRDefault="000171F7" w:rsidP="000171F7">
      <w:pPr>
        <w:pStyle w:val="ListParagraph"/>
        <w:rPr>
          <w:szCs w:val="22"/>
        </w:rPr>
      </w:pPr>
      <w:r>
        <w:rPr>
          <w:szCs w:val="22"/>
        </w:rPr>
        <w:t>This allows dynamic selection of the strategy at run time and avoid tight coupling.</w:t>
      </w:r>
    </w:p>
    <w:p w14:paraId="6E6DDAC3" w14:textId="076E6799" w:rsidR="00695E74" w:rsidRDefault="00695E74">
      <w:pPr>
        <w:spacing w:before="0" w:after="160" w:line="259" w:lineRule="auto"/>
        <w:jc w:val="left"/>
        <w:rPr>
          <w:szCs w:val="22"/>
        </w:rPr>
      </w:pPr>
      <w:r>
        <w:rPr>
          <w:szCs w:val="22"/>
        </w:rPr>
        <w:br w:type="page"/>
      </w:r>
    </w:p>
    <w:p w14:paraId="31891CB1" w14:textId="77777777" w:rsidR="00695E74" w:rsidRDefault="00695E74" w:rsidP="000171F7">
      <w:pPr>
        <w:pStyle w:val="ListParagraph"/>
        <w:rPr>
          <w:szCs w:val="22"/>
        </w:rPr>
      </w:pPr>
    </w:p>
    <w:p w14:paraId="7DB43A73" w14:textId="65EED3BB" w:rsidR="00782B20" w:rsidRPr="00782B20" w:rsidRDefault="00782B20" w:rsidP="00782B20">
      <w:pPr>
        <w:rPr>
          <w:szCs w:val="22"/>
        </w:rPr>
      </w:pPr>
      <w:r>
        <w:rPr>
          <w:szCs w:val="22"/>
        </w:rPr>
        <w:t xml:space="preserve">Now, we will discuss on the exercise on hand. Here, we are provided with a Scala application. It models a game where an oracle thinks of a number in a certain range and each participant makes a number of guesses to find out what the number is. After each guess, the oracle tells the participant if they are or not, and if not, whether their guess was too big or too small. Each participant </w:t>
      </w:r>
      <w:r w:rsidR="00695E74">
        <w:rPr>
          <w:szCs w:val="22"/>
        </w:rPr>
        <w:t>uses</w:t>
      </w:r>
      <w:r>
        <w:rPr>
          <w:szCs w:val="22"/>
        </w:rPr>
        <w:t xml:space="preserve"> different strategy to guess.</w:t>
      </w:r>
    </w:p>
    <w:p w14:paraId="36C8BA7C" w14:textId="77777777" w:rsidR="00782B20" w:rsidRPr="00782B20" w:rsidRDefault="00782B20" w:rsidP="00782B20">
      <w:pPr>
        <w:pStyle w:val="ListParagraph"/>
        <w:keepNext/>
        <w:numPr>
          <w:ilvl w:val="0"/>
          <w:numId w:val="1"/>
        </w:numPr>
        <w:spacing w:before="600"/>
        <w:ind w:left="431" w:hanging="431"/>
        <w:contextualSpacing w:val="0"/>
        <w:outlineLvl w:val="0"/>
        <w:rPr>
          <w:b/>
          <w:bCs/>
          <w:vanish/>
          <w:kern w:val="32"/>
          <w:sz w:val="36"/>
          <w:szCs w:val="32"/>
          <w:lang w:val="en-GB"/>
        </w:rPr>
      </w:pPr>
    </w:p>
    <w:p w14:paraId="618F1274" w14:textId="163D9204" w:rsidR="00782B20" w:rsidRDefault="00782B20" w:rsidP="00782B20">
      <w:pPr>
        <w:pStyle w:val="Heading2"/>
      </w:pPr>
      <w:bookmarkStart w:id="23" w:name="_Toc116280790"/>
      <w:r>
        <w:t>Work Done</w:t>
      </w:r>
      <w:bookmarkEnd w:id="23"/>
    </w:p>
    <w:p w14:paraId="53175834" w14:textId="2F2B1714" w:rsidR="00695E74" w:rsidRDefault="00770BF3" w:rsidP="00695E74">
      <w:pPr>
        <w:rPr>
          <w:lang w:val="en-GB"/>
        </w:rPr>
      </w:pPr>
      <w:r>
        <w:rPr>
          <w:lang w:val="en-GB"/>
        </w:rPr>
        <w:t>I</w:t>
      </w:r>
      <w:r w:rsidR="00C30E59">
        <w:rPr>
          <w:lang w:val="en-GB"/>
        </w:rPr>
        <w:t>n the code walkthrough, I tried to understand the flow of code. To understand what sorts of method are available and how they are inter-linked. I also tried to identify if there is an existing design pattern in place. Mostly, it was associated as single responsibility principle, as far as I can tell.</w:t>
      </w:r>
    </w:p>
    <w:p w14:paraId="6E56B25B" w14:textId="2B8A0EF9" w:rsidR="00E0718D" w:rsidRDefault="00C30E59" w:rsidP="003F2C1C">
      <w:pPr>
        <w:rPr>
          <w:lang w:val="en-GB"/>
        </w:rPr>
      </w:pPr>
      <w:r>
        <w:rPr>
          <w:lang w:val="en-GB"/>
        </w:rPr>
        <w:t>Below, I will list down all the issues which were identified</w:t>
      </w:r>
      <w:r w:rsidR="003F2C1C">
        <w:rPr>
          <w:lang w:val="en-GB"/>
        </w:rPr>
        <w:t xml:space="preserve"> in three classes present in code</w:t>
      </w:r>
      <w:r>
        <w:rPr>
          <w:lang w:val="en-GB"/>
        </w:rPr>
        <w:t>, and steps taken to resolve them.</w:t>
      </w:r>
    </w:p>
    <w:p w14:paraId="544192AC" w14:textId="74F92273" w:rsidR="00E0718D" w:rsidRDefault="00E0718D" w:rsidP="003F2C1C">
      <w:pPr>
        <w:pStyle w:val="ListParagraph"/>
        <w:numPr>
          <w:ilvl w:val="0"/>
          <w:numId w:val="16"/>
        </w:numPr>
        <w:rPr>
          <w:lang w:val="en-GB"/>
        </w:rPr>
      </w:pPr>
      <w:r w:rsidRPr="00C12CE9">
        <w:rPr>
          <w:u w:val="single"/>
          <w:lang w:val="en-GB"/>
        </w:rPr>
        <w:t>main.scala</w:t>
      </w:r>
      <w:r w:rsidRPr="003F2C1C">
        <w:rPr>
          <w:lang w:val="en-GB"/>
        </w:rPr>
        <w:t xml:space="preserve"> : This class forms the crux of the application. It contains multiple calls to Participant class. The code has repetitive behaviour. Large part of code does exactly the same thing does make it look cumbersome.</w:t>
      </w:r>
      <w:r w:rsidR="003F2C1C" w:rsidRPr="003F2C1C">
        <w:rPr>
          <w:lang w:val="en-GB"/>
        </w:rPr>
        <w:t xml:space="preserve"> Adding new participant in a game would need duplicating codes.</w:t>
      </w:r>
    </w:p>
    <w:p w14:paraId="31456534" w14:textId="75467CCE" w:rsidR="00E0718D" w:rsidRDefault="00E0718D" w:rsidP="003F2C1C">
      <w:pPr>
        <w:pStyle w:val="ListParagraph"/>
        <w:numPr>
          <w:ilvl w:val="0"/>
          <w:numId w:val="16"/>
        </w:numPr>
        <w:rPr>
          <w:lang w:val="en-GB"/>
        </w:rPr>
      </w:pPr>
      <w:r w:rsidRPr="00C12CE9">
        <w:rPr>
          <w:u w:val="single"/>
          <w:lang w:val="en-GB"/>
        </w:rPr>
        <w:t>Oracle.scala</w:t>
      </w:r>
      <w:r w:rsidRPr="003F2C1C">
        <w:rPr>
          <w:lang w:val="en-GB"/>
        </w:rPr>
        <w:t>: Sort class, with just one implementation and that is to identify the guess of participant was correct or near to it.</w:t>
      </w:r>
      <w:r w:rsidR="003F2C1C" w:rsidRPr="003F2C1C">
        <w:rPr>
          <w:lang w:val="en-GB"/>
        </w:rPr>
        <w:t xml:space="preserve"> There is not much change or fix required in this class as this class basically adheres to Single responsibility principle and doesn’t have duplicate codes.</w:t>
      </w:r>
    </w:p>
    <w:p w14:paraId="5A76F1AE" w14:textId="34B40DE4" w:rsidR="00E0718D" w:rsidRDefault="00E0718D" w:rsidP="003F2C1C">
      <w:pPr>
        <w:pStyle w:val="ListParagraph"/>
        <w:numPr>
          <w:ilvl w:val="0"/>
          <w:numId w:val="16"/>
        </w:numPr>
        <w:rPr>
          <w:lang w:val="en-GB"/>
        </w:rPr>
      </w:pPr>
      <w:r w:rsidRPr="00C12CE9">
        <w:rPr>
          <w:u w:val="single"/>
          <w:lang w:val="en-GB"/>
        </w:rPr>
        <w:t>Participant.scala</w:t>
      </w:r>
      <w:r w:rsidRPr="003F2C1C">
        <w:rPr>
          <w:lang w:val="en-GB"/>
        </w:rPr>
        <w:t>: Another big class. What makes it really fuzzy, is that all the strategy used by the participant is written in this one giant class.</w:t>
      </w:r>
      <w:r w:rsidR="00F271D4" w:rsidRPr="003F2C1C">
        <w:rPr>
          <w:lang w:val="en-GB"/>
        </w:rPr>
        <w:t xml:space="preserve"> It also definiens some utility method along with other logic.</w:t>
      </w:r>
      <w:r w:rsidR="003F2C1C" w:rsidRPr="003F2C1C">
        <w:rPr>
          <w:lang w:val="en-GB"/>
        </w:rPr>
        <w:t xml:space="preserve"> If I have to add a new participant which uses different logic like “Reverse Linear Search” then we need to lot of duplication again.</w:t>
      </w:r>
    </w:p>
    <w:p w14:paraId="7A85B8F2" w14:textId="2C6824C7" w:rsidR="00C12CE9" w:rsidRDefault="00C12CE9" w:rsidP="00C12CE9">
      <w:pPr>
        <w:rPr>
          <w:lang w:val="en-GB"/>
        </w:rPr>
      </w:pPr>
      <w:r>
        <w:rPr>
          <w:lang w:val="en-GB"/>
        </w:rPr>
        <w:t>Now, I will discuss the steps I took to redesign the code and reasons behind it.</w:t>
      </w:r>
    </w:p>
    <w:p w14:paraId="146FDB2F" w14:textId="33F71CEB" w:rsidR="00AA4E42" w:rsidRDefault="00C12CE9" w:rsidP="00C12CE9">
      <w:pPr>
        <w:pStyle w:val="ListParagraph"/>
        <w:numPr>
          <w:ilvl w:val="0"/>
          <w:numId w:val="17"/>
        </w:numPr>
        <w:rPr>
          <w:lang w:val="en-GB"/>
        </w:rPr>
      </w:pPr>
      <w:r>
        <w:rPr>
          <w:lang w:val="en-GB"/>
        </w:rPr>
        <w:t xml:space="preserve">The core business logic of this games depends </w:t>
      </w:r>
      <w:r w:rsidR="00770BF3">
        <w:rPr>
          <w:lang w:val="en-GB"/>
        </w:rPr>
        <w:t xml:space="preserve">on </w:t>
      </w:r>
      <w:r>
        <w:rPr>
          <w:lang w:val="en-GB"/>
        </w:rPr>
        <w:t xml:space="preserve">each participant using different strategy to guess the number in least possible tries. Hence, based on this logic I </w:t>
      </w:r>
      <w:r w:rsidR="00842514">
        <w:rPr>
          <w:lang w:val="en-GB"/>
        </w:rPr>
        <w:t xml:space="preserve">used the Strategy design pattern to break the class and </w:t>
      </w:r>
      <w:r>
        <w:rPr>
          <w:lang w:val="en-GB"/>
        </w:rPr>
        <w:t xml:space="preserve">created a Strategy </w:t>
      </w:r>
      <w:r w:rsidR="001B38EA">
        <w:rPr>
          <w:lang w:val="en-GB"/>
        </w:rPr>
        <w:t>Interface (</w:t>
      </w:r>
      <w:r w:rsidR="001B38EA" w:rsidRPr="001B38EA">
        <w:rPr>
          <w:i/>
          <w:iCs/>
          <w:lang w:val="en-GB"/>
        </w:rPr>
        <w:t>Trait</w:t>
      </w:r>
      <w:r w:rsidR="001B38EA">
        <w:rPr>
          <w:lang w:val="en-GB"/>
        </w:rPr>
        <w:t>)</w:t>
      </w:r>
      <w:r w:rsidR="005D55D6">
        <w:rPr>
          <w:lang w:val="en-GB"/>
        </w:rPr>
        <w:t xml:space="preserve">. This Strategy </w:t>
      </w:r>
      <w:r w:rsidR="00AA4E42">
        <w:rPr>
          <w:lang w:val="en-GB"/>
        </w:rPr>
        <w:t>interface</w:t>
      </w:r>
      <w:r w:rsidR="005D55D6">
        <w:rPr>
          <w:lang w:val="en-GB"/>
        </w:rPr>
        <w:t xml:space="preserve"> has two </w:t>
      </w:r>
      <w:r w:rsidR="005D55D6" w:rsidRPr="002859A0">
        <w:rPr>
          <w:i/>
          <w:iCs/>
          <w:lang w:val="en-GB"/>
        </w:rPr>
        <w:t>default</w:t>
      </w:r>
      <w:r w:rsidR="005D55D6">
        <w:rPr>
          <w:lang w:val="en-GB"/>
        </w:rPr>
        <w:t xml:space="preserve"> methods – </w:t>
      </w:r>
      <w:r w:rsidR="005D55D6" w:rsidRPr="005D55D6">
        <w:rPr>
          <w:i/>
          <w:iCs/>
          <w:lang w:val="en-GB"/>
        </w:rPr>
        <w:t>isSuccessfulGuess()</w:t>
      </w:r>
      <w:r w:rsidR="005D55D6">
        <w:rPr>
          <w:lang w:val="en-GB"/>
        </w:rPr>
        <w:t xml:space="preserve"> and </w:t>
      </w:r>
      <w:r w:rsidR="005D55D6" w:rsidRPr="005D55D6">
        <w:rPr>
          <w:i/>
          <w:iCs/>
          <w:lang w:val="en-GB"/>
        </w:rPr>
        <w:t>reset()</w:t>
      </w:r>
      <w:r w:rsidR="005D55D6">
        <w:rPr>
          <w:lang w:val="en-GB"/>
        </w:rPr>
        <w:t xml:space="preserve"> , which is used by all the Implementation class</w:t>
      </w:r>
      <w:r w:rsidR="00842514">
        <w:rPr>
          <w:lang w:val="en-GB"/>
        </w:rPr>
        <w:t xml:space="preserve"> and is not overridden</w:t>
      </w:r>
      <w:r w:rsidR="005D55D6">
        <w:rPr>
          <w:lang w:val="en-GB"/>
        </w:rPr>
        <w:t>. The</w:t>
      </w:r>
      <w:r w:rsidR="00842514">
        <w:rPr>
          <w:lang w:val="en-GB"/>
        </w:rPr>
        <w:t xml:space="preserve"> </w:t>
      </w:r>
      <w:r w:rsidR="00842514" w:rsidRPr="00842514">
        <w:rPr>
          <w:i/>
          <w:iCs/>
          <w:lang w:val="en-GB"/>
        </w:rPr>
        <w:t>abstract</w:t>
      </w:r>
      <w:r w:rsidR="005D55D6">
        <w:rPr>
          <w:lang w:val="en-GB"/>
        </w:rPr>
        <w:t xml:space="preserve"> method which is necessarily over-ridden is </w:t>
      </w:r>
      <w:r w:rsidR="005D55D6" w:rsidRPr="00AA4E42">
        <w:rPr>
          <w:i/>
          <w:iCs/>
          <w:lang w:val="en-GB"/>
        </w:rPr>
        <w:t>useStrategy()</w:t>
      </w:r>
      <w:r w:rsidR="00AA4E42">
        <w:rPr>
          <w:lang w:val="en-GB"/>
        </w:rPr>
        <w:t xml:space="preserve"> – this method is where each concrete class defines its own logic on how to guess.</w:t>
      </w:r>
    </w:p>
    <w:p w14:paraId="702CF86A" w14:textId="1DCBBF68" w:rsidR="00AA4E42" w:rsidRDefault="00AA4E42" w:rsidP="00AA4E42">
      <w:pPr>
        <w:pStyle w:val="ListParagraph"/>
        <w:rPr>
          <w:lang w:val="en-GB"/>
        </w:rPr>
      </w:pPr>
      <w:r>
        <w:rPr>
          <w:lang w:val="en-GB"/>
        </w:rPr>
        <w:t xml:space="preserve">There </w:t>
      </w:r>
      <w:r w:rsidR="00FF6AF5">
        <w:rPr>
          <w:lang w:val="en-GB"/>
        </w:rPr>
        <w:t>is</w:t>
      </w:r>
      <w:r>
        <w:rPr>
          <w:lang w:val="en-GB"/>
        </w:rPr>
        <w:t xml:space="preserve"> other class variable which is available for concrete class to use.</w:t>
      </w:r>
    </w:p>
    <w:p w14:paraId="664074C0" w14:textId="276AFEE6" w:rsidR="005D55D6" w:rsidRPr="00AA4E42" w:rsidRDefault="005D55D6" w:rsidP="00AA4E42">
      <w:pPr>
        <w:pStyle w:val="ListParagraph"/>
        <w:rPr>
          <w:lang w:val="en-GB"/>
        </w:rPr>
      </w:pPr>
      <w:r>
        <w:rPr>
          <w:lang w:val="en-GB"/>
        </w:rPr>
        <w:t xml:space="preserve"> </w:t>
      </w:r>
      <w:r>
        <w:rPr>
          <w:noProof/>
        </w:rPr>
        <w:drawing>
          <wp:anchor distT="0" distB="0" distL="114300" distR="114300" simplePos="0" relativeHeight="251658240" behindDoc="0" locked="0" layoutInCell="1" allowOverlap="1" wp14:anchorId="2425B9C0" wp14:editId="438AE729">
            <wp:simplePos x="0" y="0"/>
            <wp:positionH relativeFrom="margin">
              <wp:align>center</wp:align>
            </wp:positionH>
            <wp:positionV relativeFrom="paragraph">
              <wp:posOffset>236220</wp:posOffset>
            </wp:positionV>
            <wp:extent cx="2529840" cy="225623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25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20C6F" w14:textId="6AB896FD" w:rsidR="005D55D6" w:rsidRDefault="005D55D6" w:rsidP="005D55D6">
      <w:pPr>
        <w:pStyle w:val="ListParagraph"/>
        <w:rPr>
          <w:lang w:val="en-GB"/>
        </w:rPr>
      </w:pPr>
    </w:p>
    <w:p w14:paraId="46855288" w14:textId="6C84FB0F" w:rsidR="00AA4E42" w:rsidRPr="00C12CE9" w:rsidRDefault="00AA4E42" w:rsidP="00AA4E42">
      <w:pPr>
        <w:pStyle w:val="ListParagraph"/>
        <w:numPr>
          <w:ilvl w:val="0"/>
          <w:numId w:val="17"/>
        </w:numPr>
        <w:rPr>
          <w:lang w:val="en-GB"/>
        </w:rPr>
      </w:pPr>
      <w:r>
        <w:rPr>
          <w:lang w:val="en-GB"/>
        </w:rPr>
        <w:t xml:space="preserve">The Strategy interface is implemented(extended) by five class as depicted in below diagram. </w:t>
      </w:r>
    </w:p>
    <w:p w14:paraId="31DE43A9" w14:textId="44A06429" w:rsidR="000A5511" w:rsidRDefault="001B38EA" w:rsidP="00842514">
      <w:pPr>
        <w:jc w:val="center"/>
        <w:rPr>
          <w:rFonts w:cstheme="majorHAnsi"/>
          <w:szCs w:val="22"/>
          <w:lang w:val="en-GB"/>
        </w:rPr>
      </w:pPr>
      <w:r>
        <w:rPr>
          <w:noProof/>
        </w:rPr>
        <w:drawing>
          <wp:inline distT="0" distB="0" distL="0" distR="0" wp14:anchorId="03550532" wp14:editId="520AEB21">
            <wp:extent cx="5731510" cy="1271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582F6085" w14:textId="76DB44C2" w:rsidR="00AA4E42" w:rsidRDefault="00FF6AF5" w:rsidP="00AA4E42">
      <w:pPr>
        <w:pStyle w:val="ListParagraph"/>
        <w:numPr>
          <w:ilvl w:val="0"/>
          <w:numId w:val="17"/>
        </w:numPr>
        <w:rPr>
          <w:rFonts w:cstheme="majorHAnsi"/>
          <w:szCs w:val="22"/>
          <w:lang w:val="en-GB"/>
        </w:rPr>
      </w:pPr>
      <w:r>
        <w:rPr>
          <w:rFonts w:cstheme="majorHAnsi"/>
          <w:szCs w:val="22"/>
          <w:lang w:val="en-GB"/>
        </w:rPr>
        <w:t xml:space="preserve">Now since each participant were using the common logic to start guessing, using Template design pattern I brought the duplicate code in </w:t>
      </w:r>
      <w:r w:rsidR="00AA4E42">
        <w:rPr>
          <w:rFonts w:cstheme="majorHAnsi"/>
          <w:szCs w:val="22"/>
          <w:lang w:val="en-GB"/>
        </w:rPr>
        <w:t>Participant class</w:t>
      </w:r>
      <w:r>
        <w:rPr>
          <w:rFonts w:cstheme="majorHAnsi"/>
          <w:szCs w:val="22"/>
          <w:lang w:val="en-GB"/>
        </w:rPr>
        <w:t xml:space="preserve"> under </w:t>
      </w:r>
      <w:r w:rsidRPr="00FF6AF5">
        <w:rPr>
          <w:rFonts w:cstheme="majorHAnsi"/>
          <w:i/>
          <w:iCs/>
          <w:szCs w:val="22"/>
          <w:lang w:val="en-GB"/>
        </w:rPr>
        <w:t>play(</w:t>
      </w:r>
      <w:r w:rsidR="00DC273E">
        <w:rPr>
          <w:rFonts w:cstheme="majorHAnsi"/>
          <w:i/>
          <w:iCs/>
          <w:szCs w:val="22"/>
          <w:lang w:val="en-GB"/>
        </w:rPr>
        <w:t>Strategy</w:t>
      </w:r>
      <w:r w:rsidRPr="00FF6AF5">
        <w:rPr>
          <w:rFonts w:cstheme="majorHAnsi"/>
          <w:i/>
          <w:iCs/>
          <w:szCs w:val="22"/>
          <w:lang w:val="en-GB"/>
        </w:rPr>
        <w:t>)</w:t>
      </w:r>
      <w:r>
        <w:rPr>
          <w:rFonts w:cstheme="majorHAnsi"/>
          <w:szCs w:val="22"/>
          <w:lang w:val="en-GB"/>
        </w:rPr>
        <w:t xml:space="preserve"> method.</w:t>
      </w:r>
      <w:r w:rsidR="00993882">
        <w:rPr>
          <w:rFonts w:cstheme="majorHAnsi"/>
          <w:szCs w:val="22"/>
          <w:lang w:val="en-GB"/>
        </w:rPr>
        <w:t xml:space="preserve"> Now this class is not created as abstract class for simple reason that in current implementation we don’t need to override or define hook method in sub class, as I feel it will be an </w:t>
      </w:r>
      <w:r w:rsidR="00DC273E">
        <w:rPr>
          <w:rFonts w:cstheme="majorHAnsi"/>
          <w:szCs w:val="22"/>
          <w:lang w:val="en-GB"/>
        </w:rPr>
        <w:t>overengineering</w:t>
      </w:r>
      <w:r w:rsidR="00993882">
        <w:rPr>
          <w:rFonts w:cstheme="majorHAnsi"/>
          <w:szCs w:val="22"/>
          <w:lang w:val="en-GB"/>
        </w:rPr>
        <w:t>. I</w:t>
      </w:r>
      <w:r w:rsidR="00DC273E">
        <w:rPr>
          <w:rFonts w:cstheme="majorHAnsi"/>
          <w:szCs w:val="22"/>
          <w:lang w:val="en-GB"/>
        </w:rPr>
        <w:t xml:space="preserve">nstead now I use this </w:t>
      </w:r>
      <w:r w:rsidR="004D48AA">
        <w:rPr>
          <w:rFonts w:cstheme="majorHAnsi"/>
          <w:szCs w:val="22"/>
          <w:lang w:val="en-GB"/>
        </w:rPr>
        <w:t>as ou</w:t>
      </w:r>
      <w:r w:rsidR="00DC273E">
        <w:rPr>
          <w:rFonts w:cstheme="majorHAnsi"/>
          <w:szCs w:val="22"/>
          <w:lang w:val="en-GB"/>
        </w:rPr>
        <w:t>r</w:t>
      </w:r>
      <w:r w:rsidR="004D48AA">
        <w:rPr>
          <w:rFonts w:cstheme="majorHAnsi"/>
          <w:szCs w:val="22"/>
          <w:lang w:val="en-GB"/>
        </w:rPr>
        <w:t xml:space="preserve"> Context class which defines a </w:t>
      </w:r>
      <w:r w:rsidR="004D48AA" w:rsidRPr="004D48AA">
        <w:rPr>
          <w:rFonts w:cstheme="majorHAnsi"/>
          <w:i/>
          <w:iCs/>
          <w:szCs w:val="22"/>
          <w:lang w:val="en-GB"/>
        </w:rPr>
        <w:t>play(</w:t>
      </w:r>
      <w:r w:rsidR="00DC273E">
        <w:rPr>
          <w:rFonts w:cstheme="majorHAnsi"/>
          <w:i/>
          <w:iCs/>
          <w:szCs w:val="22"/>
          <w:lang w:val="en-GB"/>
        </w:rPr>
        <w:t>Strategy</w:t>
      </w:r>
      <w:r w:rsidR="004D48AA" w:rsidRPr="004D48AA">
        <w:rPr>
          <w:rFonts w:cstheme="majorHAnsi"/>
          <w:i/>
          <w:iCs/>
          <w:szCs w:val="22"/>
          <w:lang w:val="en-GB"/>
        </w:rPr>
        <w:t>)</w:t>
      </w:r>
      <w:r w:rsidR="004D48AA">
        <w:rPr>
          <w:rFonts w:cstheme="majorHAnsi"/>
          <w:szCs w:val="22"/>
          <w:lang w:val="en-GB"/>
        </w:rPr>
        <w:t xml:space="preserve"> method </w:t>
      </w:r>
      <w:r w:rsidR="00DC273E">
        <w:rPr>
          <w:rFonts w:cstheme="majorHAnsi"/>
          <w:szCs w:val="22"/>
          <w:lang w:val="en-GB"/>
        </w:rPr>
        <w:t>taking</w:t>
      </w:r>
      <w:r w:rsidR="004D48AA">
        <w:rPr>
          <w:rFonts w:cstheme="majorHAnsi"/>
          <w:szCs w:val="22"/>
          <w:lang w:val="en-GB"/>
        </w:rPr>
        <w:t xml:space="preserve"> Strategy as argument. This Strategy is decided by client at run time. So each participant call play() and provide what sort of strategy it wants to use to guess the number.</w:t>
      </w:r>
    </w:p>
    <w:p w14:paraId="03605997" w14:textId="77777777" w:rsidR="00842514" w:rsidRDefault="00842514" w:rsidP="00842514">
      <w:pPr>
        <w:pStyle w:val="ListParagraph"/>
        <w:rPr>
          <w:rFonts w:cstheme="majorHAnsi"/>
          <w:szCs w:val="22"/>
          <w:lang w:val="en-GB"/>
        </w:rPr>
      </w:pPr>
    </w:p>
    <w:p w14:paraId="1CAF2AFA" w14:textId="0FA0E54F" w:rsidR="004D48AA" w:rsidRDefault="003B26A1" w:rsidP="00842514">
      <w:pPr>
        <w:pStyle w:val="ListParagraph"/>
        <w:jc w:val="center"/>
        <w:rPr>
          <w:rFonts w:cstheme="majorHAnsi"/>
          <w:szCs w:val="22"/>
          <w:lang w:val="en-GB"/>
        </w:rPr>
      </w:pPr>
      <w:r>
        <w:rPr>
          <w:noProof/>
        </w:rPr>
        <w:drawing>
          <wp:inline distT="0" distB="0" distL="0" distR="0" wp14:anchorId="5CC7F7DC" wp14:editId="0A96FD6F">
            <wp:extent cx="2735580" cy="18191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754" cy="1831934"/>
                    </a:xfrm>
                    <a:prstGeom prst="rect">
                      <a:avLst/>
                    </a:prstGeom>
                    <a:noFill/>
                    <a:ln>
                      <a:noFill/>
                    </a:ln>
                  </pic:spPr>
                </pic:pic>
              </a:graphicData>
            </a:graphic>
          </wp:inline>
        </w:drawing>
      </w:r>
    </w:p>
    <w:p w14:paraId="1E8B67B6" w14:textId="77777777" w:rsidR="00842514" w:rsidRDefault="00842514" w:rsidP="00842514">
      <w:pPr>
        <w:pStyle w:val="ListParagraph"/>
        <w:jc w:val="center"/>
        <w:rPr>
          <w:rFonts w:cstheme="majorHAnsi"/>
          <w:szCs w:val="22"/>
          <w:lang w:val="en-GB"/>
        </w:rPr>
      </w:pPr>
    </w:p>
    <w:p w14:paraId="6D81130E" w14:textId="54153A29" w:rsidR="004D48AA" w:rsidRDefault="00842514" w:rsidP="00842514">
      <w:pPr>
        <w:pStyle w:val="ListParagraph"/>
        <w:numPr>
          <w:ilvl w:val="0"/>
          <w:numId w:val="17"/>
        </w:numPr>
        <w:rPr>
          <w:rFonts w:cstheme="majorHAnsi"/>
          <w:szCs w:val="22"/>
          <w:lang w:val="en-GB"/>
        </w:rPr>
      </w:pPr>
      <w:r>
        <w:rPr>
          <w:rFonts w:cstheme="majorHAnsi"/>
          <w:szCs w:val="22"/>
          <w:lang w:val="en-GB"/>
        </w:rPr>
        <w:t>Now our main method is the one which interact to client directly. Each participant now use</w:t>
      </w:r>
      <w:r w:rsidR="00DC273E">
        <w:rPr>
          <w:rFonts w:cstheme="majorHAnsi"/>
          <w:szCs w:val="22"/>
          <w:lang w:val="en-GB"/>
        </w:rPr>
        <w:t>s</w:t>
      </w:r>
      <w:r>
        <w:rPr>
          <w:rFonts w:cstheme="majorHAnsi"/>
          <w:szCs w:val="22"/>
          <w:lang w:val="en-GB"/>
        </w:rPr>
        <w:t xml:space="preserve"> the template </w:t>
      </w:r>
      <w:r w:rsidR="00DC273E">
        <w:rPr>
          <w:rFonts w:cstheme="majorHAnsi"/>
          <w:szCs w:val="22"/>
          <w:lang w:val="en-GB"/>
        </w:rPr>
        <w:t>provided</w:t>
      </w:r>
      <w:r>
        <w:rPr>
          <w:rFonts w:cstheme="majorHAnsi"/>
          <w:szCs w:val="22"/>
          <w:lang w:val="en-GB"/>
        </w:rPr>
        <w:t xml:space="preserve"> as play method in Participant class and just provide which strategy they want to use at run time as argument. </w:t>
      </w:r>
      <w:r w:rsidR="00770BF3">
        <w:rPr>
          <w:rFonts w:cstheme="majorHAnsi"/>
          <w:szCs w:val="22"/>
          <w:lang w:val="en-GB"/>
        </w:rPr>
        <w:t xml:space="preserve"> The flow could be understood from this UML diagram</w:t>
      </w:r>
      <w:r w:rsidR="001D2F96">
        <w:rPr>
          <w:rFonts w:cstheme="majorHAnsi"/>
          <w:szCs w:val="22"/>
          <w:lang w:val="en-GB"/>
        </w:rPr>
        <w:t>.</w:t>
      </w:r>
    </w:p>
    <w:p w14:paraId="10A06769" w14:textId="75A45157" w:rsidR="008022C9" w:rsidRPr="008022C9" w:rsidRDefault="009A685A" w:rsidP="008022C9">
      <w:pPr>
        <w:rPr>
          <w:rFonts w:cstheme="majorHAnsi"/>
          <w:szCs w:val="22"/>
          <w:lang w:val="en-GB"/>
        </w:rPr>
      </w:pPr>
      <w:r>
        <w:rPr>
          <w:noProof/>
        </w:rPr>
        <w:drawing>
          <wp:inline distT="0" distB="0" distL="0" distR="0" wp14:anchorId="43675739" wp14:editId="5B2DA13D">
            <wp:extent cx="5731510" cy="1990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6FB7A1B7" w14:textId="5950A17A" w:rsidR="00A7451D" w:rsidRDefault="00A7451D" w:rsidP="00A7451D">
      <w:pPr>
        <w:pStyle w:val="Heading1"/>
        <w:numPr>
          <w:ilvl w:val="0"/>
          <w:numId w:val="0"/>
        </w:numPr>
        <w:ind w:left="431" w:hanging="431"/>
      </w:pPr>
      <w:r>
        <w:br w:type="page"/>
      </w:r>
    </w:p>
    <w:sdt>
      <w:sdtPr>
        <w:rPr>
          <w:b/>
          <w:bCs/>
        </w:rPr>
        <w:id w:val="-1936504184"/>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2F756458" w14:textId="77777777" w:rsidR="000171F7" w:rsidRDefault="00281639">
              <w:pPr>
                <w:rPr>
                  <w:rFonts w:asciiTheme="minorHAnsi" w:eastAsiaTheme="minorHAnsi" w:hAnsiTheme="minorHAnsi" w:cstheme="minorBidi"/>
                  <w:noProof/>
                  <w:szCs w:val="22"/>
                  <w:lang w:val="en-IN"/>
                </w:rPr>
              </w:pPr>
              <w:r>
                <w:t xml:space="preserve">References </w:t>
              </w:r>
              <w:r>
                <w:rPr>
                  <w:kern w:val="32"/>
                  <w:sz w:val="36"/>
                  <w:szCs w:val="32"/>
                  <w:lang w:val="en-GB"/>
                </w:rPr>
                <w:fldChar w:fldCharType="begin"/>
              </w:r>
              <w:r>
                <w:instrText xml:space="preserve"> BIBLIOGRAPHY </w:instrText>
              </w:r>
              <w:r>
                <w:rPr>
                  <w:kern w:val="32"/>
                  <w:sz w:val="36"/>
                  <w:szCs w:val="32"/>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8708"/>
              </w:tblGrid>
              <w:tr w:rsidR="000171F7" w14:paraId="4C35CEF7" w14:textId="77777777">
                <w:trPr>
                  <w:divId w:val="1608388226"/>
                  <w:tblCellSpacing w:w="15" w:type="dxa"/>
                </w:trPr>
                <w:tc>
                  <w:tcPr>
                    <w:tcW w:w="50" w:type="pct"/>
                    <w:hideMark/>
                  </w:tcPr>
                  <w:p w14:paraId="291E97AF" w14:textId="5CF49E9A" w:rsidR="000171F7" w:rsidRDefault="000171F7">
                    <w:pPr>
                      <w:pStyle w:val="Bibliography"/>
                      <w:rPr>
                        <w:noProof/>
                        <w:sz w:val="24"/>
                        <w:lang w:val="en-GB"/>
                      </w:rPr>
                    </w:pPr>
                    <w:r>
                      <w:rPr>
                        <w:noProof/>
                        <w:lang w:val="en-GB"/>
                      </w:rPr>
                      <w:t xml:space="preserve">[1] </w:t>
                    </w:r>
                  </w:p>
                </w:tc>
                <w:tc>
                  <w:tcPr>
                    <w:tcW w:w="0" w:type="auto"/>
                    <w:hideMark/>
                  </w:tcPr>
                  <w:p w14:paraId="15ADEBA5" w14:textId="77777777" w:rsidR="000171F7" w:rsidRDefault="000171F7">
                    <w:pPr>
                      <w:pStyle w:val="Bibliography"/>
                      <w:rPr>
                        <w:noProof/>
                        <w:lang w:val="en-GB"/>
                      </w:rPr>
                    </w:pPr>
                    <w:r>
                      <w:rPr>
                        <w:noProof/>
                        <w:lang w:val="en-GB"/>
                      </w:rPr>
                      <w:t>COSC427 wiki., “Riel's heuristics,” [Online]. Available: https://oowisdom.csse.canterbury.ac.nz/index.php/Riel%27s_heuristics.</w:t>
                    </w:r>
                  </w:p>
                </w:tc>
              </w:tr>
              <w:tr w:rsidR="000171F7" w14:paraId="4B417895" w14:textId="77777777">
                <w:trPr>
                  <w:divId w:val="1608388226"/>
                  <w:tblCellSpacing w:w="15" w:type="dxa"/>
                </w:trPr>
                <w:tc>
                  <w:tcPr>
                    <w:tcW w:w="50" w:type="pct"/>
                    <w:hideMark/>
                  </w:tcPr>
                  <w:p w14:paraId="4751B225" w14:textId="77777777" w:rsidR="000171F7" w:rsidRDefault="000171F7">
                    <w:pPr>
                      <w:pStyle w:val="Bibliography"/>
                      <w:rPr>
                        <w:noProof/>
                        <w:lang w:val="en-GB"/>
                      </w:rPr>
                    </w:pPr>
                    <w:r>
                      <w:rPr>
                        <w:noProof/>
                        <w:lang w:val="en-GB"/>
                      </w:rPr>
                      <w:t xml:space="preserve">[2] </w:t>
                    </w:r>
                  </w:p>
                </w:tc>
                <w:tc>
                  <w:tcPr>
                    <w:tcW w:w="0" w:type="auto"/>
                    <w:hideMark/>
                  </w:tcPr>
                  <w:p w14:paraId="242C1C2C" w14:textId="77777777" w:rsidR="000171F7" w:rsidRDefault="000171F7">
                    <w:pPr>
                      <w:pStyle w:val="Bibliography"/>
                      <w:rPr>
                        <w:noProof/>
                        <w:lang w:val="en-GB"/>
                      </w:rPr>
                    </w:pPr>
                    <w:r>
                      <w:rPr>
                        <w:noProof/>
                        <w:lang w:val="en-GB"/>
                      </w:rPr>
                      <w:t>T. Janssen, “SOLID Design Principles Explained,” [Online]. Available: https://stackify.com/solid-design-principles/.</w:t>
                    </w:r>
                  </w:p>
                </w:tc>
              </w:tr>
              <w:tr w:rsidR="000171F7" w14:paraId="238373F3" w14:textId="77777777">
                <w:trPr>
                  <w:divId w:val="1608388226"/>
                  <w:tblCellSpacing w:w="15" w:type="dxa"/>
                </w:trPr>
                <w:tc>
                  <w:tcPr>
                    <w:tcW w:w="50" w:type="pct"/>
                    <w:hideMark/>
                  </w:tcPr>
                  <w:p w14:paraId="29BBD99A" w14:textId="77777777" w:rsidR="000171F7" w:rsidRDefault="000171F7">
                    <w:pPr>
                      <w:pStyle w:val="Bibliography"/>
                      <w:rPr>
                        <w:noProof/>
                        <w:lang w:val="en-GB"/>
                      </w:rPr>
                    </w:pPr>
                    <w:r>
                      <w:rPr>
                        <w:noProof/>
                        <w:lang w:val="en-GB"/>
                      </w:rPr>
                      <w:t xml:space="preserve">[3] </w:t>
                    </w:r>
                  </w:p>
                </w:tc>
                <w:tc>
                  <w:tcPr>
                    <w:tcW w:w="0" w:type="auto"/>
                    <w:hideMark/>
                  </w:tcPr>
                  <w:p w14:paraId="2697AAE2" w14:textId="77777777" w:rsidR="000171F7" w:rsidRDefault="000171F7">
                    <w:pPr>
                      <w:pStyle w:val="Bibliography"/>
                      <w:rPr>
                        <w:noProof/>
                        <w:lang w:val="en-GB"/>
                      </w:rPr>
                    </w:pPr>
                    <w:r>
                      <w:rPr>
                        <w:noProof/>
                        <w:lang w:val="en-GB"/>
                      </w:rPr>
                      <w:t>COSC427 wiki., “Minimize number of methods,” [Online]. Available: https://oowisdom.csse.canterbury.ac.nz/index.php/Minimize_number_of_methods.</w:t>
                    </w:r>
                  </w:p>
                </w:tc>
              </w:tr>
              <w:tr w:rsidR="000171F7" w14:paraId="04CCD517" w14:textId="77777777">
                <w:trPr>
                  <w:divId w:val="1608388226"/>
                  <w:tblCellSpacing w:w="15" w:type="dxa"/>
                </w:trPr>
                <w:tc>
                  <w:tcPr>
                    <w:tcW w:w="50" w:type="pct"/>
                    <w:hideMark/>
                  </w:tcPr>
                  <w:p w14:paraId="0503EE93" w14:textId="77777777" w:rsidR="000171F7" w:rsidRDefault="000171F7">
                    <w:pPr>
                      <w:pStyle w:val="Bibliography"/>
                      <w:rPr>
                        <w:noProof/>
                        <w:lang w:val="en-GB"/>
                      </w:rPr>
                    </w:pPr>
                    <w:r>
                      <w:rPr>
                        <w:noProof/>
                        <w:lang w:val="en-GB"/>
                      </w:rPr>
                      <w:t xml:space="preserve">[4] </w:t>
                    </w:r>
                  </w:p>
                </w:tc>
                <w:tc>
                  <w:tcPr>
                    <w:tcW w:w="0" w:type="auto"/>
                    <w:hideMark/>
                  </w:tcPr>
                  <w:p w14:paraId="02E420D9" w14:textId="77777777" w:rsidR="000171F7" w:rsidRDefault="000171F7">
                    <w:pPr>
                      <w:pStyle w:val="Bibliography"/>
                      <w:rPr>
                        <w:noProof/>
                        <w:lang w:val="en-GB"/>
                      </w:rPr>
                    </w:pPr>
                    <w:r>
                      <w:rPr>
                        <w:noProof/>
                        <w:lang w:val="en-GB"/>
                      </w:rPr>
                      <w:t>Refactoring.Guru. , “Template Method,” Refactoring.Guru. , [Online]. Available: https://refactoring.guru/design-patterns/template-method.</w:t>
                    </w:r>
                  </w:p>
                </w:tc>
              </w:tr>
              <w:tr w:rsidR="000171F7" w14:paraId="69E8D0B5" w14:textId="77777777">
                <w:trPr>
                  <w:divId w:val="1608388226"/>
                  <w:tblCellSpacing w:w="15" w:type="dxa"/>
                </w:trPr>
                <w:tc>
                  <w:tcPr>
                    <w:tcW w:w="50" w:type="pct"/>
                    <w:hideMark/>
                  </w:tcPr>
                  <w:p w14:paraId="411785EF" w14:textId="77777777" w:rsidR="000171F7" w:rsidRDefault="000171F7">
                    <w:pPr>
                      <w:pStyle w:val="Bibliography"/>
                      <w:rPr>
                        <w:noProof/>
                        <w:lang w:val="en-GB"/>
                      </w:rPr>
                    </w:pPr>
                    <w:r>
                      <w:rPr>
                        <w:noProof/>
                        <w:lang w:val="en-GB"/>
                      </w:rPr>
                      <w:t xml:space="preserve">[5] </w:t>
                    </w:r>
                  </w:p>
                </w:tc>
                <w:tc>
                  <w:tcPr>
                    <w:tcW w:w="0" w:type="auto"/>
                    <w:hideMark/>
                  </w:tcPr>
                  <w:p w14:paraId="3E7A0399" w14:textId="77777777" w:rsidR="000171F7" w:rsidRDefault="000171F7">
                    <w:pPr>
                      <w:pStyle w:val="Bibliography"/>
                      <w:rPr>
                        <w:noProof/>
                        <w:lang w:val="en-GB"/>
                      </w:rPr>
                    </w:pPr>
                    <w:r>
                      <w:rPr>
                        <w:noProof/>
                        <w:lang w:val="en-GB"/>
                      </w:rPr>
                      <w:t>Refactoring.Guru., “Strategy,” Refactoring.Guru., [Online]. Available: https://refactoring.guru/design-patterns/strategy.</w:t>
                    </w:r>
                  </w:p>
                </w:tc>
              </w:tr>
            </w:tbl>
            <w:p w14:paraId="239B9E93" w14:textId="77777777" w:rsidR="000171F7" w:rsidRDefault="000171F7">
              <w:pPr>
                <w:divId w:val="1608388226"/>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4827A" w14:textId="77777777" w:rsidR="00533368" w:rsidRDefault="00533368" w:rsidP="00E156FA">
      <w:pPr>
        <w:spacing w:before="0" w:after="0"/>
      </w:pPr>
      <w:r>
        <w:separator/>
      </w:r>
    </w:p>
  </w:endnote>
  <w:endnote w:type="continuationSeparator" w:id="0">
    <w:p w14:paraId="54215501" w14:textId="77777777" w:rsidR="00533368" w:rsidRDefault="00533368"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B90AE" w14:textId="77777777" w:rsidR="00533368" w:rsidRDefault="00533368" w:rsidP="00E156FA">
      <w:pPr>
        <w:spacing w:before="0" w:after="0"/>
      </w:pPr>
      <w:r>
        <w:separator/>
      </w:r>
    </w:p>
  </w:footnote>
  <w:footnote w:type="continuationSeparator" w:id="0">
    <w:p w14:paraId="02711906" w14:textId="77777777" w:rsidR="00533368" w:rsidRDefault="00533368"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1D9"/>
    <w:multiLevelType w:val="hybridMultilevel"/>
    <w:tmpl w:val="EC0C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D7FFA"/>
    <w:multiLevelType w:val="hybridMultilevel"/>
    <w:tmpl w:val="FA10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8D448D"/>
    <w:multiLevelType w:val="hybridMultilevel"/>
    <w:tmpl w:val="BD98E8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79645B"/>
    <w:multiLevelType w:val="hybridMultilevel"/>
    <w:tmpl w:val="91F4D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A179E2"/>
    <w:multiLevelType w:val="hybridMultilevel"/>
    <w:tmpl w:val="440CD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3"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 w15:restartNumberingAfterBreak="0">
    <w:nsid w:val="768E7250"/>
    <w:multiLevelType w:val="hybridMultilevel"/>
    <w:tmpl w:val="0CF0B3DA"/>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34573567">
    <w:abstractNumId w:val="7"/>
  </w:num>
  <w:num w:numId="2" w16cid:durableId="1487630225">
    <w:abstractNumId w:val="8"/>
  </w:num>
  <w:num w:numId="3" w16cid:durableId="1278944661">
    <w:abstractNumId w:val="13"/>
  </w:num>
  <w:num w:numId="4" w16cid:durableId="384841049">
    <w:abstractNumId w:val="9"/>
  </w:num>
  <w:num w:numId="5" w16cid:durableId="85351059">
    <w:abstractNumId w:val="6"/>
  </w:num>
  <w:num w:numId="6" w16cid:durableId="1428498342">
    <w:abstractNumId w:val="7"/>
    <w:lvlOverride w:ilvl="0">
      <w:startOverride w:val="2"/>
    </w:lvlOverride>
    <w:lvlOverride w:ilvl="1">
      <w:startOverride w:val="1"/>
    </w:lvlOverride>
  </w:num>
  <w:num w:numId="7" w16cid:durableId="1974752789">
    <w:abstractNumId w:val="7"/>
    <w:lvlOverride w:ilvl="0">
      <w:startOverride w:val="2"/>
    </w:lvlOverride>
    <w:lvlOverride w:ilvl="1">
      <w:startOverride w:val="1"/>
    </w:lvlOverride>
  </w:num>
  <w:num w:numId="8" w16cid:durableId="410591525">
    <w:abstractNumId w:val="5"/>
  </w:num>
  <w:num w:numId="9" w16cid:durableId="577204305">
    <w:abstractNumId w:val="12"/>
  </w:num>
  <w:num w:numId="10" w16cid:durableId="1243298371">
    <w:abstractNumId w:val="11"/>
  </w:num>
  <w:num w:numId="11" w16cid:durableId="1703365124">
    <w:abstractNumId w:val="2"/>
  </w:num>
  <w:num w:numId="12" w16cid:durableId="57285127">
    <w:abstractNumId w:val="14"/>
  </w:num>
  <w:num w:numId="13" w16cid:durableId="810832961">
    <w:abstractNumId w:val="10"/>
  </w:num>
  <w:num w:numId="14" w16cid:durableId="1912890411">
    <w:abstractNumId w:val="0"/>
  </w:num>
  <w:num w:numId="15" w16cid:durableId="2056418118">
    <w:abstractNumId w:val="3"/>
  </w:num>
  <w:num w:numId="16" w16cid:durableId="1172448201">
    <w:abstractNumId w:val="1"/>
  </w:num>
  <w:num w:numId="17" w16cid:durableId="1676614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171F7"/>
    <w:rsid w:val="000243DF"/>
    <w:rsid w:val="000A5511"/>
    <w:rsid w:val="000E5B5A"/>
    <w:rsid w:val="000F383D"/>
    <w:rsid w:val="00163808"/>
    <w:rsid w:val="001921C9"/>
    <w:rsid w:val="001B38EA"/>
    <w:rsid w:val="001D2F96"/>
    <w:rsid w:val="00281639"/>
    <w:rsid w:val="002859A0"/>
    <w:rsid w:val="002B3A0F"/>
    <w:rsid w:val="002B4230"/>
    <w:rsid w:val="002C44DF"/>
    <w:rsid w:val="002D4AD1"/>
    <w:rsid w:val="002D4B8B"/>
    <w:rsid w:val="00335A12"/>
    <w:rsid w:val="003B26A1"/>
    <w:rsid w:val="003F2C1C"/>
    <w:rsid w:val="003F61EC"/>
    <w:rsid w:val="003F64FA"/>
    <w:rsid w:val="00407758"/>
    <w:rsid w:val="004C3AC4"/>
    <w:rsid w:val="004D48AA"/>
    <w:rsid w:val="004D5759"/>
    <w:rsid w:val="004D7C62"/>
    <w:rsid w:val="00533368"/>
    <w:rsid w:val="005B5C39"/>
    <w:rsid w:val="005D1212"/>
    <w:rsid w:val="005D55D6"/>
    <w:rsid w:val="005E6FB3"/>
    <w:rsid w:val="00606AF7"/>
    <w:rsid w:val="00662E2E"/>
    <w:rsid w:val="00695E74"/>
    <w:rsid w:val="00770BF3"/>
    <w:rsid w:val="00781E30"/>
    <w:rsid w:val="00782B20"/>
    <w:rsid w:val="007944F3"/>
    <w:rsid w:val="008022C9"/>
    <w:rsid w:val="00816FB2"/>
    <w:rsid w:val="0084043F"/>
    <w:rsid w:val="00842514"/>
    <w:rsid w:val="00880EEF"/>
    <w:rsid w:val="0089097E"/>
    <w:rsid w:val="008A214B"/>
    <w:rsid w:val="008E71B2"/>
    <w:rsid w:val="00955AB1"/>
    <w:rsid w:val="00993882"/>
    <w:rsid w:val="0099503E"/>
    <w:rsid w:val="009A685A"/>
    <w:rsid w:val="00A452D6"/>
    <w:rsid w:val="00A7451D"/>
    <w:rsid w:val="00A965B2"/>
    <w:rsid w:val="00AA4E42"/>
    <w:rsid w:val="00AC05F3"/>
    <w:rsid w:val="00B01E42"/>
    <w:rsid w:val="00C12CE9"/>
    <w:rsid w:val="00C2292E"/>
    <w:rsid w:val="00C24C87"/>
    <w:rsid w:val="00C30E59"/>
    <w:rsid w:val="00C604CD"/>
    <w:rsid w:val="00C86042"/>
    <w:rsid w:val="00CD6051"/>
    <w:rsid w:val="00D430C4"/>
    <w:rsid w:val="00D705E9"/>
    <w:rsid w:val="00DC273E"/>
    <w:rsid w:val="00DC4E96"/>
    <w:rsid w:val="00DE29EB"/>
    <w:rsid w:val="00E0718D"/>
    <w:rsid w:val="00E156FA"/>
    <w:rsid w:val="00E163C7"/>
    <w:rsid w:val="00E76438"/>
    <w:rsid w:val="00E82219"/>
    <w:rsid w:val="00EE0AAA"/>
    <w:rsid w:val="00EE14BF"/>
    <w:rsid w:val="00EF1699"/>
    <w:rsid w:val="00F271D4"/>
    <w:rsid w:val="00FB6C4D"/>
    <w:rsid w:val="00FF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 w:type="character" w:styleId="Emphasis">
    <w:name w:val="Emphasis"/>
    <w:basedOn w:val="DefaultParagraphFont"/>
    <w:uiPriority w:val="20"/>
    <w:qFormat/>
    <w:rsid w:val="000171F7"/>
    <w:rPr>
      <w:i/>
      <w:iCs/>
    </w:rPr>
  </w:style>
  <w:style w:type="character" w:styleId="HTMLCode">
    <w:name w:val="HTML Code"/>
    <w:basedOn w:val="DefaultParagraphFont"/>
    <w:uiPriority w:val="99"/>
    <w:semiHidden/>
    <w:unhideWhenUsed/>
    <w:rsid w:val="00017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03505761">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638148085">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929891458">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6194664">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608388226">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768117623">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uyue.jin@ucdconnect.i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
    <b:Tag>Ref</b:Tag>
    <b:SourceType>InternetSite</b:SourceType>
    <b:Guid>{56F50F3C-6DDF-480E-868E-EA09A26FEFEC}</b:Guid>
    <b:Author>
      <b:Author>
        <b:Corporate>Refactoring.Guru. </b:Corporate>
      </b:Author>
    </b:Author>
    <b:Title>Template Method</b:Title>
    <b:ProductionCompany>Refactoring.Guru. </b:ProductionCompany>
    <b:URL>https://refactoring.guru/design-patterns/template-method</b:URL>
    <b:RefOrder>4</b:RefOrder>
  </b:Source>
  <b:Source>
    <b:Tag>Ref1</b:Tag>
    <b:SourceType>InternetSite</b:SourceType>
    <b:Guid>{B00F2B08-F0AE-4647-BFF4-1457F484CD42}</b:Guid>
    <b:Author>
      <b:Author>
        <b:Corporate>Refactoring.Guru.</b:Corporate>
      </b:Author>
    </b:Author>
    <b:Title>Strategy</b:Title>
    <b:ProductionCompany>Refactoring.Guru.</b:ProductionCompany>
    <b:URL>https://refactoring.guru/design-patterns/strategy</b:URL>
    <b:RefOrder>5</b:RefOrder>
  </b:Source>
</b:Sources>
</file>

<file path=customXml/itemProps1.xml><?xml version="1.0" encoding="utf-8"?>
<ds:datastoreItem xmlns:ds="http://schemas.openxmlformats.org/officeDocument/2006/customXml" ds:itemID="{E496BED5-7EBD-4F4F-A7EA-6DE27F004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25</cp:revision>
  <cp:lastPrinted>2022-10-16T00:04:00Z</cp:lastPrinted>
  <dcterms:created xsi:type="dcterms:W3CDTF">2022-10-01T15:46:00Z</dcterms:created>
  <dcterms:modified xsi:type="dcterms:W3CDTF">2022-10-16T00:05:00Z</dcterms:modified>
</cp:coreProperties>
</file>