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C2660" w:rsidRDefault="00000000">
      <w:pPr>
        <w:pStyle w:val="Heading1"/>
        <w:rPr>
          <w:rFonts w:ascii="Times New Roman" w:eastAsia="Times New Roman" w:hAnsi="Times New Roman" w:cs="Times New Roman"/>
          <w:u w:val="single"/>
        </w:rPr>
      </w:pPr>
      <w:bookmarkStart w:id="0" w:name="_z1cv82uxnggf" w:colFirst="0" w:colLast="0"/>
      <w:bookmarkEnd w:id="0"/>
      <w:r>
        <w:rPr>
          <w:rFonts w:ascii="Times New Roman" w:eastAsia="Times New Roman" w:hAnsi="Times New Roman" w:cs="Times New Roman"/>
          <w:u w:val="single"/>
        </w:rPr>
        <w:t>Introduction</w:t>
      </w:r>
    </w:p>
    <w:p w14:paraId="00000002" w14:textId="77777777" w:rsidR="007C2660" w:rsidRDefault="00000000">
      <w:pPr>
        <w:spacing w:line="480" w:lineRule="auto"/>
        <w:rPr>
          <w:b/>
          <w:sz w:val="24"/>
          <w:szCs w:val="24"/>
        </w:rPr>
      </w:pPr>
      <w:r>
        <w:rPr>
          <w:b/>
          <w:sz w:val="24"/>
          <w:szCs w:val="24"/>
        </w:rPr>
        <w:t>Purpose</w:t>
      </w:r>
    </w:p>
    <w:p w14:paraId="00000006" w14:textId="77777777" w:rsidR="007C2660" w:rsidRDefault="00000000">
      <w:pPr>
        <w:spacing w:line="480" w:lineRule="auto"/>
        <w:rPr>
          <w:b/>
          <w:sz w:val="24"/>
          <w:szCs w:val="24"/>
        </w:rPr>
      </w:pPr>
      <w:r>
        <w:rPr>
          <w:b/>
          <w:sz w:val="24"/>
          <w:szCs w:val="24"/>
        </w:rPr>
        <w:t>Scope</w:t>
      </w:r>
    </w:p>
    <w:p w14:paraId="00000011" w14:textId="00D9A630" w:rsidR="007C2660" w:rsidRDefault="00000000">
      <w:pPr>
        <w:spacing w:line="480" w:lineRule="auto"/>
        <w:rPr>
          <w:b/>
          <w:sz w:val="24"/>
          <w:szCs w:val="24"/>
        </w:rPr>
      </w:pPr>
      <w:r>
        <w:rPr>
          <w:b/>
          <w:sz w:val="24"/>
          <w:szCs w:val="24"/>
        </w:rPr>
        <w:t>References</w:t>
      </w:r>
    </w:p>
    <w:p w14:paraId="00000012" w14:textId="77777777" w:rsidR="007C2660" w:rsidRDefault="007C2660">
      <w:pPr>
        <w:spacing w:line="480" w:lineRule="auto"/>
        <w:rPr>
          <w:rFonts w:ascii="Times New Roman" w:eastAsia="Times New Roman" w:hAnsi="Times New Roman" w:cs="Times New Roman"/>
          <w:sz w:val="24"/>
          <w:szCs w:val="24"/>
        </w:rPr>
      </w:pPr>
    </w:p>
    <w:p w14:paraId="0000001C" w14:textId="38C93251" w:rsidR="007C2660" w:rsidRPr="00F63EE3" w:rsidRDefault="00000000" w:rsidP="00F63EE3">
      <w:pPr>
        <w:pStyle w:val="Heading1"/>
        <w:rPr>
          <w:rFonts w:ascii="Times New Roman" w:eastAsia="Times New Roman" w:hAnsi="Times New Roman" w:cs="Times New Roman"/>
          <w:u w:val="single"/>
        </w:rPr>
      </w:pPr>
      <w:bookmarkStart w:id="1" w:name="_jkrjsn4a0kdn" w:colFirst="0" w:colLast="0"/>
      <w:bookmarkEnd w:id="1"/>
      <w:r>
        <w:rPr>
          <w:rFonts w:ascii="Times New Roman" w:eastAsia="Times New Roman" w:hAnsi="Times New Roman" w:cs="Times New Roman"/>
          <w:u w:val="single"/>
        </w:rPr>
        <w:t xml:space="preserve">Overall Description </w:t>
      </w:r>
    </w:p>
    <w:p w14:paraId="00000027" w14:textId="300E6E38" w:rsidR="007C2660" w:rsidRDefault="00000000" w:rsidP="00F63EE3">
      <w:pPr>
        <w:pStyle w:val="Heading3"/>
        <w:keepNext w:val="0"/>
        <w:keepLines w:val="0"/>
        <w:spacing w:before="280"/>
        <w:rPr>
          <w:sz w:val="24"/>
          <w:szCs w:val="24"/>
        </w:rPr>
      </w:pPr>
      <w:bookmarkStart w:id="2" w:name="_jq6wfvhh2lxj" w:colFirst="0" w:colLast="0"/>
      <w:bookmarkEnd w:id="2"/>
      <w:r>
        <w:rPr>
          <w:b/>
          <w:color w:val="000000"/>
          <w:sz w:val="26"/>
          <w:szCs w:val="26"/>
        </w:rPr>
        <w:t>User Needs</w:t>
      </w:r>
    </w:p>
    <w:p w14:paraId="00000028" w14:textId="77777777" w:rsidR="007C2660" w:rsidRDefault="00000000">
      <w:pPr>
        <w:pStyle w:val="Heading1"/>
        <w:rPr>
          <w:rFonts w:ascii="Times New Roman" w:eastAsia="Times New Roman" w:hAnsi="Times New Roman" w:cs="Times New Roman"/>
          <w:sz w:val="24"/>
          <w:szCs w:val="24"/>
          <w:u w:val="single"/>
        </w:rPr>
      </w:pPr>
      <w:bookmarkStart w:id="3" w:name="_bpqd3dy2gxdw" w:colFirst="0" w:colLast="0"/>
      <w:bookmarkEnd w:id="3"/>
      <w:r>
        <w:rPr>
          <w:rFonts w:ascii="Times New Roman" w:eastAsia="Times New Roman" w:hAnsi="Times New Roman" w:cs="Times New Roman"/>
          <w:u w:val="single"/>
        </w:rPr>
        <w:t>Requirements</w:t>
      </w:r>
    </w:p>
    <w:p w14:paraId="00000029" w14:textId="77777777" w:rsidR="007C2660" w:rsidRDefault="00000000">
      <w:pPr>
        <w:pStyle w:val="Heading2"/>
        <w:rPr>
          <w:rFonts w:ascii="Times New Roman" w:eastAsia="Times New Roman" w:hAnsi="Times New Roman" w:cs="Times New Roman"/>
          <w:u w:val="single"/>
        </w:rPr>
      </w:pPr>
      <w:bookmarkStart w:id="4" w:name="_kg8wdujd5kx3" w:colFirst="0" w:colLast="0"/>
      <w:bookmarkEnd w:id="4"/>
      <w:r>
        <w:rPr>
          <w:rFonts w:ascii="Times New Roman" w:eastAsia="Times New Roman" w:hAnsi="Times New Roman" w:cs="Times New Roman"/>
          <w:u w:val="single"/>
        </w:rPr>
        <w:t>Functional Requirements</w:t>
      </w:r>
    </w:p>
    <w:p w14:paraId="4A909C7D" w14:textId="77777777" w:rsidR="006D36F3" w:rsidRDefault="006D36F3" w:rsidP="006D36F3">
      <w:pPr>
        <w:pStyle w:val="NormalWeb"/>
        <w:spacing w:before="240" w:beforeAutospacing="0" w:after="240" w:afterAutospacing="0"/>
        <w:ind w:right="600"/>
        <w:jc w:val="both"/>
      </w:pPr>
      <w:r>
        <w:rPr>
          <w:rFonts w:ascii="Arial" w:hAnsi="Arial" w:cs="Arial"/>
          <w:color w:val="000000"/>
          <w:sz w:val="22"/>
          <w:szCs w:val="22"/>
        </w:rPr>
        <w:t>The functional requirements listed below are based on data collected from two rounds of student surveying, which included 36 participants in total. Their input highlights the features they believe are most valuable for study management, focus, and accountability.</w:t>
      </w:r>
    </w:p>
    <w:p w14:paraId="28D03B1B" w14:textId="77777777" w:rsidR="006D36F3" w:rsidRPr="006D36F3" w:rsidRDefault="006D36F3" w:rsidP="006D36F3">
      <w:pPr>
        <w:pStyle w:val="Heading3"/>
        <w:rPr>
          <w:rFonts w:ascii="Times New Roman" w:hAnsi="Times New Roman" w:cs="Times New Roman"/>
        </w:rPr>
      </w:pPr>
      <w:r w:rsidRPr="006D36F3">
        <w:rPr>
          <w:rFonts w:ascii="Times New Roman" w:hAnsi="Times New Roman" w:cs="Times New Roman"/>
          <w:b/>
          <w:bCs/>
        </w:rPr>
        <w:t>Core Functional Requirements</w:t>
      </w:r>
    </w:p>
    <w:p w14:paraId="57785087" w14:textId="77777777" w:rsidR="006D36F3" w:rsidRDefault="006D36F3" w:rsidP="006D36F3">
      <w:pPr>
        <w:pStyle w:val="NormalWeb"/>
        <w:spacing w:before="240" w:beforeAutospacing="0" w:after="240" w:afterAutospacing="0"/>
        <w:ind w:right="600"/>
        <w:jc w:val="both"/>
      </w:pPr>
      <w:r>
        <w:rPr>
          <w:rFonts w:ascii="Arial" w:hAnsi="Arial" w:cs="Arial"/>
          <w:color w:val="000000"/>
          <w:sz w:val="22"/>
          <w:szCs w:val="22"/>
        </w:rPr>
        <w:t xml:space="preserve">These requirements define the essential features that the </w:t>
      </w:r>
      <w:proofErr w:type="spellStart"/>
      <w:r>
        <w:rPr>
          <w:rFonts w:ascii="Arial" w:hAnsi="Arial" w:cs="Arial"/>
          <w:color w:val="000000"/>
          <w:sz w:val="22"/>
          <w:szCs w:val="22"/>
        </w:rPr>
        <w:t>StudyBuddy</w:t>
      </w:r>
      <w:proofErr w:type="spellEnd"/>
      <w:r>
        <w:rPr>
          <w:rFonts w:ascii="Arial" w:hAnsi="Arial" w:cs="Arial"/>
          <w:color w:val="000000"/>
          <w:sz w:val="22"/>
          <w:szCs w:val="22"/>
        </w:rPr>
        <w:t xml:space="preserve"> system must include for its core operation. They represent the minimum viable functionality that allows users to manage their study tasks, track progress, connect with study partners, and use intelligent learning tools. Each requirement contributes directly to the app’s primary goal of helping students organize, focus, and collaborate effectively in their academic work</w:t>
      </w:r>
    </w:p>
    <w:p w14:paraId="3DB61D17" w14:textId="77777777" w:rsidR="006D36F3" w:rsidRDefault="006D36F3" w:rsidP="006D36F3">
      <w:pPr>
        <w:pStyle w:val="NormalWeb"/>
        <w:numPr>
          <w:ilvl w:val="0"/>
          <w:numId w:val="19"/>
        </w:numPr>
        <w:spacing w:before="240" w:beforeAutospacing="0" w:after="200" w:afterAutospacing="0"/>
        <w:ind w:right="600"/>
        <w:jc w:val="both"/>
        <w:textAlignment w:val="baseline"/>
        <w:rPr>
          <w:rFonts w:ascii="Arial" w:hAnsi="Arial" w:cs="Arial"/>
          <w:color w:val="000000"/>
          <w:sz w:val="22"/>
          <w:szCs w:val="22"/>
        </w:rPr>
      </w:pPr>
      <w:r>
        <w:rPr>
          <w:rFonts w:ascii="Arial" w:hAnsi="Arial" w:cs="Arial"/>
          <w:color w:val="000000"/>
          <w:sz w:val="22"/>
          <w:szCs w:val="22"/>
        </w:rPr>
        <w:t>The system shall allow the user to register a new account using a valid email and password.</w:t>
      </w:r>
    </w:p>
    <w:p w14:paraId="0E86D13A" w14:textId="77777777" w:rsidR="006D36F3" w:rsidRDefault="006D36F3" w:rsidP="006D36F3">
      <w:pPr>
        <w:pStyle w:val="NormalWeb"/>
        <w:numPr>
          <w:ilvl w:val="0"/>
          <w:numId w:val="19"/>
        </w:numPr>
        <w:spacing w:before="0" w:beforeAutospacing="0" w:after="200" w:afterAutospacing="0"/>
        <w:ind w:right="600"/>
        <w:jc w:val="both"/>
        <w:textAlignment w:val="baseline"/>
        <w:rPr>
          <w:rFonts w:ascii="Arial" w:hAnsi="Arial" w:cs="Arial"/>
          <w:color w:val="000000"/>
          <w:sz w:val="22"/>
          <w:szCs w:val="22"/>
        </w:rPr>
      </w:pPr>
      <w:r>
        <w:rPr>
          <w:rFonts w:ascii="Arial" w:hAnsi="Arial" w:cs="Arial"/>
          <w:color w:val="000000"/>
          <w:sz w:val="22"/>
          <w:szCs w:val="22"/>
        </w:rPr>
        <w:t>The system shall allow users to log in and log out of their accounts.</w:t>
      </w:r>
    </w:p>
    <w:p w14:paraId="651557B0" w14:textId="77777777" w:rsidR="006D36F3" w:rsidRDefault="006D36F3" w:rsidP="006D36F3">
      <w:pPr>
        <w:pStyle w:val="NormalWeb"/>
        <w:numPr>
          <w:ilvl w:val="0"/>
          <w:numId w:val="19"/>
        </w:numPr>
        <w:spacing w:before="0" w:beforeAutospacing="0" w:after="200" w:afterAutospacing="0"/>
        <w:ind w:right="600"/>
        <w:jc w:val="both"/>
        <w:textAlignment w:val="baseline"/>
        <w:rPr>
          <w:rFonts w:ascii="Arial" w:hAnsi="Arial" w:cs="Arial"/>
          <w:color w:val="000000"/>
          <w:sz w:val="22"/>
          <w:szCs w:val="22"/>
        </w:rPr>
      </w:pPr>
      <w:r>
        <w:rPr>
          <w:rFonts w:ascii="Arial" w:hAnsi="Arial" w:cs="Arial"/>
          <w:color w:val="000000"/>
          <w:sz w:val="22"/>
          <w:szCs w:val="22"/>
        </w:rPr>
        <w:t>The system shall authenticate users before granting access to the system.</w:t>
      </w:r>
    </w:p>
    <w:p w14:paraId="7ED1EEEC" w14:textId="77777777" w:rsidR="006D36F3" w:rsidRDefault="006D36F3" w:rsidP="006D36F3">
      <w:pPr>
        <w:pStyle w:val="NormalWeb"/>
        <w:numPr>
          <w:ilvl w:val="0"/>
          <w:numId w:val="19"/>
        </w:numPr>
        <w:spacing w:before="0" w:beforeAutospacing="0" w:after="200" w:afterAutospacing="0"/>
        <w:ind w:right="600"/>
        <w:jc w:val="both"/>
        <w:textAlignment w:val="baseline"/>
        <w:rPr>
          <w:rFonts w:ascii="Arial" w:hAnsi="Arial" w:cs="Arial"/>
          <w:color w:val="000000"/>
          <w:sz w:val="22"/>
          <w:szCs w:val="22"/>
        </w:rPr>
      </w:pPr>
      <w:r>
        <w:rPr>
          <w:rFonts w:ascii="Arial" w:hAnsi="Arial" w:cs="Arial"/>
          <w:color w:val="000000"/>
          <w:sz w:val="22"/>
          <w:szCs w:val="22"/>
        </w:rPr>
        <w:t>The system shall allow users to update their account details, such as profile information, courses, and major.</w:t>
      </w:r>
    </w:p>
    <w:p w14:paraId="56C7DAD4" w14:textId="77777777" w:rsidR="006D36F3" w:rsidRDefault="006D36F3" w:rsidP="006D36F3">
      <w:pPr>
        <w:pStyle w:val="NormalWeb"/>
        <w:numPr>
          <w:ilvl w:val="0"/>
          <w:numId w:val="19"/>
        </w:numPr>
        <w:spacing w:before="0" w:beforeAutospacing="0" w:after="200" w:afterAutospacing="0"/>
        <w:ind w:right="600"/>
        <w:jc w:val="both"/>
        <w:textAlignment w:val="baseline"/>
        <w:rPr>
          <w:rFonts w:ascii="Arial" w:hAnsi="Arial" w:cs="Arial"/>
          <w:color w:val="000000"/>
          <w:sz w:val="22"/>
          <w:szCs w:val="22"/>
        </w:rPr>
      </w:pPr>
      <w:r>
        <w:rPr>
          <w:rFonts w:ascii="Arial" w:hAnsi="Arial" w:cs="Arial"/>
          <w:color w:val="000000"/>
          <w:sz w:val="22"/>
          <w:szCs w:val="22"/>
        </w:rPr>
        <w:t>The system shall allow users to create, edit, and delete to-do tasks.</w:t>
      </w:r>
    </w:p>
    <w:p w14:paraId="4C22E409" w14:textId="77777777" w:rsidR="006D36F3" w:rsidRDefault="006D36F3" w:rsidP="006D36F3">
      <w:pPr>
        <w:pStyle w:val="NormalWeb"/>
        <w:numPr>
          <w:ilvl w:val="0"/>
          <w:numId w:val="19"/>
        </w:numPr>
        <w:spacing w:before="0" w:beforeAutospacing="0" w:after="200" w:afterAutospacing="0"/>
        <w:ind w:right="600"/>
        <w:jc w:val="both"/>
        <w:textAlignment w:val="baseline"/>
        <w:rPr>
          <w:rFonts w:ascii="Arial" w:hAnsi="Arial" w:cs="Arial"/>
          <w:color w:val="000000"/>
          <w:sz w:val="22"/>
          <w:szCs w:val="22"/>
        </w:rPr>
      </w:pPr>
      <w:r>
        <w:rPr>
          <w:rFonts w:ascii="Arial" w:hAnsi="Arial" w:cs="Arial"/>
          <w:color w:val="000000"/>
          <w:sz w:val="22"/>
          <w:szCs w:val="22"/>
        </w:rPr>
        <w:lastRenderedPageBreak/>
        <w:t>The system shall allow users to mark tasks as complete.</w:t>
      </w:r>
    </w:p>
    <w:p w14:paraId="7193121F" w14:textId="77777777" w:rsidR="006D36F3" w:rsidRDefault="006D36F3" w:rsidP="006D36F3">
      <w:pPr>
        <w:pStyle w:val="NormalWeb"/>
        <w:numPr>
          <w:ilvl w:val="0"/>
          <w:numId w:val="19"/>
        </w:numPr>
        <w:spacing w:before="0" w:beforeAutospacing="0" w:after="200" w:afterAutospacing="0"/>
        <w:ind w:right="600"/>
        <w:jc w:val="both"/>
        <w:textAlignment w:val="baseline"/>
        <w:rPr>
          <w:rFonts w:ascii="Arial" w:hAnsi="Arial" w:cs="Arial"/>
          <w:color w:val="000000"/>
          <w:sz w:val="22"/>
          <w:szCs w:val="22"/>
        </w:rPr>
      </w:pPr>
      <w:r>
        <w:rPr>
          <w:rFonts w:ascii="Arial" w:hAnsi="Arial" w:cs="Arial"/>
          <w:color w:val="000000"/>
          <w:sz w:val="22"/>
          <w:szCs w:val="22"/>
        </w:rPr>
        <w:t>The system shall include a Pomodoro-style timer to help users manage study intervals and breaks.</w:t>
      </w:r>
    </w:p>
    <w:p w14:paraId="322B1BD6" w14:textId="77777777" w:rsidR="006D36F3" w:rsidRDefault="006D36F3" w:rsidP="006D36F3">
      <w:pPr>
        <w:pStyle w:val="NormalWeb"/>
        <w:numPr>
          <w:ilvl w:val="0"/>
          <w:numId w:val="19"/>
        </w:numPr>
        <w:spacing w:before="0" w:beforeAutospacing="0" w:after="200" w:afterAutospacing="0"/>
        <w:ind w:right="600"/>
        <w:jc w:val="both"/>
        <w:textAlignment w:val="baseline"/>
        <w:rPr>
          <w:rFonts w:ascii="Arial" w:hAnsi="Arial" w:cs="Arial"/>
          <w:color w:val="000000"/>
          <w:sz w:val="22"/>
          <w:szCs w:val="22"/>
        </w:rPr>
      </w:pPr>
      <w:r>
        <w:rPr>
          <w:rFonts w:ascii="Arial" w:hAnsi="Arial" w:cs="Arial"/>
          <w:color w:val="000000"/>
          <w:sz w:val="22"/>
          <w:szCs w:val="22"/>
        </w:rPr>
        <w:t>The system shall allow users to start, pause, and reset the timer.</w:t>
      </w:r>
    </w:p>
    <w:p w14:paraId="3AD79BDC" w14:textId="77777777" w:rsidR="006D36F3" w:rsidRDefault="006D36F3" w:rsidP="006D36F3">
      <w:pPr>
        <w:pStyle w:val="NormalWeb"/>
        <w:numPr>
          <w:ilvl w:val="0"/>
          <w:numId w:val="19"/>
        </w:numPr>
        <w:spacing w:before="0" w:beforeAutospacing="0" w:after="200" w:afterAutospacing="0"/>
        <w:ind w:right="600"/>
        <w:jc w:val="both"/>
        <w:textAlignment w:val="baseline"/>
        <w:rPr>
          <w:rFonts w:ascii="Arial" w:hAnsi="Arial" w:cs="Arial"/>
          <w:color w:val="000000"/>
          <w:sz w:val="22"/>
          <w:szCs w:val="22"/>
        </w:rPr>
      </w:pPr>
      <w:r>
        <w:rPr>
          <w:rFonts w:ascii="Arial" w:hAnsi="Arial" w:cs="Arial"/>
          <w:color w:val="000000"/>
          <w:sz w:val="22"/>
          <w:szCs w:val="22"/>
        </w:rPr>
        <w:t>The system shall record and display the duration of completed study sessions.</w:t>
      </w:r>
    </w:p>
    <w:p w14:paraId="7C832CD2" w14:textId="77777777" w:rsidR="006D36F3" w:rsidRDefault="006D36F3" w:rsidP="006D36F3">
      <w:pPr>
        <w:pStyle w:val="NormalWeb"/>
        <w:numPr>
          <w:ilvl w:val="0"/>
          <w:numId w:val="19"/>
        </w:numPr>
        <w:spacing w:before="0" w:beforeAutospacing="0" w:after="200" w:afterAutospacing="0"/>
        <w:ind w:right="600"/>
        <w:jc w:val="both"/>
        <w:textAlignment w:val="baseline"/>
        <w:rPr>
          <w:rFonts w:ascii="Arial" w:hAnsi="Arial" w:cs="Arial"/>
          <w:color w:val="000000"/>
          <w:sz w:val="22"/>
          <w:szCs w:val="22"/>
        </w:rPr>
      </w:pPr>
      <w:r>
        <w:rPr>
          <w:rFonts w:ascii="Arial" w:hAnsi="Arial" w:cs="Arial"/>
          <w:color w:val="000000"/>
          <w:sz w:val="22"/>
          <w:szCs w:val="22"/>
        </w:rPr>
        <w:t>The system shall allow users to find and match with other students based on shared courses, majors, or study topics.</w:t>
      </w:r>
    </w:p>
    <w:p w14:paraId="4F5B75B1" w14:textId="77777777" w:rsidR="006D36F3" w:rsidRDefault="006D36F3" w:rsidP="006D36F3">
      <w:pPr>
        <w:pStyle w:val="NormalWeb"/>
        <w:numPr>
          <w:ilvl w:val="0"/>
          <w:numId w:val="19"/>
        </w:numPr>
        <w:spacing w:before="0" w:beforeAutospacing="0" w:after="200" w:afterAutospacing="0"/>
        <w:ind w:right="600"/>
        <w:jc w:val="both"/>
        <w:textAlignment w:val="baseline"/>
        <w:rPr>
          <w:rFonts w:ascii="Arial" w:hAnsi="Arial" w:cs="Arial"/>
          <w:color w:val="000000"/>
          <w:sz w:val="22"/>
          <w:szCs w:val="22"/>
        </w:rPr>
      </w:pPr>
      <w:r>
        <w:rPr>
          <w:rFonts w:ascii="Arial" w:hAnsi="Arial" w:cs="Arial"/>
          <w:color w:val="000000"/>
          <w:sz w:val="22"/>
          <w:szCs w:val="22"/>
        </w:rPr>
        <w:t>The system shall send reminder notifications for approaching deadlines or scheduled study sessions.</w:t>
      </w:r>
    </w:p>
    <w:p w14:paraId="02BED574" w14:textId="77777777" w:rsidR="006D36F3" w:rsidRDefault="006D36F3" w:rsidP="006D36F3">
      <w:pPr>
        <w:pStyle w:val="NormalWeb"/>
        <w:numPr>
          <w:ilvl w:val="0"/>
          <w:numId w:val="19"/>
        </w:numPr>
        <w:spacing w:before="0" w:beforeAutospacing="0" w:after="200" w:afterAutospacing="0"/>
        <w:ind w:right="600"/>
        <w:jc w:val="both"/>
        <w:textAlignment w:val="baseline"/>
        <w:rPr>
          <w:rFonts w:ascii="Arial" w:hAnsi="Arial" w:cs="Arial"/>
          <w:color w:val="000000"/>
          <w:sz w:val="22"/>
          <w:szCs w:val="22"/>
        </w:rPr>
      </w:pPr>
      <w:r>
        <w:rPr>
          <w:rFonts w:ascii="Arial" w:hAnsi="Arial" w:cs="Arial"/>
          <w:color w:val="000000"/>
          <w:sz w:val="22"/>
          <w:szCs w:val="22"/>
        </w:rPr>
        <w:t> The system shall provide search or filter options for locating compatible study partners.</w:t>
      </w:r>
    </w:p>
    <w:p w14:paraId="6E0F87EC" w14:textId="77777777" w:rsidR="006D36F3" w:rsidRDefault="006D36F3" w:rsidP="006D36F3">
      <w:pPr>
        <w:pStyle w:val="NormalWeb"/>
        <w:numPr>
          <w:ilvl w:val="0"/>
          <w:numId w:val="19"/>
        </w:numPr>
        <w:spacing w:before="0" w:beforeAutospacing="0" w:after="200" w:afterAutospacing="0"/>
        <w:ind w:right="600"/>
        <w:jc w:val="both"/>
        <w:textAlignment w:val="baseline"/>
        <w:rPr>
          <w:rFonts w:ascii="Arial" w:hAnsi="Arial" w:cs="Arial"/>
          <w:color w:val="000000"/>
          <w:sz w:val="22"/>
          <w:szCs w:val="22"/>
        </w:rPr>
      </w:pPr>
      <w:r>
        <w:rPr>
          <w:rFonts w:ascii="Arial" w:hAnsi="Arial" w:cs="Arial"/>
          <w:color w:val="000000"/>
          <w:sz w:val="22"/>
          <w:szCs w:val="22"/>
        </w:rPr>
        <w:t>The system shall allow users to create and schedule study sessions.</w:t>
      </w:r>
    </w:p>
    <w:p w14:paraId="64DE5F32" w14:textId="77777777" w:rsidR="006D36F3" w:rsidRDefault="006D36F3" w:rsidP="006D36F3">
      <w:pPr>
        <w:pStyle w:val="NormalWeb"/>
        <w:numPr>
          <w:ilvl w:val="0"/>
          <w:numId w:val="19"/>
        </w:numPr>
        <w:spacing w:before="0" w:beforeAutospacing="0" w:after="200" w:afterAutospacing="0"/>
        <w:ind w:right="600"/>
        <w:jc w:val="both"/>
        <w:textAlignment w:val="baseline"/>
        <w:rPr>
          <w:rFonts w:ascii="Arial" w:hAnsi="Arial" w:cs="Arial"/>
          <w:color w:val="000000"/>
          <w:sz w:val="22"/>
          <w:szCs w:val="22"/>
        </w:rPr>
      </w:pPr>
      <w:r>
        <w:rPr>
          <w:rFonts w:ascii="Arial" w:hAnsi="Arial" w:cs="Arial"/>
          <w:color w:val="000000"/>
          <w:sz w:val="22"/>
          <w:szCs w:val="22"/>
        </w:rPr>
        <w:t>The system shall send reminders before a scheduled session begins.</w:t>
      </w:r>
    </w:p>
    <w:p w14:paraId="41F6F8AD" w14:textId="77777777" w:rsidR="006D36F3" w:rsidRDefault="006D36F3" w:rsidP="006D36F3">
      <w:pPr>
        <w:pStyle w:val="NormalWeb"/>
        <w:numPr>
          <w:ilvl w:val="0"/>
          <w:numId w:val="19"/>
        </w:numPr>
        <w:spacing w:before="0" w:beforeAutospacing="0" w:after="200" w:afterAutospacing="0"/>
        <w:ind w:right="600"/>
        <w:jc w:val="both"/>
        <w:textAlignment w:val="baseline"/>
        <w:rPr>
          <w:rFonts w:ascii="Arial" w:hAnsi="Arial" w:cs="Arial"/>
          <w:color w:val="000000"/>
          <w:sz w:val="22"/>
          <w:szCs w:val="22"/>
        </w:rPr>
      </w:pPr>
      <w:r>
        <w:rPr>
          <w:rFonts w:ascii="Arial" w:hAnsi="Arial" w:cs="Arial"/>
          <w:color w:val="000000"/>
          <w:sz w:val="22"/>
          <w:szCs w:val="22"/>
        </w:rPr>
        <w:t>The system shall record user study activity, including duration, completed tasks, and covered topics.</w:t>
      </w:r>
    </w:p>
    <w:p w14:paraId="3AAED3D3" w14:textId="77777777" w:rsidR="006D36F3" w:rsidRDefault="006D36F3" w:rsidP="006D36F3">
      <w:pPr>
        <w:pStyle w:val="NormalWeb"/>
        <w:numPr>
          <w:ilvl w:val="0"/>
          <w:numId w:val="19"/>
        </w:numPr>
        <w:spacing w:before="0" w:beforeAutospacing="0" w:after="200" w:afterAutospacing="0"/>
        <w:ind w:right="600"/>
        <w:jc w:val="both"/>
        <w:textAlignment w:val="baseline"/>
        <w:rPr>
          <w:rFonts w:ascii="Arial" w:hAnsi="Arial" w:cs="Arial"/>
          <w:color w:val="000000"/>
          <w:sz w:val="22"/>
          <w:szCs w:val="22"/>
        </w:rPr>
      </w:pPr>
      <w:r>
        <w:rPr>
          <w:rFonts w:ascii="Arial" w:hAnsi="Arial" w:cs="Arial"/>
          <w:color w:val="000000"/>
          <w:sz w:val="22"/>
          <w:szCs w:val="22"/>
        </w:rPr>
        <w:t>The system shall allow users to easily create flashcards or quizzes from uploaded study materials.</w:t>
      </w:r>
    </w:p>
    <w:p w14:paraId="60010A5C" w14:textId="77777777" w:rsidR="006D36F3" w:rsidRDefault="006D36F3" w:rsidP="006D36F3">
      <w:pPr>
        <w:pStyle w:val="NormalWeb"/>
        <w:numPr>
          <w:ilvl w:val="0"/>
          <w:numId w:val="19"/>
        </w:numPr>
        <w:spacing w:before="240" w:beforeAutospacing="0" w:after="200" w:afterAutospacing="0"/>
        <w:ind w:right="600"/>
        <w:jc w:val="both"/>
        <w:textAlignment w:val="baseline"/>
        <w:rPr>
          <w:rFonts w:ascii="Arial" w:hAnsi="Arial" w:cs="Arial"/>
          <w:color w:val="000000"/>
          <w:sz w:val="22"/>
          <w:szCs w:val="22"/>
        </w:rPr>
      </w:pPr>
      <w:r>
        <w:rPr>
          <w:rFonts w:ascii="Arial" w:hAnsi="Arial" w:cs="Arial"/>
          <w:color w:val="000000"/>
          <w:sz w:val="22"/>
          <w:szCs w:val="22"/>
        </w:rPr>
        <w:t>The system shall allow users to review and test themselves using the materials they have created.</w:t>
      </w:r>
    </w:p>
    <w:p w14:paraId="22F75AEB" w14:textId="77777777" w:rsidR="006D36F3" w:rsidRPr="006D36F3" w:rsidRDefault="006D36F3" w:rsidP="006D36F3">
      <w:pPr>
        <w:pStyle w:val="Heading3"/>
        <w:spacing w:before="240" w:after="240"/>
        <w:ind w:right="600"/>
        <w:jc w:val="both"/>
        <w:rPr>
          <w:rFonts w:ascii="Times New Roman" w:hAnsi="Times New Roman" w:cs="Times New Roman"/>
          <w:color w:val="auto"/>
          <w:sz w:val="27"/>
          <w:szCs w:val="27"/>
        </w:rPr>
      </w:pPr>
      <w:r w:rsidRPr="006D36F3">
        <w:rPr>
          <w:rFonts w:ascii="Times New Roman" w:hAnsi="Times New Roman" w:cs="Times New Roman"/>
          <w:b/>
          <w:bCs/>
        </w:rPr>
        <w:t>Non-Core Functional Requirements</w:t>
      </w:r>
    </w:p>
    <w:p w14:paraId="0667A7A4" w14:textId="77777777" w:rsidR="006D36F3" w:rsidRDefault="006D36F3" w:rsidP="006D36F3">
      <w:pPr>
        <w:pStyle w:val="NormalWeb"/>
        <w:spacing w:before="240" w:beforeAutospacing="0" w:after="240" w:afterAutospacing="0"/>
        <w:ind w:right="600"/>
        <w:jc w:val="both"/>
      </w:pPr>
      <w:r>
        <w:rPr>
          <w:rFonts w:ascii="Arial" w:hAnsi="Arial" w:cs="Arial"/>
          <w:color w:val="000000"/>
          <w:sz w:val="22"/>
          <w:szCs w:val="22"/>
        </w:rPr>
        <w:t>These features represent desirable enhancements that could significantly elevate the overall user experience. While not strictly essential for the core system functionality, they focus heavily on engagement, personalization, and motivation—specifically gamification, focus mode, and progress tracking by topic. Implementing these enhancements in subsequent development phases would significantly improve long-term user satisfaction and retention.</w:t>
      </w:r>
    </w:p>
    <w:p w14:paraId="5196EFE1" w14:textId="20F70FF7" w:rsidR="006D36F3" w:rsidRDefault="006D36F3" w:rsidP="006D36F3">
      <w:pPr>
        <w:pStyle w:val="NormalWeb"/>
        <w:numPr>
          <w:ilvl w:val="0"/>
          <w:numId w:val="20"/>
        </w:numPr>
        <w:spacing w:before="0" w:beforeAutospacing="0" w:after="0" w:afterAutospacing="0" w:line="276" w:lineRule="auto"/>
        <w:ind w:right="600"/>
        <w:textAlignment w:val="baseline"/>
        <w:rPr>
          <w:rFonts w:ascii="Arial" w:hAnsi="Arial" w:cs="Arial"/>
          <w:color w:val="000000"/>
          <w:sz w:val="22"/>
          <w:szCs w:val="22"/>
        </w:rPr>
      </w:pPr>
      <w:r>
        <w:rPr>
          <w:rFonts w:ascii="Arial" w:hAnsi="Arial" w:cs="Arial"/>
          <w:color w:val="000000"/>
          <w:sz w:val="22"/>
          <w:szCs w:val="22"/>
        </w:rPr>
        <w:t>The system shall allow users to participate in group chats or discussion boards for collaborative</w:t>
      </w:r>
      <w:r>
        <w:rPr>
          <w:rFonts w:ascii="Arial" w:hAnsi="Arial" w:cs="Arial"/>
          <w:color w:val="000000"/>
          <w:sz w:val="22"/>
          <w:szCs w:val="22"/>
        </w:rPr>
        <w:t xml:space="preserve"> </w:t>
      </w:r>
      <w:r>
        <w:rPr>
          <w:rFonts w:ascii="Arial" w:hAnsi="Arial" w:cs="Arial"/>
          <w:color w:val="000000"/>
          <w:sz w:val="22"/>
          <w:szCs w:val="22"/>
        </w:rPr>
        <w:t>study.</w:t>
      </w:r>
      <w:r>
        <w:rPr>
          <w:rFonts w:ascii="Arial" w:hAnsi="Arial" w:cs="Arial"/>
          <w:color w:val="000000"/>
          <w:sz w:val="22"/>
          <w:szCs w:val="22"/>
        </w:rPr>
        <w:br/>
      </w:r>
    </w:p>
    <w:p w14:paraId="267D7883" w14:textId="14EB527F" w:rsidR="006D36F3" w:rsidRDefault="006D36F3" w:rsidP="006D36F3">
      <w:pPr>
        <w:pStyle w:val="NormalWeb"/>
        <w:numPr>
          <w:ilvl w:val="0"/>
          <w:numId w:val="20"/>
        </w:numPr>
        <w:spacing w:before="0" w:beforeAutospacing="0" w:after="0" w:afterAutospacing="0" w:line="276" w:lineRule="auto"/>
        <w:ind w:right="600"/>
        <w:textAlignment w:val="baseline"/>
        <w:rPr>
          <w:rFonts w:ascii="Arial" w:hAnsi="Arial" w:cs="Arial"/>
          <w:color w:val="000000"/>
          <w:sz w:val="22"/>
          <w:szCs w:val="22"/>
        </w:rPr>
      </w:pPr>
      <w:r>
        <w:rPr>
          <w:rFonts w:ascii="Arial" w:hAnsi="Arial" w:cs="Arial"/>
          <w:color w:val="000000"/>
          <w:sz w:val="22"/>
          <w:szCs w:val="22"/>
        </w:rPr>
        <w:t>The system shall allow users to track study chapters or topics under each course.</w:t>
      </w:r>
      <w:r>
        <w:rPr>
          <w:rFonts w:ascii="Arial" w:hAnsi="Arial" w:cs="Arial"/>
          <w:color w:val="000000"/>
          <w:sz w:val="22"/>
          <w:szCs w:val="22"/>
        </w:rPr>
        <w:br/>
      </w:r>
    </w:p>
    <w:p w14:paraId="3684F10A" w14:textId="22C8937A" w:rsidR="006D36F3" w:rsidRDefault="006D36F3" w:rsidP="006D36F3">
      <w:pPr>
        <w:pStyle w:val="NormalWeb"/>
        <w:numPr>
          <w:ilvl w:val="0"/>
          <w:numId w:val="20"/>
        </w:numPr>
        <w:spacing w:before="0" w:beforeAutospacing="0" w:after="0" w:afterAutospacing="0" w:line="276" w:lineRule="auto"/>
        <w:ind w:right="600"/>
        <w:textAlignment w:val="baseline"/>
        <w:rPr>
          <w:rFonts w:ascii="Arial" w:hAnsi="Arial" w:cs="Arial"/>
          <w:color w:val="000000"/>
          <w:sz w:val="22"/>
          <w:szCs w:val="22"/>
        </w:rPr>
      </w:pPr>
      <w:r>
        <w:rPr>
          <w:rFonts w:ascii="Arial" w:hAnsi="Arial" w:cs="Arial"/>
          <w:b/>
          <w:bCs/>
          <w:color w:val="000000"/>
          <w:sz w:val="22"/>
          <w:szCs w:val="22"/>
        </w:rPr>
        <w:t>T</w:t>
      </w:r>
      <w:r>
        <w:rPr>
          <w:rFonts w:ascii="Arial" w:hAnsi="Arial" w:cs="Arial"/>
          <w:color w:val="000000"/>
          <w:sz w:val="22"/>
          <w:szCs w:val="22"/>
        </w:rPr>
        <w:t>he system shall allow users to view progress per topic or chapter.</w:t>
      </w:r>
      <w:r>
        <w:rPr>
          <w:rFonts w:ascii="Arial" w:hAnsi="Arial" w:cs="Arial"/>
          <w:color w:val="000000"/>
          <w:sz w:val="22"/>
          <w:szCs w:val="22"/>
        </w:rPr>
        <w:br/>
      </w:r>
    </w:p>
    <w:p w14:paraId="251FCFFF" w14:textId="03CE71C9" w:rsidR="006D36F3" w:rsidRDefault="006D36F3" w:rsidP="006D36F3">
      <w:pPr>
        <w:pStyle w:val="NormalWeb"/>
        <w:numPr>
          <w:ilvl w:val="0"/>
          <w:numId w:val="20"/>
        </w:numPr>
        <w:spacing w:before="0" w:beforeAutospacing="0" w:after="0" w:afterAutospacing="0" w:line="276" w:lineRule="auto"/>
        <w:ind w:right="600"/>
        <w:textAlignment w:val="baseline"/>
        <w:rPr>
          <w:rFonts w:ascii="Arial" w:hAnsi="Arial" w:cs="Arial"/>
          <w:color w:val="000000"/>
          <w:sz w:val="22"/>
          <w:szCs w:val="22"/>
        </w:rPr>
      </w:pPr>
      <w:r>
        <w:rPr>
          <w:rFonts w:ascii="Arial" w:hAnsi="Arial" w:cs="Arial"/>
          <w:color w:val="000000"/>
          <w:sz w:val="22"/>
          <w:szCs w:val="22"/>
        </w:rPr>
        <w:t>The system shall include gamification elements such as badges, points, or streaks to increase engagement.</w:t>
      </w:r>
      <w:r>
        <w:rPr>
          <w:rFonts w:ascii="Arial" w:hAnsi="Arial" w:cs="Arial"/>
          <w:color w:val="000000"/>
          <w:sz w:val="22"/>
          <w:szCs w:val="22"/>
        </w:rPr>
        <w:br/>
      </w:r>
    </w:p>
    <w:p w14:paraId="507B286D" w14:textId="0BE27306" w:rsidR="006D36F3" w:rsidRDefault="006D36F3" w:rsidP="006D36F3">
      <w:pPr>
        <w:pStyle w:val="NormalWeb"/>
        <w:numPr>
          <w:ilvl w:val="0"/>
          <w:numId w:val="20"/>
        </w:numPr>
        <w:spacing w:before="0" w:beforeAutospacing="0" w:after="0" w:afterAutospacing="0" w:line="276" w:lineRule="auto"/>
        <w:ind w:right="600"/>
        <w:textAlignment w:val="baseline"/>
        <w:rPr>
          <w:rFonts w:ascii="Arial" w:hAnsi="Arial" w:cs="Arial"/>
          <w:color w:val="000000"/>
          <w:sz w:val="22"/>
          <w:szCs w:val="22"/>
        </w:rPr>
      </w:pPr>
      <w:r>
        <w:rPr>
          <w:rFonts w:ascii="Arial" w:hAnsi="Arial" w:cs="Arial"/>
          <w:color w:val="000000"/>
          <w:sz w:val="22"/>
          <w:szCs w:val="22"/>
        </w:rPr>
        <w:lastRenderedPageBreak/>
        <w:t>The system shall maintain a progress history or streak record to promote accountability and self-motivation.</w:t>
      </w:r>
      <w:r>
        <w:rPr>
          <w:rFonts w:ascii="Arial" w:hAnsi="Arial" w:cs="Arial"/>
          <w:color w:val="000000"/>
          <w:sz w:val="22"/>
          <w:szCs w:val="22"/>
        </w:rPr>
        <w:br/>
      </w:r>
    </w:p>
    <w:p w14:paraId="1FCABFAE" w14:textId="77777777" w:rsidR="006D36F3" w:rsidRDefault="006D36F3" w:rsidP="006D36F3">
      <w:pPr>
        <w:pStyle w:val="NormalWeb"/>
        <w:numPr>
          <w:ilvl w:val="0"/>
          <w:numId w:val="20"/>
        </w:numPr>
        <w:spacing w:before="0" w:beforeAutospacing="0" w:after="0" w:afterAutospacing="0" w:line="276" w:lineRule="auto"/>
        <w:ind w:right="600"/>
        <w:textAlignment w:val="baseline"/>
        <w:rPr>
          <w:rFonts w:ascii="Arial" w:hAnsi="Arial" w:cs="Arial"/>
          <w:color w:val="000000"/>
          <w:sz w:val="22"/>
          <w:szCs w:val="22"/>
        </w:rPr>
      </w:pPr>
      <w:r>
        <w:rPr>
          <w:rFonts w:ascii="Arial" w:hAnsi="Arial" w:cs="Arial"/>
          <w:color w:val="000000"/>
          <w:sz w:val="22"/>
          <w:szCs w:val="22"/>
        </w:rPr>
        <w:t>The system shall allow users to customize reminders and timer lengths for personal study preferences.</w:t>
      </w:r>
    </w:p>
    <w:p w14:paraId="0C63FB32" w14:textId="77777777" w:rsidR="006D36F3" w:rsidRPr="006D36F3" w:rsidRDefault="006D36F3" w:rsidP="006D36F3"/>
    <w:p w14:paraId="0000004A" w14:textId="77777777" w:rsidR="007C2660" w:rsidRDefault="00000000">
      <w:pPr>
        <w:pStyle w:val="Heading2"/>
        <w:rPr>
          <w:rFonts w:ascii="Times New Roman" w:eastAsia="Times New Roman" w:hAnsi="Times New Roman" w:cs="Times New Roman"/>
          <w:u w:val="single"/>
        </w:rPr>
      </w:pPr>
      <w:bookmarkStart w:id="5" w:name="_ubkqx076v17i" w:colFirst="0" w:colLast="0"/>
      <w:bookmarkStart w:id="6" w:name="_jypskkxf6dfj" w:colFirst="0" w:colLast="0"/>
      <w:bookmarkEnd w:id="5"/>
      <w:bookmarkEnd w:id="6"/>
      <w:r>
        <w:rPr>
          <w:rFonts w:ascii="Times New Roman" w:eastAsia="Times New Roman" w:hAnsi="Times New Roman" w:cs="Times New Roman"/>
          <w:u w:val="single"/>
        </w:rPr>
        <w:t>Non-Functional Requirements</w:t>
      </w:r>
    </w:p>
    <w:p w14:paraId="0000004B" w14:textId="77777777" w:rsidR="007C2660" w:rsidRDefault="00000000">
      <w:r>
        <w:t xml:space="preserve">This section focuses on three main areas of the system: Performance, Usability, and Security. These requirements, while not intrinsic to the functionality, nor core design of the </w:t>
      </w:r>
      <w:proofErr w:type="spellStart"/>
      <w:r>
        <w:t>StudyBuddy</w:t>
      </w:r>
      <w:proofErr w:type="spellEnd"/>
      <w:r>
        <w:t xml:space="preserve"> Hub App, are nevertheless important to the long-term reliability, and user satisfaction of this application.</w:t>
      </w:r>
    </w:p>
    <w:p w14:paraId="0000004C" w14:textId="77777777" w:rsidR="007C2660" w:rsidRDefault="00000000">
      <w:pPr>
        <w:pStyle w:val="Heading3"/>
        <w:spacing w:line="480" w:lineRule="auto"/>
      </w:pPr>
      <w:bookmarkStart w:id="7" w:name="_wk88tlebyg16" w:colFirst="0" w:colLast="0"/>
      <w:bookmarkEnd w:id="7"/>
      <w:r>
        <w:t>Performance</w:t>
      </w:r>
    </w:p>
    <w:p w14:paraId="0000004D" w14:textId="242BCB35" w:rsidR="007C2660" w:rsidRDefault="00000000">
      <w:r>
        <w:t xml:space="preserve">The performance of a system in this context refers to how quickly, and efficiently the system can accomplish a given task. Good performance is essential for </w:t>
      </w:r>
      <w:r w:rsidR="00F63EE3">
        <w:t>smooth</w:t>
      </w:r>
      <w:r>
        <w:t xml:space="preserve"> workflow, allowing the user to continue using the app to study while experiencing minimal interruptions.</w:t>
      </w:r>
    </w:p>
    <w:p w14:paraId="0000004E" w14:textId="77777777" w:rsidR="007C2660" w:rsidRDefault="007C2660"/>
    <w:p w14:paraId="0000004F" w14:textId="77777777" w:rsidR="007C2660" w:rsidRDefault="00000000">
      <w:pPr>
        <w:numPr>
          <w:ilvl w:val="0"/>
          <w:numId w:val="17"/>
        </w:numPr>
        <w:rPr>
          <w:color w:val="000000"/>
        </w:rPr>
      </w:pPr>
      <w:r>
        <w:t>To reduce loading times, any given screen should not be cluttered with too many elements, especially ones that require lots of storage, such as videos.</w:t>
      </w:r>
    </w:p>
    <w:p w14:paraId="00000050" w14:textId="77777777" w:rsidR="007C2660" w:rsidRDefault="007C2660"/>
    <w:p w14:paraId="00000051" w14:textId="2865C488" w:rsidR="007C2660" w:rsidRDefault="00000000">
      <w:pPr>
        <w:numPr>
          <w:ilvl w:val="0"/>
          <w:numId w:val="4"/>
        </w:numPr>
        <w:rPr>
          <w:color w:val="000000"/>
        </w:rPr>
      </w:pPr>
      <w:r>
        <w:t xml:space="preserve">In group-chats, there should be a limit to </w:t>
      </w:r>
      <w:r w:rsidR="00F63EE3">
        <w:t>messages</w:t>
      </w:r>
      <w:r>
        <w:t xml:space="preserve"> and file sizes to reduce loading times.</w:t>
      </w:r>
    </w:p>
    <w:p w14:paraId="00000052" w14:textId="77777777" w:rsidR="007C2660" w:rsidRDefault="007C2660"/>
    <w:p w14:paraId="00000053" w14:textId="44F0E4E8" w:rsidR="007C2660" w:rsidRDefault="00000000">
      <w:pPr>
        <w:numPr>
          <w:ilvl w:val="0"/>
          <w:numId w:val="5"/>
        </w:numPr>
        <w:rPr>
          <w:color w:val="000000"/>
        </w:rPr>
      </w:pPr>
      <w:r>
        <w:t xml:space="preserve">The system should not be entirely dependent on </w:t>
      </w:r>
      <w:r w:rsidR="00F63EE3">
        <w:t>Wi-Fi</w:t>
      </w:r>
      <w:r>
        <w:t xml:space="preserve"> to run, and have features that can be accessed offline, such as study materials.</w:t>
      </w:r>
    </w:p>
    <w:p w14:paraId="00000054" w14:textId="77777777" w:rsidR="007C2660" w:rsidRDefault="00000000">
      <w:pPr>
        <w:pStyle w:val="Heading3"/>
      </w:pPr>
      <w:bookmarkStart w:id="8" w:name="_vpdyskoiwylh" w:colFirst="0" w:colLast="0"/>
      <w:bookmarkEnd w:id="8"/>
      <w:r>
        <w:t>Usability</w:t>
      </w:r>
    </w:p>
    <w:p w14:paraId="00000055" w14:textId="6F4C9607" w:rsidR="007C2660" w:rsidRDefault="00000000">
      <w:r>
        <w:t xml:space="preserve">In this context, usability is a measure of how easy it is for any given user to </w:t>
      </w:r>
      <w:r w:rsidR="00F63EE3">
        <w:t>utilize</w:t>
      </w:r>
      <w:r>
        <w:t xml:space="preserve"> the core functions of the app. If the app proves too difficult, and/or confusing to use for an average user, it will discourage them from using it. This is counterintuitive to the purpose of the app, which is to make studying an easier experience. This is why ensuring user accessibility is an important aspect of the system. </w:t>
      </w:r>
    </w:p>
    <w:p w14:paraId="00000056" w14:textId="77777777" w:rsidR="007C2660" w:rsidRDefault="007C2660"/>
    <w:p w14:paraId="00000057" w14:textId="37AB5045" w:rsidR="007C2660" w:rsidRDefault="00000000">
      <w:pPr>
        <w:numPr>
          <w:ilvl w:val="0"/>
          <w:numId w:val="18"/>
        </w:numPr>
        <w:rPr>
          <w:color w:val="000000"/>
        </w:rPr>
      </w:pPr>
      <w:r>
        <w:t xml:space="preserve">The system should minimize the </w:t>
      </w:r>
      <w:r w:rsidR="00F63EE3">
        <w:t>number</w:t>
      </w:r>
      <w:r>
        <w:t xml:space="preserve"> of steps, and clicks needed to get to any given screen, or perform any given task.</w:t>
      </w:r>
    </w:p>
    <w:p w14:paraId="00000058" w14:textId="77777777" w:rsidR="007C2660" w:rsidRDefault="007C2660"/>
    <w:p w14:paraId="00000059" w14:textId="448447FC" w:rsidR="007C2660" w:rsidRDefault="00000000">
      <w:pPr>
        <w:numPr>
          <w:ilvl w:val="0"/>
          <w:numId w:val="18"/>
        </w:numPr>
        <w:rPr>
          <w:color w:val="000000"/>
        </w:rPr>
      </w:pPr>
      <w:r>
        <w:t xml:space="preserve">The system should utilize </w:t>
      </w:r>
      <w:r w:rsidR="00F63EE3">
        <w:t>quick access</w:t>
      </w:r>
      <w:r>
        <w:t xml:space="preserve"> to the main functions of the app, such as creating study groups.</w:t>
      </w:r>
      <w:r>
        <w:br/>
      </w:r>
    </w:p>
    <w:p w14:paraId="0000005A" w14:textId="77777777" w:rsidR="007C2660" w:rsidRDefault="00000000">
      <w:pPr>
        <w:numPr>
          <w:ilvl w:val="0"/>
          <w:numId w:val="18"/>
        </w:numPr>
        <w:rPr>
          <w:color w:val="000000"/>
        </w:rPr>
      </w:pPr>
      <w:r>
        <w:lastRenderedPageBreak/>
        <w:t>While providing quick-access to the main functions of the app is important, functions that involve more permanent changes, such as deleting study groups, should have fail-safes put into place to prevent accidental activation.</w:t>
      </w:r>
    </w:p>
    <w:p w14:paraId="0000005B" w14:textId="77777777" w:rsidR="007C2660" w:rsidRDefault="007C2660"/>
    <w:p w14:paraId="0000005C" w14:textId="77777777" w:rsidR="007C2660" w:rsidRDefault="00000000">
      <w:pPr>
        <w:numPr>
          <w:ilvl w:val="0"/>
          <w:numId w:val="18"/>
        </w:numPr>
        <w:rPr>
          <w:color w:val="000000"/>
        </w:rPr>
      </w:pPr>
      <w:r>
        <w:t>To improve readability, screens should not be overcrowded with text. If a large amount of text is required for the screen, it should be properly formatted, spaced out, and/or, if applicable, divided into different sections or separate screens.</w:t>
      </w:r>
    </w:p>
    <w:p w14:paraId="0000005D" w14:textId="77777777" w:rsidR="007C2660" w:rsidRDefault="007C2660"/>
    <w:p w14:paraId="0000005E" w14:textId="5B4DA5C1" w:rsidR="007C2660" w:rsidRDefault="00000000">
      <w:pPr>
        <w:numPr>
          <w:ilvl w:val="0"/>
          <w:numId w:val="18"/>
        </w:numPr>
        <w:rPr>
          <w:color w:val="000000"/>
        </w:rPr>
      </w:pPr>
      <w:r>
        <w:t xml:space="preserve">The system should aim to avoid screen clutter by using </w:t>
      </w:r>
      <w:r w:rsidR="00F63EE3">
        <w:t>minimized</w:t>
      </w:r>
      <w:r>
        <w:t xml:space="preserve"> UI, improving ease of navigation. </w:t>
      </w:r>
    </w:p>
    <w:p w14:paraId="0000005F" w14:textId="77777777" w:rsidR="007C2660" w:rsidRDefault="007C2660"/>
    <w:p w14:paraId="00000060" w14:textId="5E14F190" w:rsidR="007C2660" w:rsidRDefault="00000000">
      <w:pPr>
        <w:numPr>
          <w:ilvl w:val="0"/>
          <w:numId w:val="13"/>
        </w:numPr>
        <w:rPr>
          <w:color w:val="000000"/>
        </w:rPr>
      </w:pPr>
      <w:r>
        <w:t xml:space="preserve">The system’s UI should be </w:t>
      </w:r>
      <w:r w:rsidR="00F63EE3">
        <w:t>dynamic and</w:t>
      </w:r>
      <w:r>
        <w:t xml:space="preserve"> be able to support a wide range of screen resolutions. (</w:t>
      </w:r>
      <w:r w:rsidR="00F63EE3">
        <w:t>i.e.</w:t>
      </w:r>
      <w:r>
        <w:t>, be formatted properly even on different screen sizes)</w:t>
      </w:r>
    </w:p>
    <w:p w14:paraId="00000061" w14:textId="77777777" w:rsidR="007C2660" w:rsidRDefault="007C2660"/>
    <w:p w14:paraId="00000062" w14:textId="77777777" w:rsidR="007C2660" w:rsidRDefault="00000000">
      <w:pPr>
        <w:numPr>
          <w:ilvl w:val="0"/>
          <w:numId w:val="6"/>
        </w:numPr>
        <w:rPr>
          <w:color w:val="000000"/>
        </w:rPr>
      </w:pPr>
      <w:r>
        <w:t>The system should allow the user to customize the appearance of the app to some extent, to better fit their needs (Such as including themes, like light and dark mode)</w:t>
      </w:r>
    </w:p>
    <w:p w14:paraId="00000063" w14:textId="77777777" w:rsidR="007C2660" w:rsidRDefault="007C2660"/>
    <w:p w14:paraId="00000064" w14:textId="33865D47" w:rsidR="007C2660" w:rsidRDefault="00000000">
      <w:pPr>
        <w:numPr>
          <w:ilvl w:val="0"/>
          <w:numId w:val="16"/>
        </w:numPr>
        <w:rPr>
          <w:color w:val="000000"/>
        </w:rPr>
      </w:pPr>
      <w:r>
        <w:t xml:space="preserve">The user-flow/navigation should be straightforward, and functions should be placed in locations </w:t>
      </w:r>
      <w:r w:rsidR="00F63EE3">
        <w:t>where</w:t>
      </w:r>
      <w:r>
        <w:t xml:space="preserve"> the user would expect to find them. (ex: the “Create Study Group” Function should be under the “Study Groups” tab, as opposed to, say, “Settings”)</w:t>
      </w:r>
    </w:p>
    <w:p w14:paraId="00000065" w14:textId="77777777" w:rsidR="007C2660" w:rsidRDefault="00000000">
      <w:pPr>
        <w:pStyle w:val="Heading3"/>
      </w:pPr>
      <w:bookmarkStart w:id="9" w:name="_tdzlusnco1x0" w:colFirst="0" w:colLast="0"/>
      <w:bookmarkEnd w:id="9"/>
      <w:r>
        <w:t>Security</w:t>
      </w:r>
    </w:p>
    <w:p w14:paraId="00000066" w14:textId="77C2B946" w:rsidR="007C2660" w:rsidRDefault="00000000">
      <w:r>
        <w:t xml:space="preserve">The security of a system refers to the protection of user data, and information from unauthorized access. Regardless of how “good” any given system is at accomplishing their task, it is a poor system if its security is poor, as it puts users at risk of having sensitive information stolen. Necessary precautions should be put into place to maintain the </w:t>
      </w:r>
      <w:r w:rsidR="00F63EE3">
        <w:t>security</w:t>
      </w:r>
      <w:r>
        <w:t xml:space="preserve"> and confidentiality of users, and their information.</w:t>
      </w:r>
    </w:p>
    <w:p w14:paraId="00000067" w14:textId="77777777" w:rsidR="007C2660" w:rsidRDefault="007C2660"/>
    <w:p w14:paraId="00000068" w14:textId="77777777" w:rsidR="007C2660" w:rsidRDefault="00000000">
      <w:pPr>
        <w:numPr>
          <w:ilvl w:val="0"/>
          <w:numId w:val="3"/>
        </w:numPr>
        <w:rPr>
          <w:color w:val="000000"/>
        </w:rPr>
      </w:pPr>
      <w:r>
        <w:t>The system should not ask for, nor store any non-essential information from the user.</w:t>
      </w:r>
    </w:p>
    <w:p w14:paraId="00000069" w14:textId="77777777" w:rsidR="007C2660" w:rsidRDefault="007C2660"/>
    <w:p w14:paraId="0000006A" w14:textId="3E32BF5D" w:rsidR="007C2660" w:rsidRDefault="00000000">
      <w:pPr>
        <w:numPr>
          <w:ilvl w:val="0"/>
          <w:numId w:val="2"/>
        </w:numPr>
        <w:rPr>
          <w:color w:val="000000"/>
        </w:rPr>
      </w:pPr>
      <w:r>
        <w:t xml:space="preserve">The system should use two-factor authentication, security questions, and/or some other additional ways of verifying the user’s identity to both improve account </w:t>
      </w:r>
      <w:r w:rsidR="00F63EE3">
        <w:t>security and</w:t>
      </w:r>
      <w:r>
        <w:t xml:space="preserve"> help aid in account recovery should the user lose access to it for any reason.</w:t>
      </w:r>
    </w:p>
    <w:p w14:paraId="0000006B" w14:textId="77777777" w:rsidR="007C2660" w:rsidRDefault="007C2660"/>
    <w:p w14:paraId="0000006C" w14:textId="3E53B7AC" w:rsidR="007C2660" w:rsidRDefault="00000000">
      <w:pPr>
        <w:numPr>
          <w:ilvl w:val="0"/>
          <w:numId w:val="12"/>
        </w:numPr>
        <w:rPr>
          <w:color w:val="000000"/>
        </w:rPr>
      </w:pPr>
      <w:r>
        <w:t xml:space="preserve">Any personal information about the user, such as their real name, or birthday, should be hidden </w:t>
      </w:r>
      <w:r w:rsidR="00F63EE3">
        <w:t>from</w:t>
      </w:r>
      <w:r>
        <w:t xml:space="preserve"> other users by default.</w:t>
      </w:r>
    </w:p>
    <w:p w14:paraId="0000006D" w14:textId="77777777" w:rsidR="007C2660" w:rsidRDefault="007C2660"/>
    <w:p w14:paraId="0000006E" w14:textId="77777777" w:rsidR="007C2660" w:rsidRDefault="00000000">
      <w:pPr>
        <w:numPr>
          <w:ilvl w:val="0"/>
          <w:numId w:val="1"/>
        </w:numPr>
        <w:rPr>
          <w:color w:val="000000"/>
        </w:rPr>
      </w:pPr>
      <w:r>
        <w:t>At minimum, basic system security should be employed to protect the private information of the user’s account, such as password encryption.</w:t>
      </w:r>
    </w:p>
    <w:p w14:paraId="00000072" w14:textId="77777777" w:rsidR="007C2660" w:rsidRDefault="007C2660">
      <w:pPr>
        <w:spacing w:line="480" w:lineRule="auto"/>
        <w:rPr>
          <w:rFonts w:ascii="Times New Roman" w:eastAsia="Times New Roman" w:hAnsi="Times New Roman" w:cs="Times New Roman"/>
          <w:sz w:val="24"/>
          <w:szCs w:val="24"/>
        </w:rPr>
      </w:pPr>
      <w:bookmarkStart w:id="10" w:name="_9jd68xg6zaln" w:colFirst="0" w:colLast="0"/>
      <w:bookmarkEnd w:id="10"/>
    </w:p>
    <w:p w14:paraId="0E04156D" w14:textId="5F2CE137" w:rsidR="006D36F3" w:rsidRDefault="006D36F3" w:rsidP="006D36F3">
      <w:pPr>
        <w:pStyle w:val="Heading1"/>
        <w:rPr>
          <w:rFonts w:ascii="Times New Roman" w:hAnsi="Times New Roman" w:cs="Times New Roman"/>
          <w:u w:val="single"/>
        </w:rPr>
      </w:pPr>
      <w:r w:rsidRPr="006D36F3">
        <w:rPr>
          <w:rFonts w:ascii="Times New Roman" w:hAnsi="Times New Roman" w:cs="Times New Roman"/>
          <w:u w:val="single"/>
        </w:rPr>
        <w:lastRenderedPageBreak/>
        <w:t>Constraints</w:t>
      </w:r>
    </w:p>
    <w:p w14:paraId="0FBA77D5" w14:textId="7F799CD4" w:rsidR="006D36F3" w:rsidRDefault="006D36F3" w:rsidP="006D36F3">
      <w:pPr>
        <w:jc w:val="both"/>
      </w:pPr>
      <w:r>
        <w:t>The project is constrained by limited development time, resources, and scope. Since the system is being built for academic purposes, some advanced AI features and large-scale integrations will be postponed. Testing will focus on core functionalities rather than full deployment.</w:t>
      </w:r>
    </w:p>
    <w:p w14:paraId="5E0F92D9" w14:textId="77777777" w:rsidR="00332712" w:rsidRDefault="00332712" w:rsidP="006D36F3">
      <w:pPr>
        <w:jc w:val="both"/>
      </w:pPr>
    </w:p>
    <w:p w14:paraId="028A2742" w14:textId="37349633" w:rsidR="00332712" w:rsidRPr="004D7879" w:rsidRDefault="00332712" w:rsidP="004D7879">
      <w:pPr>
        <w:pStyle w:val="Heading1"/>
        <w:rPr>
          <w:rFonts w:ascii="Times New Roman" w:hAnsi="Times New Roman" w:cs="Times New Roman"/>
          <w:u w:val="single"/>
        </w:rPr>
      </w:pPr>
      <w:r w:rsidRPr="004D7879">
        <w:rPr>
          <w:rFonts w:ascii="Times New Roman" w:hAnsi="Times New Roman" w:cs="Times New Roman"/>
          <w:u w:val="single"/>
        </w:rPr>
        <w:t>Appendix A - Survey Questionnaire</w:t>
      </w:r>
    </w:p>
    <w:p w14:paraId="34104ECC" w14:textId="214BA742" w:rsidR="00332712" w:rsidRDefault="004D7879" w:rsidP="006D36F3">
      <w:pPr>
        <w:jc w:val="both"/>
      </w:pPr>
      <w:r>
        <w:t>The Second Questionnaire focuses on general features:</w:t>
      </w:r>
    </w:p>
    <w:p w14:paraId="0F7F6863" w14:textId="54DDF5D8" w:rsidR="00332712" w:rsidRDefault="00332712" w:rsidP="006D36F3">
      <w:pPr>
        <w:jc w:val="both"/>
      </w:pPr>
      <w:hyperlink r:id="rId5" w:history="1">
        <w:r w:rsidRPr="00164D81">
          <w:rPr>
            <w:rStyle w:val="Hyperlink"/>
          </w:rPr>
          <w:t>https://forms.gle/DaZ4nb</w:t>
        </w:r>
        <w:r w:rsidRPr="00164D81">
          <w:rPr>
            <w:rStyle w:val="Hyperlink"/>
          </w:rPr>
          <w:t>X</w:t>
        </w:r>
        <w:r w:rsidRPr="00164D81">
          <w:rPr>
            <w:rStyle w:val="Hyperlink"/>
          </w:rPr>
          <w:t>QrGLi9v2o8</w:t>
        </w:r>
      </w:hyperlink>
    </w:p>
    <w:p w14:paraId="236FA4AE" w14:textId="77777777" w:rsidR="004D7879" w:rsidRDefault="004D7879" w:rsidP="006D36F3">
      <w:pPr>
        <w:jc w:val="both"/>
      </w:pPr>
    </w:p>
    <w:p w14:paraId="6E2E6BA4" w14:textId="3C570ADB" w:rsidR="004D7879" w:rsidRDefault="004D7879" w:rsidP="006D36F3">
      <w:pPr>
        <w:jc w:val="both"/>
      </w:pPr>
      <w:r>
        <w:t xml:space="preserve">The First </w:t>
      </w:r>
      <w:r>
        <w:t xml:space="preserve">Questionnaire focuses on </w:t>
      </w:r>
      <w:r>
        <w:t>exam preparations</w:t>
      </w:r>
    </w:p>
    <w:p w14:paraId="131AE4C0" w14:textId="7E506B87" w:rsidR="00332712" w:rsidRDefault="00332712" w:rsidP="006D36F3">
      <w:pPr>
        <w:jc w:val="both"/>
      </w:pPr>
      <w:hyperlink r:id="rId6" w:history="1">
        <w:r w:rsidRPr="00164D81">
          <w:rPr>
            <w:rStyle w:val="Hyperlink"/>
          </w:rPr>
          <w:t>https://forms.gle/47r8AShiv1jqcCRA9</w:t>
        </w:r>
      </w:hyperlink>
    </w:p>
    <w:p w14:paraId="57E27FF2" w14:textId="77777777" w:rsidR="00332712" w:rsidRDefault="00332712" w:rsidP="006D36F3">
      <w:pPr>
        <w:jc w:val="both"/>
      </w:pPr>
    </w:p>
    <w:p w14:paraId="079B6032" w14:textId="77777777" w:rsidR="00332712" w:rsidRDefault="00332712" w:rsidP="006D36F3">
      <w:pPr>
        <w:jc w:val="both"/>
      </w:pPr>
    </w:p>
    <w:p w14:paraId="16B81D55" w14:textId="378EE76C" w:rsidR="00332712" w:rsidRDefault="00332712" w:rsidP="004D7879">
      <w:pPr>
        <w:pStyle w:val="Heading1"/>
        <w:rPr>
          <w:rFonts w:ascii="Times New Roman" w:hAnsi="Times New Roman" w:cs="Times New Roman"/>
          <w:u w:val="single"/>
        </w:rPr>
      </w:pPr>
      <w:r w:rsidRPr="004D7879">
        <w:rPr>
          <w:rFonts w:ascii="Times New Roman" w:hAnsi="Times New Roman" w:cs="Times New Roman"/>
          <w:u w:val="single"/>
        </w:rPr>
        <w:t>Appendix B- Results</w:t>
      </w:r>
    </w:p>
    <w:p w14:paraId="3DE4A2AE" w14:textId="4CB44385" w:rsidR="004D7879" w:rsidRPr="004D7879" w:rsidRDefault="004D7879" w:rsidP="004D7879">
      <w:pPr>
        <w:pStyle w:val="Heading2"/>
        <w:rPr>
          <w:rFonts w:ascii="Times New Roman" w:hAnsi="Times New Roman" w:cs="Times New Roman"/>
          <w:color w:val="595959" w:themeColor="text1" w:themeTint="A6"/>
        </w:rPr>
      </w:pPr>
      <w:r w:rsidRPr="004D7879">
        <w:rPr>
          <w:rFonts w:ascii="Times New Roman" w:hAnsi="Times New Roman" w:cs="Times New Roman"/>
          <w:color w:val="595959" w:themeColor="text1" w:themeTint="A6"/>
        </w:rPr>
        <w:t>First Questionnaire that focused on Exam Preparations</w:t>
      </w:r>
    </w:p>
    <w:p w14:paraId="3D1AA9CA" w14:textId="57AF3043" w:rsidR="00332712" w:rsidRDefault="00332712" w:rsidP="006D36F3">
      <w:pPr>
        <w:jc w:val="both"/>
      </w:pPr>
      <w:r>
        <w:rPr>
          <w:noProof/>
        </w:rPr>
        <w:drawing>
          <wp:inline distT="0" distB="0" distL="0" distR="0" wp14:anchorId="078348FC" wp14:editId="244FD925">
            <wp:extent cx="5943600" cy="2500630"/>
            <wp:effectExtent l="0" t="0" r="0" b="1270"/>
            <wp:docPr id="1706979304" name="Picture 1" descr="Forms response chart. Question title: What year are you in?. Number of responses: 1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What year are you in?. Number of responses: 19 respons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68DD1721" w14:textId="739DB189" w:rsidR="00332712" w:rsidRDefault="00332712" w:rsidP="006D36F3">
      <w:pPr>
        <w:jc w:val="both"/>
      </w:pPr>
      <w:r>
        <w:rPr>
          <w:noProof/>
        </w:rPr>
        <w:lastRenderedPageBreak/>
        <w:drawing>
          <wp:inline distT="0" distB="0" distL="0" distR="0" wp14:anchorId="7CB81DC4" wp14:editId="5738422F">
            <wp:extent cx="5943600" cy="2825750"/>
            <wp:effectExtent l="0" t="0" r="0" b="6350"/>
            <wp:docPr id="560490147" name="Picture 2" descr="Forms response chart. Question title: Which features would you be most interested in using on a study platform?  . Number of responses: 1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Which features would you be most interested in using on a study platform?  . Number of responses: 19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p w14:paraId="7A7527E0" w14:textId="69F2D3A9" w:rsidR="00332712" w:rsidRDefault="00332712" w:rsidP="006D36F3">
      <w:pPr>
        <w:jc w:val="both"/>
      </w:pPr>
      <w:r>
        <w:rPr>
          <w:noProof/>
        </w:rPr>
        <w:drawing>
          <wp:inline distT="0" distB="0" distL="0" distR="0" wp14:anchorId="474C31AF" wp14:editId="04A61464">
            <wp:extent cx="5943600" cy="2695575"/>
            <wp:effectExtent l="0" t="0" r="0" b="0"/>
            <wp:docPr id="1767646252" name="Picture 3" descr="Forms response chart. Question title: Would you use a platform that helps match you with study partners based on your subject and schedule?  . Number of responses: 1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Would you use a platform that helps match you with study partners based on your subject and schedule?  . Number of responses: 19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14:paraId="15136A2B" w14:textId="60097B71" w:rsidR="00332712" w:rsidRPr="004D7879" w:rsidRDefault="004D7879" w:rsidP="004D7879">
      <w:pPr>
        <w:pStyle w:val="Heading2"/>
        <w:rPr>
          <w:rFonts w:ascii="Times New Roman" w:hAnsi="Times New Roman" w:cs="Times New Roman"/>
          <w:color w:val="404040" w:themeColor="text1" w:themeTint="BF"/>
        </w:rPr>
      </w:pPr>
      <w:r w:rsidRPr="004D7879">
        <w:rPr>
          <w:rFonts w:ascii="Times New Roman" w:hAnsi="Times New Roman" w:cs="Times New Roman"/>
          <w:color w:val="404040" w:themeColor="text1" w:themeTint="BF"/>
        </w:rPr>
        <w:lastRenderedPageBreak/>
        <w:t>Second Questionnaire that focused on General Features</w:t>
      </w:r>
    </w:p>
    <w:p w14:paraId="333DB3D0" w14:textId="7268E796" w:rsidR="00332712" w:rsidRDefault="00332712" w:rsidP="006D36F3">
      <w:pPr>
        <w:jc w:val="both"/>
      </w:pPr>
      <w:r>
        <w:rPr>
          <w:noProof/>
        </w:rPr>
        <w:drawing>
          <wp:inline distT="0" distB="0" distL="0" distR="0" wp14:anchorId="19A11E5C" wp14:editId="54A0A05D">
            <wp:extent cx="5943600" cy="2500630"/>
            <wp:effectExtent l="0" t="0" r="0" b="1270"/>
            <wp:docPr id="980026081" name="Picture 4" descr="Forms response chart. Question title: What year are you in?. Number of responses: 1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What year are you in?. Number of responses: 18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301B4B56" w14:textId="183137FD" w:rsidR="00332712" w:rsidRDefault="00332712" w:rsidP="006D36F3">
      <w:pPr>
        <w:jc w:val="both"/>
      </w:pPr>
      <w:r>
        <w:rPr>
          <w:noProof/>
        </w:rPr>
        <w:drawing>
          <wp:inline distT="0" distB="0" distL="0" distR="0" wp14:anchorId="1759CB11" wp14:editId="18F39B7C">
            <wp:extent cx="5943600" cy="2825750"/>
            <wp:effectExtent l="0" t="0" r="0" b="6350"/>
            <wp:docPr id="1667591746" name="Picture 5" descr="Forms response chart. Question title: Which features would you find most useful in a StudyBuddy app? (Check all that apply). Number of responses: 1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Which features would you find most useful in a StudyBuddy app? (Check all that apply). Number of responses: 18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p w14:paraId="21B61459" w14:textId="77777777" w:rsidR="00332712" w:rsidRDefault="00332712" w:rsidP="006D36F3">
      <w:pPr>
        <w:jc w:val="both"/>
      </w:pPr>
    </w:p>
    <w:p w14:paraId="0BFF5036" w14:textId="77777777" w:rsidR="00332712" w:rsidRDefault="00332712" w:rsidP="006D36F3">
      <w:pPr>
        <w:jc w:val="both"/>
      </w:pPr>
      <w:r>
        <w:rPr>
          <w:noProof/>
        </w:rPr>
        <w:lastRenderedPageBreak/>
        <w:drawing>
          <wp:inline distT="0" distB="0" distL="0" distR="0" wp14:anchorId="15BD0E68" wp14:editId="3E5689DC">
            <wp:extent cx="5943600" cy="2695575"/>
            <wp:effectExtent l="0" t="0" r="0" b="0"/>
            <wp:docPr id="392969936" name="Picture 6" descr="Forms response chart. Question title: What do you think about adding gamification features (e.g., points, badges, leaderboards) to make studying more engaging?. Number of responses: 1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response chart. Question title: What do you think about adding gamification features (e.g., points, badges, leaderboards) to make studying more engaging?. Number of responses: 18 respons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r w:rsidRPr="00332712">
        <w:t xml:space="preserve"> </w:t>
      </w:r>
    </w:p>
    <w:p w14:paraId="69593AE1" w14:textId="3F17B81F" w:rsidR="00332712" w:rsidRPr="006D36F3" w:rsidRDefault="00332712" w:rsidP="006D36F3">
      <w:pPr>
        <w:jc w:val="both"/>
      </w:pPr>
      <w:r>
        <w:rPr>
          <w:noProof/>
        </w:rPr>
        <w:drawing>
          <wp:inline distT="0" distB="0" distL="0" distR="0" wp14:anchorId="7DD7AFBF" wp14:editId="560CA659">
            <wp:extent cx="5943600" cy="2825750"/>
            <wp:effectExtent l="0" t="0" r="0" b="6350"/>
            <wp:docPr id="1424125817" name="Picture 7" descr="Forms response chart. Question title: On a scale of 1-5, how important is it that the app helps with finding study partners?. Number of responses: 1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s response chart. Question title: On a scale of 1-5, how important is it that the app helps with finding study partners?. Number of responses: 17 respons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sectPr w:rsidR="00332712" w:rsidRPr="006D36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0BFA"/>
    <w:multiLevelType w:val="multilevel"/>
    <w:tmpl w:val="419A1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04118C"/>
    <w:multiLevelType w:val="multilevel"/>
    <w:tmpl w:val="C0DAE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B72ED7"/>
    <w:multiLevelType w:val="multilevel"/>
    <w:tmpl w:val="3670C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D16B6D"/>
    <w:multiLevelType w:val="multilevel"/>
    <w:tmpl w:val="255C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A0C78"/>
    <w:multiLevelType w:val="multilevel"/>
    <w:tmpl w:val="EEBC6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AD17DB"/>
    <w:multiLevelType w:val="multilevel"/>
    <w:tmpl w:val="B0CC0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2A012B"/>
    <w:multiLevelType w:val="multilevel"/>
    <w:tmpl w:val="1680A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985700"/>
    <w:multiLevelType w:val="multilevel"/>
    <w:tmpl w:val="E662F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B675C9"/>
    <w:multiLevelType w:val="multilevel"/>
    <w:tmpl w:val="E9B6B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863D70"/>
    <w:multiLevelType w:val="multilevel"/>
    <w:tmpl w:val="718ED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C47948"/>
    <w:multiLevelType w:val="multilevel"/>
    <w:tmpl w:val="26169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B66C1F"/>
    <w:multiLevelType w:val="multilevel"/>
    <w:tmpl w:val="62EEB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C91606"/>
    <w:multiLevelType w:val="multilevel"/>
    <w:tmpl w:val="533CA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104B7E"/>
    <w:multiLevelType w:val="multilevel"/>
    <w:tmpl w:val="C0DC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2A5FCB"/>
    <w:multiLevelType w:val="multilevel"/>
    <w:tmpl w:val="7B0E6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6C7054"/>
    <w:multiLevelType w:val="multilevel"/>
    <w:tmpl w:val="349A8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B613B3"/>
    <w:multiLevelType w:val="multilevel"/>
    <w:tmpl w:val="E938A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0E6DB0"/>
    <w:multiLevelType w:val="multilevel"/>
    <w:tmpl w:val="7C401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6FB5AA9"/>
    <w:multiLevelType w:val="multilevel"/>
    <w:tmpl w:val="8814F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5F2A5E"/>
    <w:multiLevelType w:val="multilevel"/>
    <w:tmpl w:val="27A8A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0522084">
    <w:abstractNumId w:val="17"/>
  </w:num>
  <w:num w:numId="2" w16cid:durableId="715812916">
    <w:abstractNumId w:val="2"/>
  </w:num>
  <w:num w:numId="3" w16cid:durableId="1291665345">
    <w:abstractNumId w:val="4"/>
  </w:num>
  <w:num w:numId="4" w16cid:durableId="2022079310">
    <w:abstractNumId w:val="7"/>
  </w:num>
  <w:num w:numId="5" w16cid:durableId="1126507343">
    <w:abstractNumId w:val="6"/>
  </w:num>
  <w:num w:numId="6" w16cid:durableId="298533311">
    <w:abstractNumId w:val="19"/>
  </w:num>
  <w:num w:numId="7" w16cid:durableId="1223564851">
    <w:abstractNumId w:val="12"/>
  </w:num>
  <w:num w:numId="8" w16cid:durableId="1503739563">
    <w:abstractNumId w:val="10"/>
  </w:num>
  <w:num w:numId="9" w16cid:durableId="357850667">
    <w:abstractNumId w:val="9"/>
  </w:num>
  <w:num w:numId="10" w16cid:durableId="6759730">
    <w:abstractNumId w:val="8"/>
  </w:num>
  <w:num w:numId="11" w16cid:durableId="1098987384">
    <w:abstractNumId w:val="5"/>
  </w:num>
  <w:num w:numId="12" w16cid:durableId="577642466">
    <w:abstractNumId w:val="16"/>
  </w:num>
  <w:num w:numId="13" w16cid:durableId="1541629771">
    <w:abstractNumId w:val="14"/>
  </w:num>
  <w:num w:numId="14" w16cid:durableId="2003311695">
    <w:abstractNumId w:val="15"/>
  </w:num>
  <w:num w:numId="15" w16cid:durableId="1407648121">
    <w:abstractNumId w:val="1"/>
  </w:num>
  <w:num w:numId="16" w16cid:durableId="90856295">
    <w:abstractNumId w:val="11"/>
  </w:num>
  <w:num w:numId="17" w16cid:durableId="1566645213">
    <w:abstractNumId w:val="18"/>
  </w:num>
  <w:num w:numId="18" w16cid:durableId="99841401">
    <w:abstractNumId w:val="0"/>
  </w:num>
  <w:num w:numId="19" w16cid:durableId="316955945">
    <w:abstractNumId w:val="3"/>
  </w:num>
  <w:num w:numId="20" w16cid:durableId="13438170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660"/>
    <w:rsid w:val="002803B2"/>
    <w:rsid w:val="00332712"/>
    <w:rsid w:val="004D7879"/>
    <w:rsid w:val="00515AFA"/>
    <w:rsid w:val="005A76A7"/>
    <w:rsid w:val="005B0F03"/>
    <w:rsid w:val="006D36F3"/>
    <w:rsid w:val="007C2660"/>
    <w:rsid w:val="008243D9"/>
    <w:rsid w:val="00F63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18E4"/>
  <w15:docId w15:val="{CF8DA0F5-7592-4B51-93A4-2A943CA7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6D36F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32712"/>
    <w:rPr>
      <w:color w:val="0000FF" w:themeColor="hyperlink"/>
      <w:u w:val="single"/>
    </w:rPr>
  </w:style>
  <w:style w:type="character" w:styleId="UnresolvedMention">
    <w:name w:val="Unresolved Mention"/>
    <w:basedOn w:val="DefaultParagraphFont"/>
    <w:uiPriority w:val="99"/>
    <w:semiHidden/>
    <w:unhideWhenUsed/>
    <w:rsid w:val="00332712"/>
    <w:rPr>
      <w:color w:val="605E5C"/>
      <w:shd w:val="clear" w:color="auto" w:fill="E1DFDD"/>
    </w:rPr>
  </w:style>
  <w:style w:type="character" w:styleId="FollowedHyperlink">
    <w:name w:val="FollowedHyperlink"/>
    <w:basedOn w:val="DefaultParagraphFont"/>
    <w:uiPriority w:val="99"/>
    <w:semiHidden/>
    <w:unhideWhenUsed/>
    <w:rsid w:val="004D78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47r8AShiv1jqcCRA9" TargetMode="External"/><Relationship Id="rId11" Type="http://schemas.openxmlformats.org/officeDocument/2006/relationships/image" Target="media/image5.png"/><Relationship Id="rId5" Type="http://schemas.openxmlformats.org/officeDocument/2006/relationships/hyperlink" Target="https://forms.gle/DaZ4nbXQrGLi9v2o8"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Mbumba Kayembe</cp:lastModifiedBy>
  <cp:revision>5</cp:revision>
  <dcterms:created xsi:type="dcterms:W3CDTF">2025-10-15T15:08:00Z</dcterms:created>
  <dcterms:modified xsi:type="dcterms:W3CDTF">2025-10-16T01:24:00Z</dcterms:modified>
</cp:coreProperties>
</file>