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A14652" w14:paraId="73B7548A" w14:textId="77777777" w:rsidTr="007C5397">
        <w:trPr>
          <w:trHeight w:val="1604"/>
        </w:trPr>
        <w:tc>
          <w:tcPr>
            <w:tcW w:w="1702" w:type="dxa"/>
          </w:tcPr>
          <w:p w14:paraId="73B75484" w14:textId="77777777" w:rsidR="00A14652" w:rsidRPr="007C5397" w:rsidRDefault="00277071" w:rsidP="00277071">
            <w:pPr>
              <w:spacing w:after="0" w:line="240" w:lineRule="auto"/>
              <w:ind w:left="-29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3B754BE" wp14:editId="73B754BF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5" w:type="dxa"/>
            <w:gridSpan w:val="6"/>
          </w:tcPr>
          <w:p w14:paraId="73B75485" w14:textId="77777777" w:rsidR="00A14652" w:rsidRDefault="00761DBF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73B75486" w14:textId="77777777" w:rsidR="00A14652" w:rsidRDefault="00A14652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73B75487" w14:textId="77777777" w:rsidR="007C5397" w:rsidRDefault="00761DBF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73B75488" w14:textId="77777777" w:rsidR="007C5397" w:rsidRDefault="00761DBF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73B75489" w14:textId="77777777" w:rsidR="00A14652" w:rsidRDefault="00761DBF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Office :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A14652" w14:paraId="73B7548D" w14:textId="77777777">
        <w:trPr>
          <w:trHeight w:val="262"/>
        </w:trPr>
        <w:tc>
          <w:tcPr>
            <w:tcW w:w="1702" w:type="dxa"/>
          </w:tcPr>
          <w:p w14:paraId="73B7548B" w14:textId="77777777" w:rsidR="00A14652" w:rsidRDefault="00761DBF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sz w:val="16"/>
                <w:szCs w:val="16"/>
                <w:lang w:val="en-US"/>
              </w:rPr>
              <w:t>Deleterious Material</w:t>
            </w:r>
          </w:p>
        </w:tc>
        <w:tc>
          <w:tcPr>
            <w:tcW w:w="8985" w:type="dxa"/>
            <w:gridSpan w:val="6"/>
          </w:tcPr>
          <w:p w14:paraId="73B7548C" w14:textId="77777777" w:rsidR="00A14652" w:rsidRDefault="00761DBF" w:rsidP="007C539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7C5397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A14652" w14:paraId="73B75490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73B7548E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14:paraId="73B7548F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A14652" w14:paraId="73B75493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73B75491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14:paraId="73B75492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A14652" w14:paraId="73B75498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73B75494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73B75495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73B75496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14:paraId="73B75497" w14:textId="77777777" w:rsidR="00A14652" w:rsidRDefault="00761DBF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A14652" w14:paraId="73B7549C" w14:textId="77777777">
        <w:tc>
          <w:tcPr>
            <w:tcW w:w="3403" w:type="dxa"/>
            <w:gridSpan w:val="3"/>
            <w:vAlign w:val="center"/>
          </w:tcPr>
          <w:p w14:paraId="73B75499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73B7549A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14:paraId="73B7549B" w14:textId="77777777" w:rsidR="00A14652" w:rsidRDefault="00761DB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73B7549D" w14:textId="77777777" w:rsidR="00A14652" w:rsidRDefault="00A14652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62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A14652" w14:paraId="73B7549F" w14:textId="77777777" w:rsidTr="007C5397">
        <w:trPr>
          <w:trHeight w:val="86"/>
        </w:trPr>
        <w:tc>
          <w:tcPr>
            <w:tcW w:w="10862" w:type="dxa"/>
          </w:tcPr>
          <w:p w14:paraId="73B7549E" w14:textId="77777777" w:rsidR="00A14652" w:rsidRDefault="00A1465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73B754A0" w14:textId="77777777" w:rsidR="00A14652" w:rsidRDefault="00A14652">
      <w:pPr>
        <w:rPr>
          <w:sz w:val="2"/>
        </w:rPr>
      </w:pPr>
    </w:p>
    <w:p w14:paraId="73B754A1" w14:textId="77777777" w:rsidR="00A14652" w:rsidRDefault="00A14652">
      <w:pPr>
        <w:rPr>
          <w:sz w:val="2"/>
        </w:rPr>
      </w:pPr>
    </w:p>
    <w:tbl>
      <w:tblPr>
        <w:tblW w:w="5138" w:type="pct"/>
        <w:tblInd w:w="-176" w:type="dxa"/>
        <w:tblLook w:val="04A0" w:firstRow="1" w:lastRow="0" w:firstColumn="1" w:lastColumn="0" w:noHBand="0" w:noVBand="1"/>
      </w:tblPr>
      <w:tblGrid>
        <w:gridCol w:w="9498"/>
      </w:tblGrid>
      <w:tr w:rsidR="00A14652" w14:paraId="73B754A3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754A2" w14:textId="1A693B74" w:rsidR="00A14652" w:rsidRDefault="00761DBF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DELETERIOUS MATERIAL AS PER IS: 2386 P-1&amp;2</w:t>
            </w:r>
          </w:p>
        </w:tc>
      </w:tr>
      <w:tr w:rsidR="00A14652" w14:paraId="73B754A7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754A4" w14:textId="77777777" w:rsidR="00A14652" w:rsidRDefault="00761DBF">
            <w:pPr>
              <w:spacing w:after="0"/>
            </w:pPr>
            <w:r>
              <w:t>(I) Weight of Sample in gm (A)=</w:t>
            </w:r>
          </w:p>
          <w:p w14:paraId="73B754A5" w14:textId="77777777" w:rsidR="00A14652" w:rsidRDefault="00761DBF">
            <w:pPr>
              <w:spacing w:after="0"/>
            </w:pPr>
            <w:r>
              <w:t>Weight of Washed Retained Sample on 75 micron IS Sieve (after Oven dried) in gm (B)=</w:t>
            </w:r>
          </w:p>
          <w:p w14:paraId="73B754A6" w14:textId="77777777" w:rsidR="00A14652" w:rsidRDefault="00761DBF">
            <w:pPr>
              <w:spacing w:after="0"/>
              <w:rPr>
                <w:b/>
                <w:sz w:val="28"/>
              </w:rPr>
            </w:pPr>
            <w:r>
              <w:t xml:space="preserve">% of Material finer than 75 micron IS Sieve (A-B)x100/A= </w:t>
            </w:r>
          </w:p>
        </w:tc>
      </w:tr>
      <w:tr w:rsidR="00A14652" w14:paraId="73B754AB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754A8" w14:textId="77777777" w:rsidR="00A14652" w:rsidRDefault="00761DBF">
            <w:pPr>
              <w:spacing w:after="0"/>
            </w:pPr>
            <w:r>
              <w:t>(II) Weight of Oven Sample in gm (A)=</w:t>
            </w:r>
          </w:p>
          <w:p w14:paraId="73B754A9" w14:textId="77777777" w:rsidR="00A14652" w:rsidRDefault="00761DBF">
            <w:pPr>
              <w:spacing w:after="0"/>
            </w:pPr>
            <w:r>
              <w:t>Weight of Sample after removed of clay lump in gm (B)=</w:t>
            </w:r>
          </w:p>
          <w:p w14:paraId="73B754AA" w14:textId="77777777" w:rsidR="00A14652" w:rsidRDefault="00761DBF">
            <w:pPr>
              <w:spacing w:after="0"/>
            </w:pPr>
            <w:r>
              <w:t>% of clay &amp; Lump (A-B)X100/A=</w:t>
            </w:r>
          </w:p>
        </w:tc>
      </w:tr>
      <w:tr w:rsidR="00A14652" w14:paraId="73B754AF" w14:textId="77777777">
        <w:trPr>
          <w:trHeight w:val="15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754AC" w14:textId="77777777" w:rsidR="00A14652" w:rsidRDefault="00761DBF">
            <w:pPr>
              <w:spacing w:after="0"/>
            </w:pPr>
            <w:r>
              <w:t>(III)</w:t>
            </w:r>
            <w:r w:rsidR="004C5FE8">
              <w:t xml:space="preserve"> </w:t>
            </w:r>
            <w:r>
              <w:t>Weight of Sample in gm (A)=</w:t>
            </w:r>
          </w:p>
          <w:p w14:paraId="73B754AD" w14:textId="77777777" w:rsidR="00A14652" w:rsidRDefault="00761DBF">
            <w:pPr>
              <w:spacing w:after="0"/>
            </w:pPr>
            <w:r>
              <w:t>Weight of decanted pieces in gm (B)=</w:t>
            </w:r>
          </w:p>
          <w:p w14:paraId="73B754AE" w14:textId="77777777" w:rsidR="00A14652" w:rsidRDefault="00761DBF">
            <w:pPr>
              <w:spacing w:after="0"/>
            </w:pPr>
            <w:r>
              <w:t>% of coal &amp; lignite (B/A)X100=</w:t>
            </w:r>
          </w:p>
        </w:tc>
      </w:tr>
      <w:tr w:rsidR="00A14652" w14:paraId="73B754B1" w14:textId="77777777">
        <w:trPr>
          <w:trHeight w:val="605"/>
        </w:trPr>
        <w:tc>
          <w:tcPr>
            <w:tcW w:w="94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754B0" w14:textId="77777777" w:rsidR="00A14652" w:rsidRDefault="00761DBF">
            <w:pPr>
              <w:spacing w:after="0"/>
            </w:pPr>
            <w:r>
              <w:t>(IV) Total Deleterious material</w:t>
            </w:r>
          </w:p>
        </w:tc>
      </w:tr>
    </w:tbl>
    <w:p w14:paraId="73B754B2" w14:textId="77777777" w:rsidR="00A14652" w:rsidRDefault="00A14652">
      <w:pPr>
        <w:spacing w:after="0"/>
        <w:rPr>
          <w:sz w:val="24"/>
        </w:rPr>
      </w:pPr>
    </w:p>
    <w:p w14:paraId="73B754B3" w14:textId="77777777" w:rsidR="00A14652" w:rsidRDefault="00761DBF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  <w:r>
        <w:rPr>
          <w:b/>
        </w:rPr>
        <w:br/>
      </w:r>
    </w:p>
    <w:p w14:paraId="73B754B4" w14:textId="77777777" w:rsidR="00A14652" w:rsidRDefault="00A14652">
      <w:pPr>
        <w:rPr>
          <w:rFonts w:ascii="Calibri" w:eastAsia="Times New Roman" w:hAnsi="Calibri" w:cs="Calibri"/>
        </w:rPr>
      </w:pPr>
    </w:p>
    <w:p w14:paraId="73B754B5" w14:textId="77777777" w:rsidR="007C5397" w:rsidRDefault="007C5397">
      <w:pPr>
        <w:rPr>
          <w:rFonts w:ascii="Calibri" w:eastAsia="Times New Roman" w:hAnsi="Calibri" w:cs="Calibri"/>
        </w:rPr>
      </w:pPr>
    </w:p>
    <w:p w14:paraId="73B754B6" w14:textId="77777777" w:rsidR="007C5397" w:rsidRDefault="007C5397">
      <w:pPr>
        <w:rPr>
          <w:rFonts w:ascii="Calibri" w:eastAsia="Times New Roman" w:hAnsi="Calibri" w:cs="Calibri"/>
        </w:rPr>
      </w:pPr>
    </w:p>
    <w:p w14:paraId="73B754B7" w14:textId="77777777" w:rsidR="007C5397" w:rsidRDefault="007C5397">
      <w:pPr>
        <w:rPr>
          <w:rFonts w:ascii="Calibri" w:eastAsia="Times New Roman" w:hAnsi="Calibri" w:cs="Calibri"/>
        </w:rPr>
      </w:pPr>
    </w:p>
    <w:p w14:paraId="73B754B8" w14:textId="77777777" w:rsidR="007C5397" w:rsidRDefault="007C5397">
      <w:pPr>
        <w:rPr>
          <w:rFonts w:ascii="Calibri" w:eastAsia="Times New Roman" w:hAnsi="Calibri" w:cs="Calibri"/>
        </w:rPr>
      </w:pPr>
    </w:p>
    <w:p w14:paraId="73B754B9" w14:textId="77777777" w:rsidR="007C5397" w:rsidRDefault="007C5397">
      <w:pPr>
        <w:rPr>
          <w:rFonts w:ascii="Calibri" w:eastAsia="Times New Roman" w:hAnsi="Calibri" w:cs="Calibri"/>
        </w:rPr>
      </w:pPr>
    </w:p>
    <w:p w14:paraId="73B754BA" w14:textId="77777777" w:rsidR="007C5397" w:rsidRDefault="007C5397">
      <w:pPr>
        <w:rPr>
          <w:rFonts w:ascii="Calibri" w:eastAsia="Times New Roman" w:hAnsi="Calibri" w:cs="Calibri"/>
        </w:rPr>
      </w:pPr>
    </w:p>
    <w:p w14:paraId="73B754BB" w14:textId="77777777" w:rsidR="00A14652" w:rsidRDefault="00A14652">
      <w:pPr>
        <w:rPr>
          <w:rFonts w:ascii="Calibri" w:eastAsia="Times New Roman" w:hAnsi="Calibri" w:cs="Calibri"/>
        </w:rPr>
      </w:pPr>
    </w:p>
    <w:p w14:paraId="73B754BC" w14:textId="77777777" w:rsidR="00A14652" w:rsidRDefault="007C5397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Checked by</w:t>
      </w:r>
      <w:r w:rsidR="00761DBF">
        <w:rPr>
          <w:rFonts w:ascii="Calibri" w:eastAsia="Times New Roman" w:hAnsi="Calibri" w:cs="Calibri"/>
          <w:b/>
        </w:rPr>
        <w:t xml:space="preserve">                   </w:t>
      </w:r>
      <w:r>
        <w:rPr>
          <w:rFonts w:ascii="Calibri" w:eastAsia="Times New Roman" w:hAnsi="Calibri" w:cs="Calibri"/>
          <w:b/>
        </w:rPr>
        <w:t xml:space="preserve">                                                                                                             Analyst</w:t>
      </w:r>
    </w:p>
    <w:p w14:paraId="73B754BD" w14:textId="77777777" w:rsidR="00A14652" w:rsidRDefault="00A14652">
      <w:pPr>
        <w:tabs>
          <w:tab w:val="left" w:pos="5388"/>
        </w:tabs>
        <w:rPr>
          <w:rFonts w:ascii="Calibri" w:eastAsia="Times New Roman" w:hAnsi="Calibri" w:cs="Calibri"/>
        </w:rPr>
      </w:pPr>
    </w:p>
    <w:sectPr w:rsidR="00A14652" w:rsidSect="000A4C1D">
      <w:pgSz w:w="11906" w:h="16838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FC065" w14:textId="77777777" w:rsidR="00253488" w:rsidRDefault="00253488">
      <w:pPr>
        <w:spacing w:line="240" w:lineRule="auto"/>
      </w:pPr>
      <w:r>
        <w:separator/>
      </w:r>
    </w:p>
  </w:endnote>
  <w:endnote w:type="continuationSeparator" w:id="0">
    <w:p w14:paraId="644BF0FF" w14:textId="77777777" w:rsidR="00253488" w:rsidRDefault="00253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47B3" w14:textId="77777777" w:rsidR="00253488" w:rsidRDefault="00253488">
      <w:pPr>
        <w:spacing w:after="0"/>
      </w:pPr>
      <w:r>
        <w:separator/>
      </w:r>
    </w:p>
  </w:footnote>
  <w:footnote w:type="continuationSeparator" w:id="0">
    <w:p w14:paraId="4CF7502C" w14:textId="77777777" w:rsidR="00253488" w:rsidRDefault="002534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0AFE"/>
    <w:rsid w:val="00005332"/>
    <w:rsid w:val="00057C4B"/>
    <w:rsid w:val="00073ED1"/>
    <w:rsid w:val="00084F65"/>
    <w:rsid w:val="000A4C1D"/>
    <w:rsid w:val="000A6F3D"/>
    <w:rsid w:val="000B6C48"/>
    <w:rsid w:val="000F2D47"/>
    <w:rsid w:val="0012212E"/>
    <w:rsid w:val="00142BC8"/>
    <w:rsid w:val="001851DA"/>
    <w:rsid w:val="00187398"/>
    <w:rsid w:val="001A7C41"/>
    <w:rsid w:val="001E51B2"/>
    <w:rsid w:val="00232B14"/>
    <w:rsid w:val="00253488"/>
    <w:rsid w:val="00277071"/>
    <w:rsid w:val="00277BB9"/>
    <w:rsid w:val="002A5C13"/>
    <w:rsid w:val="002D2010"/>
    <w:rsid w:val="002F77A0"/>
    <w:rsid w:val="0030728D"/>
    <w:rsid w:val="00307651"/>
    <w:rsid w:val="00314131"/>
    <w:rsid w:val="00343E00"/>
    <w:rsid w:val="003A0020"/>
    <w:rsid w:val="00414FD7"/>
    <w:rsid w:val="00483BF9"/>
    <w:rsid w:val="004C5FE8"/>
    <w:rsid w:val="004D58F0"/>
    <w:rsid w:val="004E4034"/>
    <w:rsid w:val="004F129A"/>
    <w:rsid w:val="005212F7"/>
    <w:rsid w:val="00543123"/>
    <w:rsid w:val="005538D2"/>
    <w:rsid w:val="00566BB2"/>
    <w:rsid w:val="00597E3A"/>
    <w:rsid w:val="005F3C41"/>
    <w:rsid w:val="006019A6"/>
    <w:rsid w:val="00623A9C"/>
    <w:rsid w:val="0063686F"/>
    <w:rsid w:val="00662247"/>
    <w:rsid w:val="006C574B"/>
    <w:rsid w:val="006C66F0"/>
    <w:rsid w:val="006C6B67"/>
    <w:rsid w:val="007368BC"/>
    <w:rsid w:val="00761DBF"/>
    <w:rsid w:val="00762641"/>
    <w:rsid w:val="00787048"/>
    <w:rsid w:val="0079165F"/>
    <w:rsid w:val="00794509"/>
    <w:rsid w:val="007B39E8"/>
    <w:rsid w:val="007C5397"/>
    <w:rsid w:val="0082530A"/>
    <w:rsid w:val="008560BB"/>
    <w:rsid w:val="00873202"/>
    <w:rsid w:val="008732C7"/>
    <w:rsid w:val="008B243D"/>
    <w:rsid w:val="008C0BAF"/>
    <w:rsid w:val="00921EDA"/>
    <w:rsid w:val="0094618F"/>
    <w:rsid w:val="00961E46"/>
    <w:rsid w:val="009620EC"/>
    <w:rsid w:val="009D1FEE"/>
    <w:rsid w:val="009F1D30"/>
    <w:rsid w:val="00A14652"/>
    <w:rsid w:val="00A8482C"/>
    <w:rsid w:val="00AE1A4D"/>
    <w:rsid w:val="00B13A57"/>
    <w:rsid w:val="00B30E68"/>
    <w:rsid w:val="00B54D0C"/>
    <w:rsid w:val="00B77D4F"/>
    <w:rsid w:val="00B85583"/>
    <w:rsid w:val="00C07F91"/>
    <w:rsid w:val="00C16BE6"/>
    <w:rsid w:val="00C63953"/>
    <w:rsid w:val="00C8134D"/>
    <w:rsid w:val="00CB3D0A"/>
    <w:rsid w:val="00D20539"/>
    <w:rsid w:val="00D5298C"/>
    <w:rsid w:val="00D651AB"/>
    <w:rsid w:val="00DE02AA"/>
    <w:rsid w:val="00DE7655"/>
    <w:rsid w:val="00DF1736"/>
    <w:rsid w:val="00E54024"/>
    <w:rsid w:val="00EB41C2"/>
    <w:rsid w:val="00EE0745"/>
    <w:rsid w:val="00EF4F54"/>
    <w:rsid w:val="00F074CF"/>
    <w:rsid w:val="02BD6AC8"/>
    <w:rsid w:val="06B866FC"/>
    <w:rsid w:val="191022A7"/>
    <w:rsid w:val="2C547DE2"/>
    <w:rsid w:val="379A468F"/>
    <w:rsid w:val="47957E70"/>
    <w:rsid w:val="50476132"/>
    <w:rsid w:val="578926E3"/>
    <w:rsid w:val="645E5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5484"/>
  <w15:docId w15:val="{0CA6ED05-513B-4EC4-BBDF-9B44B7F0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1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4C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0A4C1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4C1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C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0A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0A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A4C1D"/>
  </w:style>
  <w:style w:type="character" w:customStyle="1" w:styleId="FooterChar">
    <w:name w:val="Footer Char"/>
    <w:basedOn w:val="DefaultParagraphFont"/>
    <w:link w:val="Footer"/>
    <w:uiPriority w:val="99"/>
    <w:qFormat/>
    <w:rsid w:val="000A4C1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6</cp:revision>
  <cp:lastPrinted>2024-02-27T05:53:00Z</cp:lastPrinted>
  <dcterms:created xsi:type="dcterms:W3CDTF">2024-07-30T11:50:00Z</dcterms:created>
  <dcterms:modified xsi:type="dcterms:W3CDTF">2025-03-10T08:08:00Z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E9DC3C997A0A48219E5ED3234A61996B_12</vt:lpwstr>
  </property>
</Properties>
</file>