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Norbert Fritsch</w:t>
      </w:r>
    </w:p>
    <w:p>
      <w:r>
        <w:t>Personalnummer: PNR-47494319</w:t>
      </w:r>
    </w:p>
    <w:p>
      <w:r>
        <w:t>Reiseverlauf: Kopenhagen (10.–13.01.2025) und anschließend Paris</w:t>
      </w:r>
    </w:p>
    <w:p>
      <w:r>
        <w:t>Erstattung auf IBAN: DE90502971188462941587</w:t>
      </w:r>
    </w:p>
    <w:p>
      <w:r>
        <w:t>Firmenkreditkarte: 4681117113966675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