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2024-4966</w:t>
      </w:r>
    </w:p>
    <w:p>
      <w:r>
        <w:t>====================================</w:t>
      </w:r>
    </w:p>
    <w:p>
      <w:r>
        <w:t>Rechnungsempfänger: Kaspar Thies</w:t>
      </w:r>
    </w:p>
    <w:p>
      <w:r>
        <w:t>Lieferanschrift: Dorota-Löwer-Ring 582, 65007 Grevenbroich</w:t>
      </w:r>
    </w:p>
    <w:p>
      <w:r>
        <w:t>Bestell-Nr.: ORD-701231</w:t>
      </w:r>
    </w:p>
    <w:p>
      <w:r>
        <w:t>Zahlbar auf IBAN: DE23600113818188393021</w:t>
      </w:r>
    </w:p>
    <w:p>
      <w:r>
        <w:t>Gesamtbetrag: 1219,37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