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2025-3036</w:t>
      </w:r>
    </w:p>
    <w:p>
      <w:r>
        <w:t>====================================</w:t>
      </w:r>
    </w:p>
    <w:p>
      <w:r>
        <w:t>Rechnungsempfänger: Karl-Heinz Krause</w:t>
      </w:r>
    </w:p>
    <w:p>
      <w:r>
        <w:t>Lieferanschrift: Herrmann-Schomber-Weg 47/25, 36169 Kemnath</w:t>
      </w:r>
    </w:p>
    <w:p>
      <w:r>
        <w:t>Bestell-Nr.: ORD-433006</w:t>
      </w:r>
    </w:p>
    <w:p>
      <w:r>
        <w:t>Zahlbar auf IBAN: DE33219680866991700345</w:t>
      </w:r>
    </w:p>
    <w:p>
      <w:r>
        <w:t>Gesamtbetrag: 7708,84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