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Halil Reuter B.A.</w:t>
      </w:r>
    </w:p>
    <w:p>
      <w:r>
        <w:t>Personalnummer: PNR-47152584</w:t>
      </w:r>
    </w:p>
    <w:p>
      <w:r>
        <w:t>Anschrift: Bergerallee 1, 51290 Neubrandenburg</w:t>
      </w:r>
    </w:p>
    <w:p>
      <w:r>
        <w:t>Sozialversicherungsnummer: 33241197H121</w:t>
      </w:r>
    </w:p>
    <w:p>
      <w:r>
        <w:t>Steuer-ID: 78253406311</w:t>
      </w:r>
    </w:p>
    <w:p>
      <w:r>
        <w:t>Ausweisnummer: 4FYLPKV2M4</w:t>
      </w:r>
    </w:p>
    <w:p/>
    <w:p>
      <w:r>
        <w:t>Eintrittsdatum: 05.01.2020</w:t>
      </w:r>
    </w:p>
    <w:p>
      <w:r>
        <w:t>Abteilung: Forschung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