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Tanja Löwer</w:t>
      </w:r>
    </w:p>
    <w:p>
      <w:r>
        <w:t>Personalnummer: PNR-97185132</w:t>
      </w:r>
    </w:p>
    <w:p>
      <w:r>
        <w:t>Zeitraum: 16.11 bis 27.03.2025</w:t>
      </w:r>
    </w:p>
    <w:p>
      <w:r>
        <w:t>Resturlaub: 4 Tage</w:t>
      </w:r>
    </w:p>
    <w:p>
      <w:r>
        <w:t>Genehmigt durch: Bernhardine Wilmsen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