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Urlaubsantrag</w:t>
      </w:r>
    </w:p>
    <w:p>
      <w:r>
        <w:t>--------------------</w:t>
      </w:r>
    </w:p>
    <w:p>
      <w:r>
        <w:t>Antragsteller:in: Jerzy Winkler</w:t>
      </w:r>
    </w:p>
    <w:p>
      <w:r>
        <w:t>Personalnummer: PNR-83956046</w:t>
      </w:r>
    </w:p>
    <w:p>
      <w:r>
        <w:t>Zeitraum: 12.05 bis 22.02.2025</w:t>
      </w:r>
    </w:p>
    <w:p>
      <w:r>
        <w:t>Resturlaub: 8 Tage</w:t>
      </w:r>
    </w:p>
    <w:p>
      <w:r>
        <w:t>Genehmigt durch: Ing. Hansjörg Häring MBA.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