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Entgeltabrechnung</w:t>
      </w:r>
    </w:p>
    <w:p>
      <w:r>
        <w:t>Name: Tina Hoffmann B.Sc.</w:t>
      </w:r>
    </w:p>
    <w:p>
      <w:r>
        <w:t>Personalnummer: PNR-67295534</w:t>
      </w:r>
    </w:p>
    <w:p>
      <w:r>
        <w:t>SV-Nummer: 30110372Z161</w:t>
      </w:r>
    </w:p>
    <w:p>
      <w:r>
        <w:t>Steuer-ID: 37532914083</w:t>
      </w:r>
    </w:p>
    <w:p>
      <w:r>
        <w:t>Auszahlung auf IBAN: DE59699206033652158713</w:t>
      </w:r>
    </w:p>
    <w:p>
      <w:r>
        <w:t>Bruttobezug: 4.874,00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