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Ing. Gebhard Mülichen</w:t>
      </w:r>
    </w:p>
    <w:p>
      <w:r>
        <w:t>Personalnummer: PNR-17829634</w:t>
      </w:r>
    </w:p>
    <w:p>
      <w:r>
        <w:t>SV-Nummer: 61210172J855</w:t>
      </w:r>
    </w:p>
    <w:p>
      <w:r>
        <w:t>Steuer-ID: 81350952768</w:t>
      </w:r>
    </w:p>
    <w:p>
      <w:r>
        <w:t>Auszahlung auf IBAN: DE51242738957905608402</w:t>
      </w:r>
    </w:p>
    <w:p>
      <w:r>
        <w:t>Bruttobezug: 7.374,00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