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Trudel Birnbaum</w:t>
      </w:r>
    </w:p>
    <w:p>
      <w:r>
        <w:t>Reisepass: F721801349</w:t>
      </w:r>
    </w:p>
    <w:p>
      <w:r>
        <w:t>Route: Brüssel (3.–7.01.2022) und anschließend Madrid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