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Reisenotizen</w:t>
      </w:r>
    </w:p>
    <w:p>
      <w:r>
        <w:t>Reisende:r: Univ.Prof. Marianne Haering B.Sc.</w:t>
      </w:r>
    </w:p>
    <w:p>
      <w:r>
        <w:t>Reisepass: J703556199</w:t>
      </w:r>
    </w:p>
    <w:p>
      <w:r>
        <w:t>Route: Paris (3.–7.05.2022) und anschließend Madrid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