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Prof. Philomena Mülichen</w:t>
      </w:r>
    </w:p>
    <w:p>
      <w:r>
        <w:t>Reisepass: K808098212</w:t>
      </w:r>
    </w:p>
    <w:p>
      <w:r>
        <w:t>Route: Paris (12.–18.02.2023) und anschließend Wien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