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B583" w14:textId="30525DCB" w:rsidR="002A4BAA" w:rsidRPr="00834F4A" w:rsidRDefault="000D373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34F4A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834F4A">
        <w:rPr>
          <w:rFonts w:ascii="Times New Roman" w:hAnsi="Times New Roman" w:cs="Times New Roman"/>
          <w:b/>
          <w:bCs/>
          <w:sz w:val="28"/>
          <w:szCs w:val="28"/>
        </w:rPr>
        <w:t>:1:</w:t>
      </w:r>
      <w:r w:rsidRPr="00834F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834F4A">
        <w:rPr>
          <w:rFonts w:ascii="Times New Roman" w:hAnsi="Times New Roman" w:cs="Times New Roman"/>
          <w:b/>
          <w:bCs/>
          <w:sz w:val="28"/>
          <w:szCs w:val="28"/>
        </w:rPr>
        <w:t>Simulation of FDMA in MATLAB</w:t>
      </w:r>
    </w:p>
    <w:p w14:paraId="3B856441" w14:textId="77777777" w:rsidR="000D3736" w:rsidRPr="000D3736" w:rsidRDefault="000D3736" w:rsidP="000D3736">
      <w:pPr>
        <w:spacing w:after="294"/>
        <w:ind w:left="-5" w:right="6"/>
        <w:rPr>
          <w:rFonts w:ascii="Times New Roman" w:hAnsi="Times New Roman" w:cs="Times New Roman"/>
        </w:rPr>
      </w:pPr>
      <w:r w:rsidRPr="000D3736">
        <w:rPr>
          <w:rFonts w:ascii="Times New Roman" w:eastAsia="Times New Roman" w:hAnsi="Times New Roman" w:cs="Times New Roman"/>
          <w:b/>
        </w:rPr>
        <w:t xml:space="preserve">Aim: </w:t>
      </w:r>
      <w:r w:rsidRPr="000D3736">
        <w:rPr>
          <w:rFonts w:ascii="Times New Roman" w:eastAsia="Times New Roman" w:hAnsi="Times New Roman" w:cs="Times New Roman"/>
          <w:bCs/>
        </w:rPr>
        <w:t xml:space="preserve">To simulate a </w:t>
      </w:r>
      <w:r w:rsidRPr="000D3736">
        <w:rPr>
          <w:rFonts w:ascii="Times New Roman" w:hAnsi="Times New Roman" w:cs="Times New Roman"/>
          <w:bCs/>
        </w:rPr>
        <w:t>Frequency Division Multiple Access (FDMA)</w:t>
      </w:r>
      <w:r w:rsidRPr="000D3736">
        <w:rPr>
          <w:rFonts w:ascii="Times New Roman" w:eastAsia="Times New Roman" w:hAnsi="Times New Roman" w:cs="Times New Roman"/>
          <w:bCs/>
        </w:rPr>
        <w:t xml:space="preserve"> system using MATLAB and </w:t>
      </w:r>
      <w:proofErr w:type="spellStart"/>
      <w:r w:rsidRPr="000D3736">
        <w:rPr>
          <w:rFonts w:ascii="Times New Roman" w:eastAsia="Times New Roman" w:hAnsi="Times New Roman" w:cs="Times New Roman"/>
          <w:bCs/>
        </w:rPr>
        <w:t>analyze</w:t>
      </w:r>
      <w:proofErr w:type="spellEnd"/>
      <w:r w:rsidRPr="000D3736">
        <w:rPr>
          <w:rFonts w:ascii="Times New Roman" w:eastAsia="Times New Roman" w:hAnsi="Times New Roman" w:cs="Times New Roman"/>
          <w:bCs/>
        </w:rPr>
        <w:t xml:space="preserve"> its communication performance in terms of </w:t>
      </w:r>
      <w:r w:rsidRPr="000D3736">
        <w:rPr>
          <w:rFonts w:ascii="Times New Roman" w:hAnsi="Times New Roman" w:cs="Times New Roman"/>
          <w:bCs/>
        </w:rPr>
        <w:t>channel bandwidth, data rate, and signal-to-noise ratio (SNR).</w:t>
      </w:r>
      <w:r w:rsidRPr="000D3736">
        <w:rPr>
          <w:rFonts w:ascii="Times New Roman" w:eastAsia="Times New Roman" w:hAnsi="Times New Roman" w:cs="Times New Roman"/>
          <w:b/>
        </w:rPr>
        <w:t xml:space="preserve"> </w:t>
      </w:r>
    </w:p>
    <w:p w14:paraId="1ADD903C" w14:textId="77777777" w:rsidR="000D3736" w:rsidRPr="000D3736" w:rsidRDefault="000D3736" w:rsidP="000D3736">
      <w:pPr>
        <w:spacing w:after="10" w:line="249" w:lineRule="auto"/>
        <w:ind w:left="-5"/>
        <w:rPr>
          <w:rFonts w:ascii="Times New Roman" w:hAnsi="Times New Roman" w:cs="Times New Roman"/>
        </w:rPr>
      </w:pPr>
      <w:r w:rsidRPr="000D3736">
        <w:rPr>
          <w:rFonts w:ascii="Times New Roman" w:eastAsia="Times New Roman" w:hAnsi="Times New Roman" w:cs="Times New Roman"/>
          <w:b/>
        </w:rPr>
        <w:t>Objective 1:</w:t>
      </w:r>
      <w:r w:rsidRPr="000D3736">
        <w:rPr>
          <w:rFonts w:ascii="Times New Roman" w:hAnsi="Times New Roman" w:cs="Times New Roman"/>
        </w:rPr>
        <w:t xml:space="preserve"> </w:t>
      </w:r>
    </w:p>
    <w:p w14:paraId="40F31474" w14:textId="77777777" w:rsidR="000D3736" w:rsidRPr="000D3736" w:rsidRDefault="000D3736" w:rsidP="000D3736">
      <w:pPr>
        <w:spacing w:after="271"/>
        <w:ind w:left="-5" w:right="6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To simulate an FDMA system by allocating </w:t>
      </w:r>
      <w:r w:rsidRPr="000D3736">
        <w:rPr>
          <w:rFonts w:ascii="Times New Roman" w:eastAsia="Times New Roman" w:hAnsi="Times New Roman" w:cs="Times New Roman"/>
          <w:b/>
        </w:rPr>
        <w:t>individual frequency channels</w:t>
      </w:r>
      <w:r w:rsidRPr="000D3736">
        <w:rPr>
          <w:rFonts w:ascii="Times New Roman" w:hAnsi="Times New Roman" w:cs="Times New Roman"/>
        </w:rPr>
        <w:t xml:space="preserve"> to multiple users and determine the </w:t>
      </w:r>
      <w:r w:rsidRPr="000D3736">
        <w:rPr>
          <w:rFonts w:ascii="Times New Roman" w:eastAsia="Times New Roman" w:hAnsi="Times New Roman" w:cs="Times New Roman"/>
          <w:b/>
        </w:rPr>
        <w:t>channel bandwidth</w:t>
      </w:r>
      <w:r w:rsidRPr="000D3736">
        <w:rPr>
          <w:rFonts w:ascii="Times New Roman" w:hAnsi="Times New Roman" w:cs="Times New Roman"/>
        </w:rPr>
        <w:t xml:space="preserve"> assigned to each user. </w:t>
      </w:r>
    </w:p>
    <w:p w14:paraId="48648AFE" w14:textId="77777777" w:rsidR="000D3736" w:rsidRDefault="000D3736" w:rsidP="000D3736">
      <w:pPr>
        <w:spacing w:after="272"/>
        <w:ind w:left="-5" w:right="6"/>
        <w:rPr>
          <w:rFonts w:ascii="Times New Roman" w:hAnsi="Times New Roman" w:cs="Times New Roman"/>
        </w:rPr>
      </w:pPr>
      <w:r w:rsidRPr="000D3736">
        <w:rPr>
          <w:rFonts w:ascii="Times New Roman" w:eastAsia="Times New Roman" w:hAnsi="Times New Roman" w:cs="Times New Roman"/>
          <w:b/>
        </w:rPr>
        <w:t>Output Parameter:</w:t>
      </w:r>
      <w:r w:rsidRPr="000D3736">
        <w:rPr>
          <w:rFonts w:ascii="Times New Roman" w:hAnsi="Times New Roman" w:cs="Times New Roman"/>
        </w:rPr>
        <w:t xml:space="preserve"> Channel Bandwidth (kHz) </w:t>
      </w:r>
    </w:p>
    <w:p w14:paraId="0FFA46A1" w14:textId="6E513CF5" w:rsidR="001B339E" w:rsidRPr="001B339E" w:rsidRDefault="001B339E" w:rsidP="000D3736">
      <w:pPr>
        <w:spacing w:after="272"/>
        <w:ind w:left="-5" w:right="6"/>
        <w:rPr>
          <w:rFonts w:ascii="Times New Roman" w:hAnsi="Times New Roman" w:cs="Times New Roman"/>
          <w:sz w:val="28"/>
          <w:szCs w:val="28"/>
        </w:rPr>
      </w:pPr>
      <w:proofErr w:type="gramStart"/>
      <w:r w:rsidRPr="001B339E"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336A71B8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Open </w:t>
      </w:r>
      <w:r w:rsidRPr="000D3736">
        <w:rPr>
          <w:rFonts w:ascii="Times New Roman" w:eastAsia="Times New Roman" w:hAnsi="Times New Roman" w:cs="Times New Roman"/>
          <w:b/>
        </w:rPr>
        <w:t>MATLAB</w:t>
      </w:r>
      <w:r w:rsidRPr="000D3736">
        <w:rPr>
          <w:rFonts w:ascii="Times New Roman" w:hAnsi="Times New Roman" w:cs="Times New Roman"/>
        </w:rPr>
        <w:t xml:space="preserve"> and create a new script file.  </w:t>
      </w:r>
    </w:p>
    <w:p w14:paraId="15997DF5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Define the total available bandwidth, number of FDMA users, carrier frequencies, signal power, and noise power.  </w:t>
      </w:r>
    </w:p>
    <w:p w14:paraId="3C81D8E0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Allocate a unique frequency channel to each user and calculate the </w:t>
      </w:r>
      <w:r w:rsidRPr="000D3736">
        <w:rPr>
          <w:rFonts w:ascii="Times New Roman" w:eastAsia="Times New Roman" w:hAnsi="Times New Roman" w:cs="Times New Roman"/>
          <w:b/>
        </w:rPr>
        <w:t>channel bandwidth</w:t>
      </w:r>
      <w:r w:rsidRPr="000D3736">
        <w:rPr>
          <w:rFonts w:ascii="Times New Roman" w:hAnsi="Times New Roman" w:cs="Times New Roman"/>
        </w:rPr>
        <w:t xml:space="preserve">.  </w:t>
      </w:r>
    </w:p>
    <w:p w14:paraId="5C69DE0B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Compute the </w:t>
      </w:r>
      <w:r w:rsidRPr="000D3736">
        <w:rPr>
          <w:rFonts w:ascii="Times New Roman" w:eastAsia="Times New Roman" w:hAnsi="Times New Roman" w:cs="Times New Roman"/>
          <w:b/>
        </w:rPr>
        <w:t>data rate</w:t>
      </w:r>
      <w:r w:rsidRPr="000D3736">
        <w:rPr>
          <w:rFonts w:ascii="Times New Roman" w:hAnsi="Times New Roman" w:cs="Times New Roman"/>
        </w:rPr>
        <w:t xml:space="preserve"> for each user based on the allocated bandwidth and modulation scheme.  </w:t>
      </w:r>
    </w:p>
    <w:p w14:paraId="64782F93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Calculate the </w:t>
      </w:r>
      <w:r w:rsidRPr="000D3736">
        <w:rPr>
          <w:rFonts w:ascii="Times New Roman" w:eastAsia="Times New Roman" w:hAnsi="Times New Roman" w:cs="Times New Roman"/>
          <w:b/>
        </w:rPr>
        <w:t>Signal-to-Noise Ratio (SNR)</w:t>
      </w:r>
      <w:r w:rsidRPr="000D3736">
        <w:rPr>
          <w:rFonts w:ascii="Times New Roman" w:hAnsi="Times New Roman" w:cs="Times New Roman"/>
        </w:rPr>
        <w:t xml:space="preserve"> using the signal and noise power values.  </w:t>
      </w:r>
    </w:p>
    <w:p w14:paraId="71C60399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Plot the transmitted signals of all FDMA users using different carrier frequencies.  </w:t>
      </w:r>
    </w:p>
    <w:p w14:paraId="548505AF" w14:textId="77777777" w:rsidR="000D3736" w:rsidRPr="000D3736" w:rsidRDefault="000D3736" w:rsidP="000D3736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Display the calculated </w:t>
      </w:r>
      <w:r w:rsidRPr="000D3736">
        <w:rPr>
          <w:rFonts w:ascii="Times New Roman" w:eastAsia="Times New Roman" w:hAnsi="Times New Roman" w:cs="Times New Roman"/>
          <w:b/>
        </w:rPr>
        <w:t>channel bandwidth, data rate, and SNR</w:t>
      </w:r>
      <w:r w:rsidRPr="000D3736">
        <w:rPr>
          <w:rFonts w:ascii="Times New Roman" w:hAnsi="Times New Roman" w:cs="Times New Roman"/>
        </w:rPr>
        <w:t xml:space="preserve"> in the MATLAB Command Window.  </w:t>
      </w:r>
    </w:p>
    <w:p w14:paraId="0B2EE34F" w14:textId="078C2A67" w:rsidR="000D3736" w:rsidRDefault="000D3736" w:rsidP="000D3736">
      <w:pPr>
        <w:numPr>
          <w:ilvl w:val="0"/>
          <w:numId w:val="1"/>
        </w:numPr>
        <w:spacing w:after="306" w:line="248" w:lineRule="auto"/>
        <w:ind w:right="6" w:hanging="360"/>
        <w:rPr>
          <w:rFonts w:ascii="Times New Roman" w:hAnsi="Times New Roman" w:cs="Times New Roman"/>
        </w:rPr>
      </w:pPr>
      <w:proofErr w:type="spellStart"/>
      <w:r w:rsidRPr="000D3736">
        <w:rPr>
          <w:rFonts w:ascii="Times New Roman" w:hAnsi="Times New Roman" w:cs="Times New Roman"/>
        </w:rPr>
        <w:t>Analyze</w:t>
      </w:r>
      <w:proofErr w:type="spellEnd"/>
      <w:r w:rsidRPr="000D3736">
        <w:rPr>
          <w:rFonts w:ascii="Times New Roman" w:hAnsi="Times New Roman" w:cs="Times New Roman"/>
        </w:rPr>
        <w:t xml:space="preserve"> the results to verify independent channel allocation and evaluate the overall performance of the FDMA system. </w:t>
      </w:r>
    </w:p>
    <w:p w14:paraId="5F5758CD" w14:textId="77777777" w:rsidR="000D3736" w:rsidRPr="000D3736" w:rsidRDefault="000D3736" w:rsidP="000D3736">
      <w:pPr>
        <w:spacing w:after="306" w:line="248" w:lineRule="auto"/>
        <w:ind w:right="6"/>
        <w:rPr>
          <w:rFonts w:ascii="Times New Roman" w:hAnsi="Times New Roman" w:cs="Times New Roman"/>
        </w:rPr>
      </w:pPr>
    </w:p>
    <w:p w14:paraId="590676D9" w14:textId="34F6A151" w:rsidR="000D3736" w:rsidRPr="000D3736" w:rsidRDefault="000D3736" w:rsidP="000D37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3736">
        <w:rPr>
          <w:rFonts w:ascii="Times New Roman" w:hAnsi="Times New Roman" w:cs="Times New Roman"/>
          <w:b/>
          <w:bCs/>
          <w:sz w:val="32"/>
          <w:szCs w:val="32"/>
        </w:rPr>
        <w:t xml:space="preserve">Program (Matlab Code) </w:t>
      </w:r>
    </w:p>
    <w:p w14:paraId="16A8A1A8" w14:textId="7103BC77" w:rsidR="000D3736" w:rsidRDefault="000B7E5C" w:rsidP="000D3736">
      <w:pPr>
        <w:rPr>
          <w:rFonts w:ascii="Times New Roman" w:hAnsi="Times New Roman" w:cs="Times New Roman"/>
          <w:b/>
          <w:bCs/>
        </w:rPr>
      </w:pPr>
      <w:r w:rsidRPr="000B7E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3B1605" wp14:editId="45FA04A9">
            <wp:extent cx="5731510" cy="3322955"/>
            <wp:effectExtent l="0" t="0" r="2540" b="0"/>
            <wp:docPr id="621687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4423" w14:textId="77777777" w:rsidR="000B7E5C" w:rsidRDefault="000B7E5C" w:rsidP="000D3736">
      <w:pPr>
        <w:rPr>
          <w:rFonts w:ascii="Times New Roman" w:hAnsi="Times New Roman" w:cs="Times New Roman"/>
          <w:b/>
          <w:bCs/>
        </w:rPr>
      </w:pPr>
    </w:p>
    <w:p w14:paraId="4F4475AC" w14:textId="389337BA" w:rsidR="000B7E5C" w:rsidRDefault="000B7E5C" w:rsidP="000D373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</w:t>
      </w:r>
      <w:r w:rsidR="001B339E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AA14F72" w14:textId="3B91046F" w:rsidR="000B7E5C" w:rsidRDefault="000B7E5C" w:rsidP="000D3736">
      <w:pPr>
        <w:rPr>
          <w:rFonts w:ascii="Times New Roman" w:hAnsi="Times New Roman" w:cs="Times New Roman"/>
          <w:b/>
          <w:bCs/>
        </w:rPr>
      </w:pPr>
      <w:r w:rsidRPr="000B7E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60886C" wp14:editId="1415D794">
            <wp:extent cx="5731510" cy="3171190"/>
            <wp:effectExtent l="0" t="0" r="2540" b="0"/>
            <wp:docPr id="1461386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48E5" w14:textId="77777777" w:rsidR="000B7E5C" w:rsidRDefault="000B7E5C" w:rsidP="000D3736">
      <w:pPr>
        <w:rPr>
          <w:rFonts w:ascii="Times New Roman" w:hAnsi="Times New Roman" w:cs="Times New Roman"/>
          <w:b/>
          <w:bCs/>
        </w:rPr>
      </w:pPr>
    </w:p>
    <w:p w14:paraId="52714360" w14:textId="0ABD9AC4" w:rsidR="000B7E5C" w:rsidRDefault="000B7E5C" w:rsidP="000D3736">
      <w:pPr>
        <w:rPr>
          <w:rFonts w:ascii="Times New Roman" w:hAnsi="Times New Roman" w:cs="Times New Roman"/>
          <w:b/>
          <w:bCs/>
        </w:rPr>
      </w:pPr>
    </w:p>
    <w:p w14:paraId="0828C5AE" w14:textId="77777777" w:rsidR="000B7E5C" w:rsidRPr="000B7E5C" w:rsidRDefault="000B7E5C" w:rsidP="000B7E5C">
      <w:pPr>
        <w:rPr>
          <w:rFonts w:ascii="Times New Roman" w:hAnsi="Times New Roman" w:cs="Times New Roman"/>
          <w:b/>
          <w:bCs/>
        </w:rPr>
      </w:pPr>
      <w:r w:rsidRPr="000B7E5C">
        <w:rPr>
          <w:rFonts w:ascii="Times New Roman" w:hAnsi="Times New Roman" w:cs="Times New Roman"/>
          <w:b/>
          <w:bCs/>
        </w:rPr>
        <w:t xml:space="preserve">Result: </w:t>
      </w:r>
    </w:p>
    <w:p w14:paraId="1B7A791D" w14:textId="3223FAFA" w:rsidR="00834F4A" w:rsidRPr="00834F4A" w:rsidRDefault="000B7E5C" w:rsidP="000B7E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834F4A">
        <w:rPr>
          <w:rFonts w:ascii="Times New Roman" w:hAnsi="Times New Roman" w:cs="Times New Roman"/>
        </w:rPr>
        <w:t>The FDMA system was successfully simulated by allocating separate frequency channels to three users, and the channel bandwidth assigned to each user was determined.</w:t>
      </w:r>
    </w:p>
    <w:p w14:paraId="7FE96FE0" w14:textId="0C2EEC5E" w:rsidR="00834F4A" w:rsidRPr="00834F4A" w:rsidRDefault="00834F4A" w:rsidP="00834F4A">
      <w:pPr>
        <w:rPr>
          <w:rFonts w:ascii="Times New Roman" w:hAnsi="Times New Roman" w:cs="Times New Roman"/>
          <w:b/>
          <w:bCs/>
        </w:rPr>
      </w:pPr>
      <w:r w:rsidRPr="00834F4A">
        <w:rPr>
          <w:rFonts w:ascii="Times New Roman" w:hAnsi="Times New Roman" w:cs="Times New Roman"/>
          <w:b/>
          <w:bCs/>
        </w:rPr>
        <w:t xml:space="preserve">Objective 2: </w:t>
      </w:r>
    </w:p>
    <w:p w14:paraId="3975F1B1" w14:textId="188ECA86" w:rsidR="00834F4A" w:rsidRPr="00834F4A" w:rsidRDefault="00834F4A" w:rsidP="00834F4A">
      <w:pPr>
        <w:rPr>
          <w:rFonts w:ascii="Times New Roman" w:hAnsi="Times New Roman" w:cs="Times New Roman"/>
        </w:rPr>
      </w:pPr>
      <w:r w:rsidRPr="00834F4A">
        <w:rPr>
          <w:rFonts w:ascii="Times New Roman" w:hAnsi="Times New Roman" w:cs="Times New Roman"/>
        </w:rPr>
        <w:t xml:space="preserve">To calculate the data rate achieved by each user in the FDMA system based on the allocated channel bandwidth. </w:t>
      </w:r>
    </w:p>
    <w:p w14:paraId="3FD1E740" w14:textId="387D8BA4" w:rsidR="00834F4A" w:rsidRDefault="00834F4A" w:rsidP="00834F4A">
      <w:pPr>
        <w:rPr>
          <w:rFonts w:ascii="Times New Roman" w:hAnsi="Times New Roman" w:cs="Times New Roman"/>
        </w:rPr>
      </w:pPr>
      <w:r w:rsidRPr="00834F4A">
        <w:rPr>
          <w:rFonts w:ascii="Times New Roman" w:hAnsi="Times New Roman" w:cs="Times New Roman"/>
          <w:b/>
          <w:bCs/>
        </w:rPr>
        <w:t>Output Parameter</w:t>
      </w:r>
      <w:r w:rsidRPr="00834F4A">
        <w:rPr>
          <w:rFonts w:ascii="Times New Roman" w:hAnsi="Times New Roman" w:cs="Times New Roman"/>
        </w:rPr>
        <w:t>: Data Rate (kbps)</w:t>
      </w:r>
    </w:p>
    <w:p w14:paraId="4347FE23" w14:textId="1A376624" w:rsidR="00834F4A" w:rsidRPr="00834F4A" w:rsidRDefault="00834F4A" w:rsidP="00834F4A">
      <w:pPr>
        <w:rPr>
          <w:rFonts w:ascii="Times New Roman" w:hAnsi="Times New Roman" w:cs="Times New Roman"/>
          <w:b/>
          <w:bCs/>
        </w:rPr>
      </w:pPr>
      <w:proofErr w:type="gramStart"/>
      <w:r w:rsidRPr="00834F4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6080515" w14:textId="724679DC" w:rsidR="00834F4A" w:rsidRDefault="001B339E" w:rsidP="00834F4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0DBC4D" wp14:editId="1CD51B05">
            <wp:simplePos x="0" y="0"/>
            <wp:positionH relativeFrom="margin">
              <wp:posOffset>76200</wp:posOffset>
            </wp:positionH>
            <wp:positionV relativeFrom="paragraph">
              <wp:posOffset>14605</wp:posOffset>
            </wp:positionV>
            <wp:extent cx="5731510" cy="3018790"/>
            <wp:effectExtent l="0" t="0" r="2540" b="0"/>
            <wp:wrapNone/>
            <wp:docPr id="602623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30E856" w14:textId="3C751229" w:rsidR="00834F4A" w:rsidRDefault="00834F4A" w:rsidP="00834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1282C1" w14:textId="7C6CAFE4" w:rsidR="00834F4A" w:rsidRPr="00834F4A" w:rsidRDefault="00834F4A" w:rsidP="00834F4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4F4A">
        <w:rPr>
          <w:rFonts w:ascii="Times New Roman" w:hAnsi="Times New Roman" w:cs="Times New Roman"/>
          <w:b/>
          <w:bCs/>
        </w:rPr>
        <w:lastRenderedPageBreak/>
        <w:t>OUTPUT</w:t>
      </w:r>
    </w:p>
    <w:p w14:paraId="22F4ED93" w14:textId="70A4AA66" w:rsidR="00834F4A" w:rsidRDefault="00834F4A" w:rsidP="00834F4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803F4A" wp14:editId="7829EC89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731510" cy="3231515"/>
            <wp:effectExtent l="0" t="0" r="2540" b="6985"/>
            <wp:wrapNone/>
            <wp:docPr id="327389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5E2C2" w14:textId="4A10C697" w:rsidR="00834F4A" w:rsidRDefault="00834F4A" w:rsidP="00834F4A">
      <w:pPr>
        <w:rPr>
          <w:rFonts w:ascii="Times New Roman" w:hAnsi="Times New Roman" w:cs="Times New Roman"/>
        </w:rPr>
      </w:pPr>
    </w:p>
    <w:p w14:paraId="54D8BE92" w14:textId="380DBDD3" w:rsidR="00834F4A" w:rsidRDefault="00834F4A" w:rsidP="00834F4A">
      <w:pPr>
        <w:rPr>
          <w:rFonts w:ascii="Times New Roman" w:hAnsi="Times New Roman" w:cs="Times New Roman"/>
        </w:rPr>
      </w:pPr>
    </w:p>
    <w:p w14:paraId="304CD096" w14:textId="329955F6" w:rsidR="00834F4A" w:rsidRDefault="00834F4A" w:rsidP="00834F4A">
      <w:pPr>
        <w:rPr>
          <w:noProof/>
        </w:rPr>
      </w:pPr>
    </w:p>
    <w:p w14:paraId="03C1F9E9" w14:textId="6C5FA23B" w:rsidR="00834F4A" w:rsidRDefault="00834F4A" w:rsidP="00834F4A">
      <w:pPr>
        <w:rPr>
          <w:rFonts w:ascii="Times New Roman" w:hAnsi="Times New Roman" w:cs="Times New Roman"/>
        </w:rPr>
      </w:pPr>
    </w:p>
    <w:p w14:paraId="4CA26678" w14:textId="77777777" w:rsidR="00834F4A" w:rsidRDefault="00834F4A" w:rsidP="00834F4A">
      <w:pPr>
        <w:rPr>
          <w:rFonts w:ascii="Times New Roman" w:hAnsi="Times New Roman" w:cs="Times New Roman"/>
        </w:rPr>
      </w:pPr>
    </w:p>
    <w:p w14:paraId="326BBA42" w14:textId="77777777" w:rsidR="00834F4A" w:rsidRDefault="00834F4A" w:rsidP="00834F4A">
      <w:pPr>
        <w:rPr>
          <w:rFonts w:ascii="Times New Roman" w:hAnsi="Times New Roman" w:cs="Times New Roman"/>
        </w:rPr>
      </w:pPr>
    </w:p>
    <w:p w14:paraId="35756CD8" w14:textId="77777777" w:rsidR="00834F4A" w:rsidRDefault="00834F4A" w:rsidP="00834F4A">
      <w:pPr>
        <w:rPr>
          <w:rFonts w:ascii="Times New Roman" w:hAnsi="Times New Roman" w:cs="Times New Roman"/>
        </w:rPr>
      </w:pPr>
    </w:p>
    <w:p w14:paraId="6BB02FCE" w14:textId="37536413" w:rsidR="00834F4A" w:rsidRDefault="00834F4A" w:rsidP="00834F4A">
      <w:pPr>
        <w:rPr>
          <w:rFonts w:ascii="Times New Roman" w:hAnsi="Times New Roman" w:cs="Times New Roman"/>
        </w:rPr>
      </w:pPr>
    </w:p>
    <w:p w14:paraId="2ACD61A9" w14:textId="77777777" w:rsidR="00834F4A" w:rsidRDefault="00834F4A" w:rsidP="00834F4A">
      <w:pPr>
        <w:rPr>
          <w:rFonts w:ascii="Times New Roman" w:hAnsi="Times New Roman" w:cs="Times New Roman"/>
        </w:rPr>
      </w:pPr>
    </w:p>
    <w:p w14:paraId="3D4F73AB" w14:textId="4176EE40" w:rsidR="00834F4A" w:rsidRDefault="00834F4A" w:rsidP="00834F4A">
      <w:pPr>
        <w:rPr>
          <w:rFonts w:ascii="Times New Roman" w:hAnsi="Times New Roman" w:cs="Times New Roman"/>
        </w:rPr>
      </w:pPr>
    </w:p>
    <w:p w14:paraId="4558DB53" w14:textId="0DA69A99" w:rsidR="00834F4A" w:rsidRDefault="00834F4A" w:rsidP="00834F4A">
      <w:pPr>
        <w:rPr>
          <w:rFonts w:ascii="Times New Roman" w:hAnsi="Times New Roman" w:cs="Times New Roman"/>
        </w:rPr>
      </w:pPr>
    </w:p>
    <w:p w14:paraId="26C7ED25" w14:textId="0A614678" w:rsidR="00834F4A" w:rsidRDefault="00834F4A" w:rsidP="00834F4A">
      <w:pPr>
        <w:rPr>
          <w:rFonts w:ascii="Times New Roman" w:hAnsi="Times New Roman" w:cs="Times New Roman"/>
        </w:rPr>
      </w:pPr>
    </w:p>
    <w:p w14:paraId="10359019" w14:textId="3F232DFF" w:rsidR="00834F4A" w:rsidRDefault="00834F4A" w:rsidP="00834F4A">
      <w:pPr>
        <w:rPr>
          <w:rFonts w:ascii="Times New Roman" w:hAnsi="Times New Roman" w:cs="Times New Roman"/>
        </w:rPr>
      </w:pPr>
    </w:p>
    <w:p w14:paraId="15F87E8A" w14:textId="7EB887A4" w:rsidR="00834F4A" w:rsidRDefault="00834F4A" w:rsidP="00834F4A">
      <w:pPr>
        <w:rPr>
          <w:rFonts w:ascii="Times New Roman" w:hAnsi="Times New Roman" w:cs="Times New Roman"/>
          <w:b/>
          <w:bCs/>
        </w:rPr>
      </w:pPr>
      <w:proofErr w:type="gramStart"/>
      <w:r w:rsidRPr="00834F4A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043DB77" w14:textId="620BC202" w:rsidR="00834F4A" w:rsidRDefault="00834F4A" w:rsidP="00834F4A">
      <w:pPr>
        <w:rPr>
          <w:rFonts w:ascii="Times New Roman" w:hAnsi="Times New Roman" w:cs="Times New Roman"/>
          <w:b/>
          <w:bCs/>
        </w:rPr>
      </w:pPr>
      <w:r w:rsidRPr="00834F4A">
        <w:rPr>
          <w:rFonts w:ascii="Times New Roman" w:hAnsi="Times New Roman" w:cs="Times New Roman"/>
          <w:b/>
          <w:bCs/>
        </w:rPr>
        <w:t xml:space="preserve">The data rate achieved by each user was successfully calculated based on the allocated channel bandwidth, demonstrating equal transmission capacity for all users. </w:t>
      </w:r>
    </w:p>
    <w:p w14:paraId="6F383235" w14:textId="1402A8D3" w:rsidR="00834F4A" w:rsidRPr="00834F4A" w:rsidRDefault="00834F4A" w:rsidP="00834F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4F4A">
        <w:rPr>
          <w:rFonts w:ascii="Times New Roman" w:hAnsi="Times New Roman" w:cs="Times New Roman"/>
          <w:b/>
          <w:bCs/>
          <w:sz w:val="24"/>
          <w:szCs w:val="24"/>
        </w:rPr>
        <w:t xml:space="preserve">Objective 3: </w:t>
      </w:r>
    </w:p>
    <w:p w14:paraId="59EB0607" w14:textId="4003B32A" w:rsidR="00834F4A" w:rsidRPr="00834F4A" w:rsidRDefault="00834F4A" w:rsidP="00834F4A">
      <w:pPr>
        <w:rPr>
          <w:rFonts w:ascii="Times New Roman" w:hAnsi="Times New Roman" w:cs="Times New Roman"/>
        </w:rPr>
      </w:pPr>
      <w:r w:rsidRPr="00834F4A">
        <w:rPr>
          <w:rFonts w:ascii="Times New Roman" w:hAnsi="Times New Roman" w:cs="Times New Roman"/>
        </w:rPr>
        <w:t>To evaluate the communication quality of the FDMA system by calculating the Signal-</w:t>
      </w:r>
      <w:proofErr w:type="spellStart"/>
      <w:r w:rsidRPr="00834F4A">
        <w:rPr>
          <w:rFonts w:ascii="Times New Roman" w:hAnsi="Times New Roman" w:cs="Times New Roman"/>
        </w:rPr>
        <w:t>toNoise</w:t>
      </w:r>
      <w:proofErr w:type="spellEnd"/>
      <w:r w:rsidRPr="00834F4A">
        <w:rPr>
          <w:rFonts w:ascii="Times New Roman" w:hAnsi="Times New Roman" w:cs="Times New Roman"/>
        </w:rPr>
        <w:t xml:space="preserve"> Ratio (SNR) for different users. </w:t>
      </w:r>
    </w:p>
    <w:p w14:paraId="3C394D1C" w14:textId="51A2E31B" w:rsidR="00834F4A" w:rsidRDefault="00834F4A" w:rsidP="00834F4A">
      <w:pPr>
        <w:rPr>
          <w:rFonts w:ascii="Times New Roman" w:hAnsi="Times New Roman" w:cs="Times New Roman"/>
        </w:rPr>
      </w:pPr>
      <w:r w:rsidRPr="00834F4A">
        <w:rPr>
          <w:rFonts w:ascii="Times New Roman" w:hAnsi="Times New Roman" w:cs="Times New Roman"/>
          <w:b/>
          <w:bCs/>
        </w:rPr>
        <w:t xml:space="preserve">Output Parameter: </w:t>
      </w:r>
      <w:r w:rsidRPr="00834F4A">
        <w:rPr>
          <w:rFonts w:ascii="Times New Roman" w:hAnsi="Times New Roman" w:cs="Times New Roman"/>
        </w:rPr>
        <w:t>Signal-to-Noise Ratio (SNR) (dB)</w:t>
      </w:r>
    </w:p>
    <w:p w14:paraId="38050DFE" w14:textId="228E9172" w:rsidR="00834F4A" w:rsidRDefault="00834F4A" w:rsidP="00834F4A">
      <w:pPr>
        <w:rPr>
          <w:rFonts w:ascii="Times New Roman" w:hAnsi="Times New Roman" w:cs="Times New Roman"/>
        </w:rPr>
      </w:pPr>
    </w:p>
    <w:p w14:paraId="7474F153" w14:textId="09647D14" w:rsidR="00834F4A" w:rsidRPr="00834F4A" w:rsidRDefault="00834F4A" w:rsidP="00834F4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4A2FBF" wp14:editId="08A58238">
            <wp:simplePos x="0" y="0"/>
            <wp:positionH relativeFrom="column">
              <wp:posOffset>-99060</wp:posOffset>
            </wp:positionH>
            <wp:positionV relativeFrom="paragraph">
              <wp:posOffset>292735</wp:posOffset>
            </wp:positionV>
            <wp:extent cx="5731510" cy="2915920"/>
            <wp:effectExtent l="0" t="0" r="2540" b="0"/>
            <wp:wrapNone/>
            <wp:docPr id="1774360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34F4A">
        <w:rPr>
          <w:rFonts w:ascii="Times New Roman" w:hAnsi="Times New Roman" w:cs="Times New Roman"/>
          <w:b/>
          <w:bCs/>
        </w:rPr>
        <w:t>PROGRAM:</w:t>
      </w:r>
    </w:p>
    <w:p w14:paraId="13646840" w14:textId="6FA609BB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05D1D802" w14:textId="0A23D53E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39930D47" w14:textId="49A2E629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686EE954" w14:textId="5202E506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7FFD171" w14:textId="5E50CED1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6C254070" w14:textId="7B0BB374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09C58970" w14:textId="47D759F1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1051A435" w14:textId="50159BD2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3DDB339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57B1A9A6" w14:textId="1F0D08A4" w:rsidR="00834F4A" w:rsidRDefault="00834F4A" w:rsidP="00834F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EDBE6A3" w14:textId="6D679A30" w:rsidR="00834F4A" w:rsidRDefault="00834F4A" w:rsidP="00834F4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BD27C3" wp14:editId="0531E94F">
            <wp:simplePos x="0" y="0"/>
            <wp:positionH relativeFrom="column">
              <wp:posOffset>-53340</wp:posOffset>
            </wp:positionH>
            <wp:positionV relativeFrom="paragraph">
              <wp:posOffset>212725</wp:posOffset>
            </wp:positionV>
            <wp:extent cx="5731510" cy="3321685"/>
            <wp:effectExtent l="0" t="0" r="2540" b="0"/>
            <wp:wrapNone/>
            <wp:docPr id="859697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997745" w14:textId="6E527BE3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0B7D72D5" w14:textId="5B9157A5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495D384B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39D4DB66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13B59634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1044322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FD503BD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B889840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1D5C5F36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2D68E6D8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5F54CC2B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7A557ECA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1236D724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0F3E9F38" w14:textId="77777777" w:rsidR="00834F4A" w:rsidRDefault="00834F4A" w:rsidP="00834F4A">
      <w:pPr>
        <w:rPr>
          <w:rFonts w:ascii="Times New Roman" w:hAnsi="Times New Roman" w:cs="Times New Roman"/>
          <w:b/>
          <w:bCs/>
        </w:rPr>
      </w:pPr>
    </w:p>
    <w:p w14:paraId="65DF1234" w14:textId="2B23D55E" w:rsidR="00834F4A" w:rsidRDefault="00834F4A" w:rsidP="00834F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 </w:t>
      </w:r>
    </w:p>
    <w:p w14:paraId="4BF1309A" w14:textId="706ECDEE" w:rsidR="00834F4A" w:rsidRPr="00503736" w:rsidRDefault="00834F4A" w:rsidP="00834F4A">
      <w:pPr>
        <w:rPr>
          <w:rFonts w:ascii="Times New Roman" w:hAnsi="Times New Roman" w:cs="Times New Roman"/>
        </w:rPr>
      </w:pPr>
      <w:r w:rsidRPr="00503736">
        <w:rPr>
          <w:rFonts w:ascii="Times New Roman" w:hAnsi="Times New Roman" w:cs="Times New Roman"/>
        </w:rPr>
        <w:t xml:space="preserve">The Signal-to-Noise Ratio (SNR) for different users was successfully evaluated, showing that higher SNR values provide better communication quality and reliable data transmission. </w:t>
      </w:r>
    </w:p>
    <w:p w14:paraId="535C3CC4" w14:textId="77777777" w:rsidR="00834F4A" w:rsidRPr="00834F4A" w:rsidRDefault="00834F4A" w:rsidP="00834F4A">
      <w:pPr>
        <w:rPr>
          <w:rFonts w:ascii="Times New Roman" w:hAnsi="Times New Roman" w:cs="Times New Roman"/>
          <w:b/>
          <w:bCs/>
        </w:rPr>
      </w:pPr>
    </w:p>
    <w:sectPr w:rsidR="00834F4A" w:rsidRPr="00834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278"/>
    <w:multiLevelType w:val="hybridMultilevel"/>
    <w:tmpl w:val="D312E520"/>
    <w:lvl w:ilvl="0" w:tplc="A5FC28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2B7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2E4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A0AF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B8B7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90E1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02D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635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2A2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1450C9"/>
    <w:multiLevelType w:val="hybridMultilevel"/>
    <w:tmpl w:val="ECD0990C"/>
    <w:lvl w:ilvl="0" w:tplc="0DA26A8A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E7CB9F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B181A24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2469EE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946E5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338185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7E046A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6FA6BC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46EF99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88944045">
    <w:abstractNumId w:val="0"/>
  </w:num>
  <w:num w:numId="2" w16cid:durableId="8801711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36"/>
    <w:rsid w:val="000B7E5C"/>
    <w:rsid w:val="000D3736"/>
    <w:rsid w:val="001B339E"/>
    <w:rsid w:val="002A4BAA"/>
    <w:rsid w:val="002E616D"/>
    <w:rsid w:val="00503736"/>
    <w:rsid w:val="00652895"/>
    <w:rsid w:val="007C6E81"/>
    <w:rsid w:val="00834F4A"/>
    <w:rsid w:val="00C0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1687"/>
  <w15:chartTrackingRefBased/>
  <w15:docId w15:val="{9F67F77C-A49B-440A-B437-6AD1FEB8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kolliboinajayendra@outlook.com</dc:creator>
  <cp:keywords/>
  <dc:description/>
  <cp:lastModifiedBy>kolliboinajayendra@outlook.com</cp:lastModifiedBy>
  <cp:revision>4</cp:revision>
  <dcterms:created xsi:type="dcterms:W3CDTF">2026-07-23T05:47:00Z</dcterms:created>
  <dcterms:modified xsi:type="dcterms:W3CDTF">2026-07-25T09:23:00Z</dcterms:modified>
</cp:coreProperties>
</file>