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default" w:ascii="Times New Roman" w:hAnsi="Times New Roman" w:cs="Times New Roman"/>
          <w:sz w:val="32"/>
          <w:szCs w:val="32"/>
          <w:u w:val="none" w:color="auto"/>
        </w:rPr>
      </w:pPr>
      <w:r>
        <w:rPr>
          <w:rFonts w:hint="default" w:ascii="Times New Roman" w:hAnsi="Times New Roman" w:cs="Times New Roman"/>
          <w:sz w:val="32"/>
          <w:szCs w:val="32"/>
          <w:u w:val="none" w:color="auto"/>
        </w:rPr>
        <w:t>Documentation and Reporting Package</w:t>
      </w: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Technical Report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I. Introduction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IdeaNest is a comprehensive web-based platform designed to facilitate academic project management, collaboration, and mentorship within ICT educational environments. The system </w:t>
      </w:r>
      <w:r>
        <w:rPr>
          <w:rFonts w:hint="default" w:ascii="Times New Roman" w:hAnsi="Times New Roman" w:cs="Times New Roman"/>
          <w:lang w:val="en-US"/>
        </w:rPr>
        <w:t xml:space="preserve">bridge </w:t>
      </w:r>
      <w:r>
        <w:rPr>
          <w:rFonts w:hint="default" w:ascii="Times New Roman" w:hAnsi="Times New Roman" w:cs="Times New Roman"/>
        </w:rPr>
        <w:t>the gap between traditional academic project management and modern collaborative learning by integrating multi-role authentication, real-time collaboration features, and professional development tools through GitHub integration.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II. System Design and Architecture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Multi-Tier Architecture Implementation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employs a modular three-tier architecture comprising: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Presentation Layer</w:t>
      </w:r>
      <w:r>
        <w:rPr>
          <w:rFonts w:hint="default" w:ascii="Times New Roman" w:hAnsi="Times New Roman" w:cs="Times New Roman"/>
        </w:rPr>
        <w:t>: HTML5/CSS3 with Bootstrap framework for responsive design, JavaScript (ES6+) with AJAX for real-time interactions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Business Logic Layer</w:t>
      </w:r>
      <w:r>
        <w:rPr>
          <w:rFonts w:hint="default" w:ascii="Times New Roman" w:hAnsi="Times New Roman" w:cs="Times New Roman"/>
        </w:rPr>
        <w:t>: PHP 8.2+ with object-oriented design patterns, implementing role-based access control and workflow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Data Access Layer</w:t>
      </w:r>
      <w:r>
        <w:rPr>
          <w:rFonts w:hint="default" w:ascii="Times New Roman" w:hAnsi="Times New Roman" w:cs="Times New Roman"/>
        </w:rPr>
        <w:t>: MySQL 10.4.28 with optimized queries and foreign key relationships across 3</w:t>
      </w:r>
      <w:r>
        <w:rPr>
          <w:rFonts w:hint="default" w:ascii="Times New Roman" w:hAnsi="Times New Roman" w:cs="Times New Roman"/>
          <w:lang w:val="en-US"/>
        </w:rPr>
        <w:t>9</w:t>
      </w:r>
      <w:r>
        <w:rPr>
          <w:rFonts w:hint="default" w:ascii="Times New Roman" w:hAnsi="Times New Roman" w:cs="Times New Roman"/>
        </w:rPr>
        <w:t>+ interconnected tables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Core System Components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9"/>
          <w:rFonts w:hint="default" w:ascii="Times New Roman" w:hAnsi="Times New Roman" w:cs="Times New Roman"/>
          <w:i w:val="0"/>
          <w:iCs w:val="0"/>
        </w:rPr>
        <w:t>Authentication Module</w:t>
      </w:r>
      <w:r>
        <w:rPr>
          <w:rFonts w:hint="default" w:ascii="Times New Roman" w:hAnsi="Times New Roman" w:cs="Times New Roman"/>
          <w:i w:val="0"/>
          <w:iCs w:val="0"/>
        </w:rPr>
        <w:t>: Multi-role system supporting Student/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Faculty</w:t>
      </w:r>
      <w:r>
        <w:rPr>
          <w:rFonts w:hint="default" w:ascii="Times New Roman" w:hAnsi="Times New Roman" w:cs="Times New Roman"/>
          <w:i w:val="0"/>
          <w:iCs w:val="0"/>
        </w:rPr>
        <w:t>/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Hod sir</w:t>
      </w:r>
      <w:r>
        <w:rPr>
          <w:rFonts w:hint="default" w:ascii="Times New Roman" w:hAnsi="Times New Roman" w:cs="Times New Roman"/>
          <w:i w:val="0"/>
          <w:iCs w:val="0"/>
        </w:rPr>
        <w:t>/Mentor roles with Google OAuth 2.0 integration and traditional email/password authentication with bcrypt hashing.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9"/>
          <w:rFonts w:hint="default" w:ascii="Times New Roman" w:hAnsi="Times New Roman" w:cs="Times New Roman"/>
          <w:i w:val="0"/>
          <w:iCs w:val="0"/>
        </w:rPr>
        <w:t>Project Management System</w:t>
      </w:r>
      <w:r>
        <w:rPr>
          <w:rFonts w:hint="default" w:ascii="Times New Roman" w:hAnsi="Times New Roman" w:cs="Times New Roman"/>
          <w:i w:val="0"/>
          <w:iCs w:val="0"/>
        </w:rPr>
        <w:t>: Three-tier approval workflow (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Student</w:t>
      </w:r>
      <w:r>
        <w:rPr>
          <w:rFonts w:hint="default" w:ascii="Times New Roman" w:hAnsi="Times New Roman" w:cs="Times New Roman"/>
          <w:i w:val="0"/>
          <w:iCs w:val="0"/>
        </w:rPr>
        <w:t xml:space="preserve">→ 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Faculty</w:t>
      </w:r>
      <w:r>
        <w:rPr>
          <w:rFonts w:hint="default" w:ascii="Times New Roman" w:hAnsi="Times New Roman" w:cs="Times New Roman"/>
          <w:i w:val="0"/>
          <w:iCs w:val="0"/>
        </w:rPr>
        <w:t xml:space="preserve">→ 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Hod sir</w:t>
      </w:r>
      <w:r>
        <w:rPr>
          <w:rFonts w:hint="default" w:ascii="Times New Roman" w:hAnsi="Times New Roman" w:cs="Times New Roman"/>
          <w:i w:val="0"/>
          <w:iCs w:val="0"/>
        </w:rPr>
        <w:t>) with multi-file upload capabilities, supporting images, videos, code, and presentation files up to 10MB per file.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9"/>
          <w:rFonts w:hint="default" w:ascii="Times New Roman" w:hAnsi="Times New Roman" w:cs="Times New Roman"/>
          <w:i w:val="0"/>
          <w:iCs w:val="0"/>
        </w:rPr>
        <w:t>Mentor System</w:t>
      </w:r>
      <w:r>
        <w:rPr>
          <w:rFonts w:hint="default" w:ascii="Times New Roman" w:hAnsi="Times New Roman" w:cs="Times New Roman"/>
          <w:i w:val="0"/>
          <w:iCs w:val="0"/>
        </w:rPr>
        <w:t>: Comprehensive pairing system with intelligent matching algorithms, session management with automated meeting link integration, and priority-based email queue management using PHPMailer 6.10+.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Style w:val="9"/>
          <w:rFonts w:hint="default" w:ascii="Times New Roman" w:hAnsi="Times New Roman" w:cs="Times New Roman"/>
          <w:i w:val="0"/>
          <w:iCs w:val="0"/>
        </w:rPr>
        <w:t>Integration Layer</w:t>
      </w:r>
      <w:r>
        <w:rPr>
          <w:rFonts w:hint="default" w:ascii="Times New Roman" w:hAnsi="Times New Roman" w:cs="Times New Roman"/>
          <w:i w:val="0"/>
          <w:iCs w:val="0"/>
        </w:rPr>
        <w:t>: GitHub API v3 integration for professional portfolio development with real-time repository synchronization and automatic profile completion.</w:t>
      </w:r>
    </w:p>
    <w:p>
      <w:pPr>
        <w:pStyle w:val="15"/>
        <w:keepNext w:val="0"/>
        <w:keepLines w:val="0"/>
        <w:widowControl/>
        <w:suppressLineNumbers w:val="0"/>
        <w:jc w:val="both"/>
        <w:rPr>
          <w:rStyle w:val="16"/>
          <w:rFonts w:hint="default" w:ascii="Times New Roman" w:hAnsi="Times New Roman" w:cs="Times New Roman"/>
        </w:rPr>
      </w:pPr>
    </w:p>
    <w:p>
      <w:pPr>
        <w:pStyle w:val="15"/>
        <w:keepNext w:val="0"/>
        <w:keepLines w:val="0"/>
        <w:widowControl/>
        <w:suppressLineNumbers w:val="0"/>
        <w:jc w:val="both"/>
        <w:rPr>
          <w:rStyle w:val="16"/>
          <w:rFonts w:hint="default" w:cs="Times New Roman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jc w:val="both"/>
        <w:rPr>
          <w:rStyle w:val="16"/>
          <w:rFonts w:hint="default" w:cs="Times New Roman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jc w:val="both"/>
        <w:rPr>
          <w:rStyle w:val="16"/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System Architecture Diagram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Mentor flow: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instrText xml:space="preserve"> HYPERLINK "https://github.com/Vivekchavda1374/IdeaNest/blob/main/System%20Design%20/mentor_system.mmd" </w:instrTex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sz w:val="22"/>
          <w:szCs w:val="22"/>
          <w:lang w:val="en-US"/>
        </w:rPr>
        <w:t>https://github.com/Vivekchavda1374/IdeaNest/blob/main/System%20Design%20/mentor_system.mmd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end"/>
      </w:r>
    </w:p>
    <w:p>
      <w:pPr>
        <w:numPr>
          <w:ilvl w:val="0"/>
          <w:numId w:val="1"/>
        </w:numPr>
        <w:ind w:left="8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Database flow 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instrText xml:space="preserve"> HYPERLINK "https://github.com/Vivekchavda1374/IdeaNest/blob/main/System%20Design%20/database_schema.mmd" </w:instrTex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sz w:val="22"/>
          <w:szCs w:val="22"/>
          <w:lang w:val="en-US"/>
        </w:rPr>
        <w:t>https://github.com/Vivekchavda1374/IdeaNest/blob/main/System%20Design%20/database_schema.mmd</w:t>
      </w:r>
      <w:r>
        <w:rPr>
          <w:rStyle w:val="14"/>
          <w:rFonts w:hint="default" w:ascii="Times New Roman" w:hAnsi="Times New Roman" w:cs="Times New Roman"/>
          <w:sz w:val="22"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end"/>
      </w:r>
    </w:p>
    <w:p>
      <w:pPr>
        <w:numPr>
          <w:ilvl w:val="0"/>
          <w:numId w:val="1"/>
        </w:numPr>
        <w:ind w:left="8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Sequence flow: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instrText xml:space="preserve"> HYPERLINK "https://github.com/Vivekchavda1374/IdeaNest/blob/main/System%20Design%20/sequence_diagram.mmd" </w:instrTex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sz w:val="22"/>
          <w:szCs w:val="22"/>
          <w:lang w:val="en-US"/>
        </w:rPr>
        <w:t>https://github.com/Vivekchavda1374/IdeaNest/blob/main/System%20Design%20/sequence_diagram.mmd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8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Whole System Flow:</w:t>
      </w:r>
      <w:r>
        <w:rPr>
          <w:rFonts w:hint="default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instrText xml:space="preserve"> HYPERLINK "https://github.com/Vivekchavda1374/IdeaNest/blob/main/System%20Design%20/system_design.mmd" </w:instrTex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sz w:val="22"/>
          <w:szCs w:val="22"/>
          <w:lang w:val="en-US"/>
        </w:rPr>
        <w:t>https://github.com/Vivekchavda1374/IdeaNest/blob/main/System%20Design%20/system_design.mmd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86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Work flow for project :</w:t>
      </w:r>
      <w:r>
        <w:rPr>
          <w:rFonts w:hint="default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instrText xml:space="preserve"> HYPERLINK "https://github.com/Vivekchavda1374/IdeaNest/blob/main/System%20Design%20/workflow_diagram.mmd" </w:instrTex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sz w:val="22"/>
          <w:szCs w:val="22"/>
          <w:lang w:val="en-US"/>
        </w:rPr>
        <w:t>https://github.com/Vivekchavda1374/IdeaNest/blob/main/System%20Design%20/workflow_diagram.mmd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III. Implementation Highlights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Security Implementation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SQL injection prevention through prepared statements across all database operations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XSS protection with comprehensive input sanitization and output encoding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CSRF token validation for all form submissions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Role-based access control with session timeout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File upload security with type validation and secure storage implementation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Performance Optimization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Strategic database indexing resulting in query performance improvement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Connection pooling for efficient database resource utilization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AJAX-powered real-time interactions reducing page load requirements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 queue management with batch processing capabilities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Professional Integration Features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 API integration with rate limit handling and error recovery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profile synchronization with automatic repository data fetching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Professional portfolio showcasing within academic context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Career development tracking through repository analysis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IV. Key Outcomes and Performance Metrics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System Performance Results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Database query response time: Average 0.45 seconds for standard operations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Concurrent user handling: Successfully tested with 10 simultaneous sessions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 delivery success rate: 98% with automated retry logic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File upload processing: 3 seconds average for 5MB files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/>
        </w:rPr>
      </w:pPr>
      <w:r>
        <w:rPr>
          <w:rStyle w:val="16"/>
          <w:rFonts w:hint="default" w:ascii="Times New Roman" w:hAnsi="Times New Roman" w:cs="Times New Roman"/>
        </w:rPr>
        <w:t>Functional Achievement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Multi-role authentication: 100% implementation across four user types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management workflow: Complete three-tier approval system operational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 integration: Real-time synchronization with professional development tracking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Mentorship system: Intelligent pairing algorithms with comprehensive analytics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 xml:space="preserve">Educational Impact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Enhanced student engagement through real-time collaboration features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Improved project management efficiency with automated workflow systems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Academic-professional development bridge through integrated GitHub functionality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Comprehensive analytics providing institutional insights for continuous improvement</w:t>
      </w: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u w:val="none" w:color="auto"/>
        </w:rPr>
      </w:pPr>
      <w:r>
        <w:rPr>
          <w:rFonts w:hint="default" w:ascii="Times New Roman" w:hAnsi="Times New Roman" w:cs="Times New Roman"/>
          <w:sz w:val="28"/>
          <w:szCs w:val="28"/>
          <w:u w:val="none" w:color="auto"/>
        </w:rPr>
        <w:t>User Manual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Getting Started with IdeaNest</w:t>
      </w:r>
    </w:p>
    <w:p>
      <w:pPr>
        <w:numPr>
          <w:ilvl w:val="0"/>
          <w:numId w:val="1"/>
        </w:numPr>
        <w:tabs>
          <w:tab w:val="clear" w:pos="420"/>
        </w:tabs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Comprehensive user interaction guide</w:t>
      </w:r>
    </w:p>
    <w:p>
      <w:pPr>
        <w:numPr>
          <w:ilvl w:val="0"/>
          <w:numId w:val="1"/>
        </w:numPr>
        <w:tabs>
          <w:tab w:val="clear" w:pos="420"/>
        </w:tabs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Role-specific instructions (Student, Mentor,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Faculty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Hod sir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numPr>
          <w:ilvl w:val="0"/>
          <w:numId w:val="1"/>
        </w:numPr>
        <w:tabs>
          <w:tab w:val="clear" w:pos="420"/>
        </w:tabs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Feature explanations and workflows</w:t>
      </w:r>
    </w:p>
    <w:p>
      <w:pPr>
        <w:numPr>
          <w:ilvl w:val="0"/>
          <w:numId w:val="1"/>
        </w:numPr>
        <w:tabs>
          <w:tab w:val="clear" w:pos="420"/>
        </w:tabs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Troubleshooting and best practices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Github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"https://github.com/Vivekchavda1374/IdeaNest/blob/main/USER_MANUAL.md"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sz w:val="24"/>
          <w:szCs w:val="24"/>
          <w:lang w:val="en-US"/>
        </w:rPr>
        <w:t>https://github.com/Vivekchavda1374/IdeaNest/blob/main/USER_MANUAL.md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Code Documentation</w:t>
      </w:r>
    </w:p>
    <w:p>
      <w:pPr>
        <w:pStyle w:val="13"/>
        <w:numPr>
          <w:ilvl w:val="0"/>
          <w:numId w:val="1"/>
        </w:numPr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 architecture principles</w:t>
      </w:r>
    </w:p>
    <w:p>
      <w:pPr>
        <w:pStyle w:val="13"/>
        <w:numPr>
          <w:ilvl w:val="0"/>
          <w:numId w:val="1"/>
        </w:numPr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Modular design approach</w:t>
      </w:r>
    </w:p>
    <w:p>
      <w:pPr>
        <w:pStyle w:val="13"/>
        <w:numPr>
          <w:ilvl w:val="0"/>
          <w:numId w:val="1"/>
        </w:numPr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Security-first architecture</w:t>
      </w:r>
    </w:p>
    <w:p>
      <w:pPr>
        <w:pStyle w:val="13"/>
        <w:numPr>
          <w:ilvl w:val="0"/>
          <w:numId w:val="1"/>
        </w:numPr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Performance considerations</w:t>
      </w:r>
    </w:p>
    <w:p>
      <w:pPr>
        <w:pStyle w:val="13"/>
        <w:numPr>
          <w:ilvl w:val="0"/>
          <w:numId w:val="1"/>
        </w:numPr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Integration architecture</w:t>
      </w:r>
    </w:p>
    <w:p>
      <w:pPr>
        <w:pStyle w:val="13"/>
        <w:numPr>
          <w:ilvl w:val="0"/>
          <w:numId w:val="1"/>
        </w:numPr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8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Scalability design</w:t>
      </w:r>
    </w:p>
    <w:p>
      <w:pPr>
        <w:pStyle w:val="13"/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Github: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"https://github.com/Vivekchavda1374/IdeaNest/blob/main/Report/ARCHITECTURE_OVERVIEW.md"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lang w:val="en-US"/>
        </w:rPr>
        <w:t>https://github.com/Vivekchavda1374/IdeaNest/blob/main/Report/ARCHITECTURE_OVERVIEW.md</w:t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Modules and Functions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Style w:val="16"/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Authentication Management Module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</w:rPr>
      </w:pPr>
      <w:r>
        <w:rPr>
          <w:rStyle w:val="16"/>
          <w:rFonts w:hint="default" w:ascii="Times New Roman" w:hAnsi="Times New Roman" w:cs="Times New Roman"/>
          <w:b w:val="0"/>
          <w:bCs w:val="0"/>
        </w:rPr>
        <w:t>AuthenticationManager class documentation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</w:rPr>
      </w:pPr>
      <w:r>
        <w:rPr>
          <w:rStyle w:val="16"/>
          <w:rFonts w:hint="default" w:ascii="Times New Roman" w:hAnsi="Times New Roman" w:cs="Times New Roman"/>
          <w:b w:val="0"/>
          <w:bCs w:val="0"/>
        </w:rPr>
        <w:t>Traditional and OAuth login systems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</w:rPr>
      </w:pPr>
      <w:r>
        <w:rPr>
          <w:rStyle w:val="16"/>
          <w:rFonts w:hint="default" w:ascii="Times New Roman" w:hAnsi="Times New Roman" w:cs="Times New Roman"/>
          <w:b w:val="0"/>
          <w:bCs w:val="0"/>
        </w:rPr>
        <w:t>Session management and security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</w:rPr>
      </w:pPr>
      <w:r>
        <w:rPr>
          <w:rStyle w:val="16"/>
          <w:rFonts w:hint="default" w:ascii="Times New Roman" w:hAnsi="Times New Roman" w:cs="Times New Roman"/>
          <w:b w:val="0"/>
          <w:bCs w:val="0"/>
        </w:rPr>
        <w:t>Role-based access control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</w:rPr>
      </w:pPr>
      <w:r>
        <w:rPr>
          <w:rStyle w:val="16"/>
          <w:rFonts w:hint="default" w:ascii="Times New Roman" w:hAnsi="Times New Roman" w:cs="Times New Roman"/>
          <w:b w:val="0"/>
          <w:bCs w:val="0"/>
        </w:rPr>
        <w:t>Security features and monitoring</w:t>
      </w:r>
    </w:p>
    <w:p>
      <w:pPr>
        <w:pStyle w:val="15"/>
        <w:keepNext w:val="0"/>
        <w:keepLines w:val="0"/>
        <w:widowControl/>
        <w:suppressLineNumbers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 xml:space="preserve">github: </w:t>
      </w: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fldChar w:fldCharType="begin"/>
      </w: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instrText xml:space="preserve"> HYPERLINK "https://github.com/Vivekchavda1374/IdeaNest/blob/main/Report/AUTHENTICATION_MODULE.md" </w:instrText>
      </w: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b w:val="0"/>
          <w:bCs w:val="0"/>
          <w:lang w:val="en-US"/>
        </w:rPr>
        <w:t>https://github.com/Vivekchavda1374/IdeaNest/blob/main/Report/AUTHENTICATION_MODULE.md</w:t>
      </w: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Project Management System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</w:rPr>
      </w:pPr>
      <w:r>
        <w:rPr>
          <w:rStyle w:val="16"/>
          <w:rFonts w:hint="default" w:ascii="Times New Roman" w:hAnsi="Times New Roman" w:cs="Times New Roman"/>
          <w:b w:val="0"/>
          <w:bCs w:val="0"/>
        </w:rPr>
        <w:t>ProjectManager class documentation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</w:rPr>
      </w:pPr>
      <w:r>
        <w:rPr>
          <w:rStyle w:val="16"/>
          <w:rFonts w:hint="default" w:ascii="Times New Roman" w:hAnsi="Times New Roman" w:cs="Times New Roman"/>
          <w:b w:val="0"/>
          <w:bCs w:val="0"/>
        </w:rPr>
        <w:t>Three-tier approval workflow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</w:rPr>
      </w:pPr>
      <w:r>
        <w:rPr>
          <w:rStyle w:val="16"/>
          <w:rFonts w:hint="default" w:ascii="Times New Roman" w:hAnsi="Times New Roman" w:cs="Times New Roman"/>
          <w:b w:val="0"/>
          <w:bCs w:val="0"/>
        </w:rPr>
        <w:t>File management and security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</w:rPr>
      </w:pPr>
      <w:r>
        <w:rPr>
          <w:rStyle w:val="16"/>
          <w:rFonts w:hint="default" w:ascii="Times New Roman" w:hAnsi="Times New Roman" w:cs="Times New Roman"/>
          <w:b w:val="0"/>
          <w:bCs w:val="0"/>
        </w:rPr>
        <w:t>Project analytics and API endpoints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</w:rPr>
      </w:pPr>
      <w:r>
        <w:rPr>
          <w:rStyle w:val="16"/>
          <w:rFonts w:hint="default" w:ascii="Times New Roman" w:hAnsi="Times New Roman" w:cs="Times New Roman"/>
          <w:b w:val="0"/>
          <w:bCs w:val="0"/>
        </w:rPr>
        <w:t>Performance optimization strategies</w:t>
      </w:r>
    </w:p>
    <w:p>
      <w:pPr>
        <w:pStyle w:val="15"/>
        <w:keepNext w:val="0"/>
        <w:keepLines w:val="0"/>
        <w:widowControl/>
        <w:suppressLineNumbers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 xml:space="preserve">github : </w:t>
      </w: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fldChar w:fldCharType="begin"/>
      </w: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instrText xml:space="preserve"> HYPERLINK "https://github.com/Vivekchavda1374/IdeaNest/blob/main/Report/PROJECT_MANAGEMENT_SYSTEM.md" </w:instrText>
      </w: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b w:val="0"/>
          <w:bCs w:val="0"/>
          <w:lang w:val="en-US"/>
        </w:rPr>
        <w:t>https://github.com/Vivekchavda1374/IdeaNest/blob/main/Report/PROJECT_MANAGEMENT_SYSTEM.md</w:t>
      </w: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fldChar w:fldCharType="end"/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Style w:val="16"/>
          <w:rFonts w:hint="default" w:ascii="Times New Roman" w:hAnsi="Times New Roman" w:cs="Times New Roman"/>
          <w:b/>
          <w:bCs/>
        </w:rPr>
      </w:pPr>
      <w:r>
        <w:rPr>
          <w:rStyle w:val="16"/>
          <w:rFonts w:hint="default" w:ascii="Times New Roman" w:hAnsi="Times New Roman" w:cs="Times New Roman"/>
          <w:b/>
          <w:bCs/>
        </w:rPr>
        <w:t>Mentor System Integration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860" w:leftChars="0" w:hanging="420" w:firstLineChars="0"/>
        <w:jc w:val="both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MentorSystem class documentation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860" w:leftChars="0" w:hanging="420" w:firstLineChars="0"/>
        <w:jc w:val="both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Intelligent pairing algorithms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860" w:leftChars="0" w:hanging="420" w:firstLineChars="0"/>
        <w:jc w:val="both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Session management and scheduling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860" w:leftChars="0" w:hanging="420" w:firstLineChars="0"/>
        <w:jc w:val="both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  <w:t>E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mail system with queue management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860" w:leftChars="0" w:hanging="420" w:firstLineChars="0"/>
        <w:jc w:val="both"/>
        <w:rPr>
          <w:rStyle w:val="16"/>
          <w:rFonts w:hint="default" w:ascii="Times New Roman" w:hAnsi="Times New Roman" w:cs="Times New Roman"/>
          <w:b/>
          <w:bCs/>
          <w:lang w:val="en-US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Analytics and performance tracking</w:t>
      </w:r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Style w:val="16"/>
          <w:rFonts w:hint="default" w:ascii="Times New Roman" w:hAnsi="Times New Roman" w:cs="Times New Roman"/>
          <w:b/>
          <w:bCs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  <w:t xml:space="preserve">github : </w:t>
      </w:r>
      <w:r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"https://github.com/Vivekchavda1374/IdeaNest/blob/main/Report/MENTOR_SYSTEM.md" </w:instrText>
      </w:r>
      <w:r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sz w:val="24"/>
          <w:szCs w:val="24"/>
          <w:lang w:val="en-US"/>
        </w:rPr>
        <w:t>https://github.com/Vivekchavda1374/IdeaNest/blob/main/Report/MENTOR_SYSTEM.md</w:t>
      </w:r>
      <w:r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jc w:val="both"/>
        <w:rPr>
          <w:rStyle w:val="16"/>
          <w:rFonts w:hint="default" w:ascii="Times New Roman" w:hAnsi="Times New Roman" w:cs="Times New Roman"/>
        </w:rPr>
      </w:pPr>
    </w:p>
    <w:p>
      <w:pPr>
        <w:pStyle w:val="15"/>
        <w:keepNext w:val="0"/>
        <w:keepLines w:val="0"/>
        <w:widowControl/>
        <w:suppressLineNumbers w:val="0"/>
        <w:jc w:val="both"/>
        <w:rPr>
          <w:rStyle w:val="16"/>
          <w:rFonts w:hint="default" w:ascii="Times New Roman" w:hAnsi="Times New Roman" w:cs="Times New Roman"/>
        </w:rPr>
      </w:pPr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GitHub Integration Module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860" w:leftChars="0" w:hanging="420" w:firstLineChars="0"/>
        <w:jc w:val="both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GitHubIntegration class documentation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860" w:leftChars="0" w:hanging="420" w:firstLineChars="0"/>
        <w:jc w:val="both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API connectivity and rate limiting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860" w:leftChars="0" w:hanging="420" w:firstLineChars="0"/>
        <w:jc w:val="both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Profile synchronization processes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860" w:leftChars="0" w:hanging="420" w:firstLineChars="0"/>
        <w:jc w:val="both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Caching strategies and frontend integration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860" w:leftChars="0" w:hanging="420" w:firstLineChars="0"/>
        <w:jc w:val="both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Security considerations 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  <w:t xml:space="preserve">github : </w:t>
      </w:r>
      <w:r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"https://github.com/Vivekchavda1374/IdeaNest/blob/main/Report/GITHUB_INTEGRATION.md" </w:instrText>
      </w:r>
      <w:r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sz w:val="24"/>
          <w:szCs w:val="24"/>
          <w:lang w:val="en-US"/>
        </w:rPr>
        <w:t>https://github.com/Vivekchavda1374/IdeaNest/blob/main/Report/GITHUB_INTEGRATION.md</w:t>
      </w:r>
      <w:r>
        <w:rPr>
          <w:rStyle w:val="12"/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Database Schema Design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Complete database schema design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Core tables structure and relationships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Indexing strategies and optimization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tuning recommendations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Scaling considerations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github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"https://github.com/Vivekchavda1374/IdeaNest/blob/main/Report/DATABASE_SCHEMA.md"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sz w:val="24"/>
          <w:szCs w:val="24"/>
          <w:lang w:val="en-US"/>
        </w:rPr>
        <w:t>https://github.com/Vivekchavda1374/IdeaNest/blob/main/Report/DATABASE_SCHEMA.md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Dependencies and Requirements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 requirements (minimum and recommended)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Backend and frontend dependencies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External API integrations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Development tools and testing frameworks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Security and deployment requirements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github 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"https://github.com/Vivekchavda1374/IdeaNest/blob/main/Report/DEPENDENCIES_REQUIREMENTS.md"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https://github.com/Vivekchavda1374/IdeaNest/blob/main/Report/DEPENDENCIES_REQUIREMENTS.md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Installation and Configuration</w:t>
      </w:r>
    </w:p>
    <w:p>
      <w:pPr>
        <w:numPr>
          <w:ilvl w:val="0"/>
          <w:numId w:val="1"/>
        </w:numPr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Step-by-step installation guide</w:t>
      </w:r>
    </w:p>
    <w:p>
      <w:pPr>
        <w:numPr>
          <w:ilvl w:val="0"/>
          <w:numId w:val="1"/>
        </w:numPr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 setup and optimization</w:t>
      </w:r>
    </w:p>
    <w:p>
      <w:pPr>
        <w:numPr>
          <w:ilvl w:val="0"/>
          <w:numId w:val="1"/>
        </w:numPr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 server configuration</w:t>
      </w:r>
    </w:p>
    <w:p>
      <w:pPr>
        <w:numPr>
          <w:ilvl w:val="0"/>
          <w:numId w:val="1"/>
        </w:numPr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SSL certificate installation</w:t>
      </w:r>
    </w:p>
    <w:p>
      <w:pPr>
        <w:numPr>
          <w:ilvl w:val="0"/>
          <w:numId w:val="1"/>
        </w:numPr>
        <w:ind w:left="8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optimization and monitoring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ithub</w:t>
      </w:r>
      <w:r>
        <w:rPr>
          <w:rFonts w:hint="default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hint="default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"https://github.com/Vivekchavda1374/IdeaNest/blob/main/Report/INSTALLATION_CONFIGURATION.md"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sz w:val="24"/>
          <w:szCs w:val="24"/>
          <w:lang w:val="en-US"/>
        </w:rPr>
        <w:t>https://github.com/Vivekchavda1374/IdeaNest/blob/main/Report/INSTALLATION_CONFIGURATION.md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bookmarkStart w:id="0" w:name="_GoBack"/>
      <w:bookmarkEnd w:id="0"/>
    </w:p>
    <w:p>
      <w:pPr>
        <w:pStyle w:val="1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</w:t>
      </w:r>
      <w:r>
        <w:rPr>
          <w:rFonts w:hint="default" w:ascii="Times New Roman" w:hAnsi="Times New Roman" w:cs="Times New Roman"/>
          <w:lang w:val="en-US"/>
        </w:rPr>
        <w:t>ese</w:t>
      </w:r>
      <w:r>
        <w:rPr>
          <w:rFonts w:hint="default" w:ascii="Times New Roman" w:hAnsi="Times New Roman" w:cs="Times New Roman"/>
        </w:rPr>
        <w:t xml:space="preserve"> documentation ensures system maintainability and provides clear guidance for deployment, operation, and future development of the IdeaNest platform.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3119" w:right="522" w:bottom="482" w:left="482" w:header="1417" w:footer="10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635" t="0" r="0" b="3810"/>
              <wp:wrapNone/>
              <wp:docPr id="588844444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" o:spid="_x0000_s1026" o:spt="1" style="position:absolute;left:0pt;margin-left:28.55pt;margin-top:763.95pt;height:1.5pt;width:556.45pt;mso-position-horizontal-relative:page;mso-position-vertical-relative:page;z-index:-251655168;mso-width-relative:page;mso-height-relative:page;" fillcolor="#000000" filled="t" stroked="f" coordsize="21600,21600" o:gfxdata="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2438400" cy="177800"/>
              <wp:effectExtent l="0" t="0" r="0" b="0"/>
              <wp:wrapNone/>
              <wp:docPr id="1733440251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4" w:lineRule="exact"/>
                            <w:ind w:left="20"/>
                            <w:rPr>
                              <w:rFonts w:hint="default" w:ascii="Calibri"/>
                              <w:i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</w:t>
                          </w:r>
                          <w:r>
                            <w:rPr>
                              <w:rFonts w:hint="default" w:ascii="Calibri"/>
                              <w:i/>
                              <w:sz w:val="24"/>
                              <w:lang w:val="en-US"/>
                            </w:rPr>
                            <w:t>92200133026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331.75pt;margin-top:749.95pt;height:14pt;width:192pt;mso-position-horizontal-relative:page;mso-position-vertical-relative:page;z-index:-251654144;mso-width-relative:page;mso-height-relative:page;" filled="f" stroked="f" coordsize="21600,21600" o:gfxdata="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4" w:lineRule="exact"/>
                      <w:ind w:left="20"/>
                      <w:rPr>
                        <w:rFonts w:hint="default" w:ascii="Calibri"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</w:t>
                    </w:r>
                    <w:r>
                      <w:rPr>
                        <w:rFonts w:hint="default" w:ascii="Calibri"/>
                        <w:i/>
                        <w:sz w:val="24"/>
                        <w:lang w:val="en-US"/>
                      </w:rPr>
                      <w:t>92200133026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4877435" cy="194945"/>
              <wp:effectExtent l="0" t="0" r="0" b="0"/>
              <wp:wrapNone/>
              <wp:docPr id="197130653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743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74" w:lineRule="exact"/>
                            <w:ind w:left="20"/>
                            <w:jc w:val="both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157.15pt;margin-top:764.4pt;height:15.35pt;width:384.05pt;mso-position-horizontal-relative:page;mso-position-vertical-relative:page;z-index:-251652096;mso-width-relative:page;mso-height-relative:page;" filled="f" stroked="f" coordsize="21600,21600" o:gfxdata="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74" w:lineRule="exact"/>
                      <w:ind w:left="2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366395</wp:posOffset>
              </wp:positionH>
              <wp:positionV relativeFrom="page">
                <wp:posOffset>9509760</wp:posOffset>
              </wp:positionV>
              <wp:extent cx="1376680" cy="198120"/>
              <wp:effectExtent l="0" t="0" r="0" b="0"/>
              <wp:wrapNone/>
              <wp:docPr id="14593209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668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4" w:lineRule="exact"/>
                            <w:rPr>
                              <w:rFonts w:hint="default" w:ascii="Calibri"/>
                              <w:i/>
                              <w:lang w:val="en-US"/>
                            </w:rPr>
                          </w:pPr>
                          <w:r>
                            <w:rPr>
                              <w:rFonts w:hint="default" w:ascii="Calibri"/>
                              <w:i/>
                              <w:lang w:val="en-US"/>
                            </w:rPr>
                            <w:t>Capston 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o:spid="_x0000_s1026" o:spt="202" type="#_x0000_t202" style="position:absolute;left:0pt;margin-left:28.85pt;margin-top:748.8pt;height:15.6pt;width:108.4pt;mso-position-horizontal-relative:page;mso-position-vertical-relative:page;z-index:-251653120;mso-width-relative:page;mso-height-relative:page;" filled="f" stroked="f" coordsize="21600,21600" o:gfxdata="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4" w:lineRule="exact"/>
                      <w:rPr>
                        <w:rFonts w:hint="default" w:ascii="Calibri"/>
                        <w:i/>
                        <w:lang w:val="en-US"/>
                      </w:rPr>
                    </w:pPr>
                    <w:r>
                      <w:rPr>
                        <w:rFonts w:hint="default" w:ascii="Calibri"/>
                        <w:i/>
                        <w:lang w:val="en-US"/>
                      </w:rPr>
                      <w:t>Capston Project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66585" cy="1583690"/>
              <wp:effectExtent l="0" t="0" r="0" b="0"/>
              <wp:wrapNone/>
              <wp:docPr id="50033599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66585" cy="158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7"/>
                            <w:tblW w:w="0" w:type="auto"/>
                            <w:tblInd w:w="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110" w:hRule="atLeast"/>
                            </w:trPr>
                            <w:tc>
                              <w:tcPr>
                                <w:tcW w:w="3263" w:type="dxa"/>
                              </w:tcPr>
                              <w:p>
                                <w:pPr>
                                  <w:pStyle w:val="19"/>
                                  <w:spacing w:line="240" w:lineRule="auto"/>
                                  <w:ind w:left="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>
                                <w:pPr>
                                  <w:pStyle w:val="19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19"/>
                                  <w:spacing w:line="312" w:lineRule="exact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640" w:hRule="atLeast"/>
                            </w:trPr>
                            <w:tc>
                              <w:tcPr>
                                <w:tcW w:w="3263" w:type="dxa"/>
                              </w:tcPr>
                              <w:p>
                                <w:pPr>
                                  <w:pStyle w:val="19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b/>
                                    <w:spacing w:val="-6"/>
                                    <w:sz w:val="22"/>
                                    <w:szCs w:val="22"/>
                                    <w:lang w:val="en-US"/>
                                  </w:rPr>
                                  <w:t>Capston Project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01CT0715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widowControl/>
                                  <w:suppressLineNumbers w:val="0"/>
                                </w:pPr>
                                <w:r>
                                  <w:rPr>
                                    <w:sz w:val="24"/>
                                    <w:szCs w:val="24"/>
                                    <w:u w:val="none" w:color="auto"/>
                                  </w:rPr>
                                  <w:t>Documentation and Reporting Package</w:t>
                                </w:r>
                              </w:p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widowControl/>
                                  <w:suppressLineNumbers w:val="0"/>
                                  <w:rPr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48" w:hRule="atLeast"/>
                            </w:trPr>
                            <w:tc>
                              <w:tcPr>
                                <w:tcW w:w="3263" w:type="dxa"/>
                              </w:tcPr>
                              <w:p>
                                <w:pPr>
                                  <w:pStyle w:val="19"/>
                                  <w:ind w:left="615"/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  <w:t>Academic Year (2025-26)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>
                                <w:pPr>
                                  <w:pStyle w:val="19"/>
                                  <w:ind w:left="124"/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Date :-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26/09/2025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>
                                <w:pPr>
                                  <w:pStyle w:val="19"/>
                                  <w:ind w:left="103"/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922001330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26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8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9.55pt;margin-top:29.5pt;height:124.7pt;width:548.55pt;mso-position-horizontal-relative:page;mso-position-vertical-relative:page;z-index:251659264;mso-width-relative:page;mso-height-relative:page;" filled="f" stroked="f" coordsize="21600,21600" o:gfxdata="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7"/>
                      <w:tblW w:w="0" w:type="auto"/>
                      <w:tblInd w:w="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263"/>
                      <w:gridCol w:w="2603"/>
                      <w:gridCol w:w="4955"/>
                    </w:tblGrid>
                    <w:tr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110" w:hRule="atLeast"/>
                      </w:trPr>
                      <w:tc>
                        <w:tcPr>
                          <w:tcW w:w="3263" w:type="dxa"/>
                        </w:tcPr>
                        <w:p>
                          <w:pPr>
                            <w:pStyle w:val="19"/>
                            <w:spacing w:line="240" w:lineRule="auto"/>
                            <w:ind w:left="0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>
                          <w:pPr>
                            <w:pStyle w:val="19"/>
                            <w:spacing w:before="8" w:line="276" w:lineRule="auto"/>
                            <w:ind w:right="4794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Technology</w:t>
                          </w:r>
                        </w:p>
                        <w:p>
                          <w:pPr>
                            <w:pStyle w:val="19"/>
                            <w:spacing w:line="312" w:lineRule="exac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Technology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640" w:hRule="atLeast"/>
                      </w:trPr>
                      <w:tc>
                        <w:tcPr>
                          <w:tcW w:w="3263" w:type="dxa"/>
                        </w:tcPr>
                        <w:p>
                          <w:pPr>
                            <w:pStyle w:val="19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b/>
                              <w:spacing w:val="-6"/>
                              <w:sz w:val="22"/>
                              <w:szCs w:val="22"/>
                              <w:lang w:val="en-US"/>
                            </w:rPr>
                            <w:t>Capston Project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(</w:t>
                          </w:r>
                          <w:r>
                            <w:rPr>
                              <w:rFonts w:hint="default"/>
                              <w:b/>
                              <w:sz w:val="22"/>
                              <w:szCs w:val="22"/>
                              <w:lang w:val="en-US"/>
                            </w:rPr>
                            <w:t>01CT0715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>
                          <w:pPr>
                            <w:pStyle w:val="2"/>
                            <w:keepNext w:val="0"/>
                            <w:keepLines w:val="0"/>
                            <w:widowControl/>
                            <w:suppressLineNumbers w:val="0"/>
                          </w:pPr>
                          <w:r>
                            <w:rPr>
                              <w:sz w:val="24"/>
                              <w:szCs w:val="24"/>
                              <w:u w:val="none" w:color="auto"/>
                            </w:rPr>
                            <w:t>Documentation and Reporting Package</w:t>
                          </w:r>
                        </w:p>
                        <w:p>
                          <w:pPr>
                            <w:pStyle w:val="2"/>
                            <w:keepNext w:val="0"/>
                            <w:keepLines w:val="0"/>
                            <w:widowControl/>
                            <w:suppressLineNumbers w:val="0"/>
                            <w:rPr>
                              <w:bCs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48" w:hRule="atLeast"/>
                      </w:trPr>
                      <w:tc>
                        <w:tcPr>
                          <w:tcW w:w="3263" w:type="dxa"/>
                        </w:tcPr>
                        <w:p>
                          <w:pPr>
                            <w:pStyle w:val="19"/>
                            <w:ind w:left="615"/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  <w:t>Academic Year (2025-26)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>
                          <w:pPr>
                            <w:pStyle w:val="19"/>
                            <w:ind w:left="124"/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Date :-</w:t>
                          </w:r>
                          <w:r>
                            <w:rPr>
                              <w:rFonts w:hint="default"/>
                              <w:b/>
                              <w:sz w:val="22"/>
                              <w:szCs w:val="22"/>
                              <w:lang w:val="en-US"/>
                            </w:rPr>
                            <w:t>26/09/2025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>
                          <w:pPr>
                            <w:pStyle w:val="19"/>
                            <w:ind w:left="103"/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2"/>
                            </w:rPr>
                            <w:t>922001330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26</w:t>
                          </w:r>
                        </w:p>
                      </w:tc>
                    </w:tr>
                  </w:tbl>
                  <w:p>
                    <w:pPr>
                      <w:pStyle w:val="8"/>
                      <w:ind w:left="0"/>
                    </w:pPr>
                  </w:p>
                </w:txbxContent>
              </v:textbox>
            </v:shape>
          </w:pict>
        </mc:Fallback>
      </mc:AlternateContent>
    </w:r>
    <w:r>
      <w:rPr>
        <w:lang w:val="en-IN" w:eastAsia="en-IN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 descr="C:\Users\online\AppData\Local\Packages\Microsoft.Windows.Photos_8wekyb3d8bbwe\TempState\ShareServiceTempFolder\Logo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DEEBC"/>
    <w:multiLevelType w:val="singleLevel"/>
    <w:tmpl w:val="AFBDEE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3C"/>
    <w:rsid w:val="00002B6D"/>
    <w:rsid w:val="000116AE"/>
    <w:rsid w:val="00032546"/>
    <w:rsid w:val="00063FEC"/>
    <w:rsid w:val="000647B9"/>
    <w:rsid w:val="00082C16"/>
    <w:rsid w:val="000837D0"/>
    <w:rsid w:val="00083ECC"/>
    <w:rsid w:val="00094411"/>
    <w:rsid w:val="000B778C"/>
    <w:rsid w:val="000C213C"/>
    <w:rsid w:val="000D63F9"/>
    <w:rsid w:val="000D6454"/>
    <w:rsid w:val="000E3ED3"/>
    <w:rsid w:val="000F5F06"/>
    <w:rsid w:val="00103A7C"/>
    <w:rsid w:val="00131123"/>
    <w:rsid w:val="0013480D"/>
    <w:rsid w:val="00152337"/>
    <w:rsid w:val="001558E0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5A7D"/>
    <w:rsid w:val="001F655A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31BB2"/>
    <w:rsid w:val="00360653"/>
    <w:rsid w:val="0036437A"/>
    <w:rsid w:val="00372DB6"/>
    <w:rsid w:val="00381803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A5B9B"/>
    <w:rsid w:val="005B03A4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5733B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25276"/>
    <w:rsid w:val="00737BDC"/>
    <w:rsid w:val="00741831"/>
    <w:rsid w:val="00746AF3"/>
    <w:rsid w:val="00760B7C"/>
    <w:rsid w:val="00765245"/>
    <w:rsid w:val="00766941"/>
    <w:rsid w:val="0077122C"/>
    <w:rsid w:val="00785E24"/>
    <w:rsid w:val="007A0716"/>
    <w:rsid w:val="007C2D9D"/>
    <w:rsid w:val="007D0CCA"/>
    <w:rsid w:val="007D30D0"/>
    <w:rsid w:val="007E00AC"/>
    <w:rsid w:val="007E512E"/>
    <w:rsid w:val="008128BB"/>
    <w:rsid w:val="00823566"/>
    <w:rsid w:val="008441AB"/>
    <w:rsid w:val="00852477"/>
    <w:rsid w:val="00896B14"/>
    <w:rsid w:val="008A6C25"/>
    <w:rsid w:val="008D080A"/>
    <w:rsid w:val="008D0FF0"/>
    <w:rsid w:val="008D1897"/>
    <w:rsid w:val="008D2893"/>
    <w:rsid w:val="008D3B6C"/>
    <w:rsid w:val="008E2506"/>
    <w:rsid w:val="008F4196"/>
    <w:rsid w:val="008F5CC1"/>
    <w:rsid w:val="008F795B"/>
    <w:rsid w:val="0090097F"/>
    <w:rsid w:val="009361F0"/>
    <w:rsid w:val="009452C8"/>
    <w:rsid w:val="00953724"/>
    <w:rsid w:val="009568FA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05790"/>
    <w:rsid w:val="00B237F9"/>
    <w:rsid w:val="00B23B7A"/>
    <w:rsid w:val="00B23D39"/>
    <w:rsid w:val="00B31989"/>
    <w:rsid w:val="00B3648C"/>
    <w:rsid w:val="00B40A3E"/>
    <w:rsid w:val="00B63115"/>
    <w:rsid w:val="00B867D7"/>
    <w:rsid w:val="00B95284"/>
    <w:rsid w:val="00BE21A9"/>
    <w:rsid w:val="00BE259A"/>
    <w:rsid w:val="00C12539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CD6F50"/>
    <w:rsid w:val="00D000C7"/>
    <w:rsid w:val="00D06DA0"/>
    <w:rsid w:val="00D17210"/>
    <w:rsid w:val="00D2546E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63297"/>
    <w:rsid w:val="00E8077F"/>
    <w:rsid w:val="00E807B1"/>
    <w:rsid w:val="00E85639"/>
    <w:rsid w:val="00E900FF"/>
    <w:rsid w:val="00E94601"/>
    <w:rsid w:val="00EA0872"/>
    <w:rsid w:val="00EA381E"/>
    <w:rsid w:val="00EA420C"/>
    <w:rsid w:val="00EB7D1D"/>
    <w:rsid w:val="00EC7B85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C0EBE"/>
    <w:rsid w:val="00FD6351"/>
    <w:rsid w:val="00FD7AF3"/>
    <w:rsid w:val="00FD7B2B"/>
    <w:rsid w:val="00FE2D4F"/>
    <w:rsid w:val="FD77D147"/>
    <w:rsid w:val="FEED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2"/>
    <w:qFormat/>
    <w:uiPriority w:val="1"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23"/>
    <w:qFormat/>
    <w:uiPriority w:val="1"/>
    <w:pPr>
      <w:ind w:left="1441"/>
    </w:pPr>
    <w:rPr>
      <w:sz w:val="20"/>
      <w:szCs w:val="20"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footer"/>
    <w:basedOn w:val="1"/>
    <w:link w:val="21"/>
    <w:unhideWhenUsed/>
    <w:uiPriority w:val="99"/>
    <w:pPr>
      <w:tabs>
        <w:tab w:val="center" w:pos="4513"/>
        <w:tab w:val="right" w:pos="9026"/>
      </w:tabs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513"/>
        <w:tab w:val="right" w:pos="9026"/>
      </w:tabs>
    </w:pPr>
  </w:style>
  <w:style w:type="character" w:styleId="12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6"/>
    <w:qFormat/>
    <w:uiPriority w:val="0"/>
    <w:rPr>
      <w:color w:val="0000FF"/>
      <w:u w:val="single"/>
    </w:rPr>
  </w:style>
  <w:style w:type="paragraph" w:styleId="15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6">
    <w:name w:val="Strong"/>
    <w:basedOn w:val="6"/>
    <w:qFormat/>
    <w:uiPriority w:val="22"/>
    <w:rPr>
      <w:b/>
      <w:bCs/>
    </w:rPr>
  </w:style>
  <w:style w:type="table" w:styleId="17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1"/>
  </w:style>
  <w:style w:type="paragraph" w:customStyle="1" w:styleId="19">
    <w:name w:val="Table Paragraph"/>
    <w:basedOn w:val="1"/>
    <w:qFormat/>
    <w:uiPriority w:val="1"/>
    <w:pPr>
      <w:spacing w:line="262" w:lineRule="exact"/>
      <w:ind w:left="104"/>
    </w:pPr>
  </w:style>
  <w:style w:type="character" w:customStyle="1" w:styleId="20">
    <w:name w:val="Header Char"/>
    <w:basedOn w:val="6"/>
    <w:link w:val="11"/>
    <w:uiPriority w:val="99"/>
    <w:rPr>
      <w:rFonts w:ascii="Times New Roman" w:hAnsi="Times New Roman" w:eastAsia="Times New Roman" w:cs="Times New Roman"/>
    </w:rPr>
  </w:style>
  <w:style w:type="character" w:customStyle="1" w:styleId="21">
    <w:name w:val="Footer Char"/>
    <w:basedOn w:val="6"/>
    <w:link w:val="10"/>
    <w:uiPriority w:val="99"/>
    <w:rPr>
      <w:rFonts w:ascii="Times New Roman" w:hAnsi="Times New Roman" w:eastAsia="Times New Roman" w:cs="Times New Roman"/>
    </w:rPr>
  </w:style>
  <w:style w:type="character" w:customStyle="1" w:styleId="22">
    <w:name w:val="Heading 2 Char"/>
    <w:basedOn w:val="6"/>
    <w:link w:val="3"/>
    <w:uiPriority w:val="1"/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type="character" w:customStyle="1" w:styleId="23">
    <w:name w:val="Body Text Char"/>
    <w:basedOn w:val="6"/>
    <w:link w:val="8"/>
    <w:uiPriority w:val="1"/>
    <w:rPr>
      <w:rFonts w:ascii="Times New Roman" w:hAnsi="Times New Roman" w:eastAsia="Times New Roman" w:cs="Times New Roman"/>
      <w:sz w:val="20"/>
      <w:szCs w:val="20"/>
    </w:rPr>
  </w:style>
  <w:style w:type="table" w:customStyle="1" w:styleId="24">
    <w:name w:val="Grid Table 4 Accent 1"/>
    <w:basedOn w:val="7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5">
    <w:name w:val="Grid Table Light"/>
    <w:basedOn w:val="7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26">
    <w:name w:val="Grid Table 5 Dark Accent 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219</Words>
  <Characters>1254</Characters>
  <Lines>10</Lines>
  <Paragraphs>2</Paragraphs>
  <TotalTime>3</TotalTime>
  <ScaleCrop>false</ScaleCrop>
  <LinksUpToDate>false</LinksUpToDate>
  <CharactersWithSpaces>1471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2024-09-20T02:34:00Z</dcterms:created>
  <dc:creator>Aryan Langhanoja</dc:creator>
  <cp:lastModifiedBy>vivek</cp:lastModifiedBy>
  <cp:lastPrinted>2025-03-25T00:33:00Z</cp:lastPrinted>
  <dcterms:modified xsi:type="dcterms:W3CDTF">2025-09-26T16:39:05Z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  <property fmtid="{D5CDD505-2E9C-101B-9397-08002B2CF9AE}" pid="4" name="KSOProductBuildVer">
    <vt:lpwstr>1033-11.1.0.11723</vt:lpwstr>
  </property>
</Properties>
</file>