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u w:val="none" w:color="auto"/>
        </w:rPr>
      </w:pPr>
      <w:r>
        <w:rPr>
          <w:rFonts w:hint="default" w:ascii="Times New Roman" w:hAnsi="Times New Roman" w:cs="Times New Roman"/>
          <w:sz w:val="28"/>
          <w:szCs w:val="28"/>
          <w:u w:val="none" w:color="auto"/>
        </w:rPr>
        <w:t>Testing M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u w:val="none" w:color="auto"/>
        </w:rPr>
        <w:t>ethodology</w:t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Testing Framework Implementation</w:t>
      </w: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IdeaNest </w:t>
      </w:r>
      <w:r>
        <w:rPr>
          <w:rFonts w:hint="default" w:ascii="Times New Roman" w:hAnsi="Times New Roman" w:cs="Times New Roman"/>
          <w:lang w:val="en-US"/>
        </w:rPr>
        <w:t>has</w:t>
      </w:r>
      <w:r>
        <w:rPr>
          <w:rFonts w:hint="default" w:ascii="Times New Roman" w:hAnsi="Times New Roman" w:cs="Times New Roman"/>
        </w:rPr>
        <w:t xml:space="preserve"> a comprehensive testing strategy using frameworks and tools:</w:t>
      </w: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5"/>
          <w:rFonts w:hint="default" w:ascii="Times New Roman" w:hAnsi="Times New Roman" w:cs="Times New Roman"/>
        </w:rPr>
        <w:t>PHPUnit Testing Framework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Unit testing implementation for core functionality validation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Integration testing for database operations and API integrations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Functional testing for complete user workflows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Performance testing for load handling and optimization</w:t>
      </w: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5"/>
          <w:rFonts w:hint="default" w:ascii="Times New Roman" w:hAnsi="Times New Roman" w:cs="Times New Roman"/>
        </w:rPr>
        <w:t>Quality Assurance Tools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PHP_CodeSniffer for PSR-12 coding standards compliance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PHPStan static analysis for error prevention and code quality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Guzzle HTTP for testing API integrations including GitHub connectivity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Custom testing scripts for email system validation</w:t>
      </w: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5"/>
          <w:rFonts w:hint="default" w:ascii="Times New Roman" w:hAnsi="Times New Roman" w:cs="Times New Roman"/>
        </w:rPr>
        <w:t>Testing Environment Setup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Dedicated testing database with sample data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Isolated testing environment preventing production interference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Automated test execution with continuous integration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Test data management with cleanup procedures</w:t>
      </w:r>
    </w:p>
    <w:p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</w:p>
    <w:p>
      <w:pPr>
        <w:pStyle w:val="3"/>
        <w:keepNext w:val="0"/>
        <w:keepLines w:val="0"/>
        <w:widowControl/>
        <w:suppressLineNumbers w:val="0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Unit and Integration Tests</w:t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sz w:val="24"/>
          <w:szCs w:val="24"/>
          <w:u w:val="single"/>
        </w:rPr>
        <w:t>Unit Testing Implementation</w:t>
      </w: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5"/>
          <w:rFonts w:hint="default" w:ascii="Times New Roman" w:hAnsi="Times New Roman" w:cs="Times New Roman"/>
        </w:rPr>
        <w:t>Authentication System Unit Tests</w:t>
      </w: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i w:val="0"/>
          <w:iCs w:val="0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i w:val="0"/>
          <w:iCs w:val="0"/>
          <w:sz w:val="22"/>
          <w:szCs w:val="22"/>
        </w:rPr>
        <w:t>Test Case 1: User Registration Validation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</w:rPr>
        <w:t>Input: Valid user registration data with email, password, role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</w:rPr>
        <w:t>Output: Successful user creation with hashed password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</w:rPr>
        <w:t>Result: User created with bcrypt password hashing and role assignment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</w:rPr>
        <w:t>Status: PASSED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</w:rPr>
      </w:pP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Style w:val="9"/>
          <w:rFonts w:hint="default" w:ascii="Times New Roman" w:hAnsi="Times New Roman" w:cs="Times New Roman"/>
          <w:i w:val="0"/>
          <w:iCs w:val="0"/>
        </w:rPr>
        <w:t>Test Case 2: Password Reset Functionality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Input: Valid email address for password reset request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Output: Password reset token generation and email dispatch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Result: Token generated, stored in database, email queued successfully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Status: PASSED</w:t>
      </w: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Style w:val="9"/>
          <w:rFonts w:hint="default" w:ascii="Times New Roman" w:hAnsi="Times New Roman" w:cs="Times New Roman"/>
          <w:i w:val="0"/>
          <w:iCs w:val="0"/>
        </w:rPr>
        <w:t>Test Case 3: Multi-Role Authentication Verification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Input: Login credentials for Student/SubAdmin/Admin/Mentor roles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Output: Appropriate dashboard redirection based on user role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Result: Correct role-based access control and dashboard routing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Status: PASSED</w:t>
      </w: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Style w:val="15"/>
          <w:rFonts w:hint="default" w:ascii="Times New Roman" w:hAnsi="Times New Roman" w:cs="Times New Roman"/>
          <w:i w:val="0"/>
          <w:iCs w:val="0"/>
        </w:rPr>
        <w:t>Project Management Unit Tests</w:t>
      </w: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Style w:val="9"/>
          <w:rFonts w:hint="default" w:ascii="Times New Roman" w:hAnsi="Times New Roman" w:cs="Times New Roman"/>
          <w:i w:val="0"/>
          <w:iCs w:val="0"/>
        </w:rPr>
        <w:t>Test Case 4: File Upload Validation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Input: Various file types (images, videos, PDFs, ZIP) within 10MB limit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Output: Successful upload with type validation and secure storage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Result: Files validated, stored securely with access control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Status: PASSED</w:t>
      </w: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Style w:val="9"/>
          <w:rFonts w:hint="default" w:ascii="Times New Roman" w:hAnsi="Times New Roman" w:cs="Times New Roman"/>
          <w:i w:val="0"/>
          <w:iCs w:val="0"/>
        </w:rPr>
        <w:t>Test Case 5: Project Approval Workflow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Input: Project submission through three-tier approval process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 xml:space="preserve">Output: Status updates from pending → </w:t>
      </w:r>
      <w:r>
        <w:rPr>
          <w:rFonts w:hint="default" w:ascii="Times New Roman" w:hAnsi="Times New Roman" w:cs="Times New Roman"/>
          <w:i w:val="0"/>
          <w:iCs w:val="0"/>
          <w:lang w:val="en-US"/>
        </w:rPr>
        <w:t>Faculty</w:t>
      </w:r>
      <w:r>
        <w:rPr>
          <w:rFonts w:hint="default" w:ascii="Times New Roman" w:hAnsi="Times New Roman" w:cs="Times New Roman"/>
          <w:i w:val="0"/>
          <w:iCs w:val="0"/>
        </w:rPr>
        <w:t xml:space="preserve"> review → </w:t>
      </w:r>
      <w:r>
        <w:rPr>
          <w:rFonts w:hint="default" w:ascii="Times New Roman" w:hAnsi="Times New Roman" w:cs="Times New Roman"/>
          <w:i w:val="0"/>
          <w:iCs w:val="0"/>
          <w:lang w:val="en-US"/>
        </w:rPr>
        <w:t>Hod sir</w:t>
      </w:r>
      <w:r>
        <w:rPr>
          <w:rFonts w:hint="default" w:ascii="Times New Roman" w:hAnsi="Times New Roman" w:cs="Times New Roman"/>
          <w:i w:val="0"/>
          <w:iCs w:val="0"/>
        </w:rPr>
        <w:t xml:space="preserve"> approval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Result: Workflow executed correctly with proper status tracking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Status: PASSED</w:t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i w:val="0"/>
          <w:iCs w:val="0"/>
          <w:u w:val="single"/>
        </w:rPr>
      </w:pPr>
      <w:r>
        <w:rPr>
          <w:rFonts w:hint="default" w:ascii="Times New Roman" w:hAnsi="Times New Roman" w:cs="Times New Roman"/>
          <w:i w:val="0"/>
          <w:iCs w:val="0"/>
          <w:u w:val="single"/>
        </w:rPr>
        <w:t>Integration Testing Results</w:t>
      </w: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Style w:val="15"/>
          <w:rFonts w:hint="default" w:ascii="Times New Roman" w:hAnsi="Times New Roman" w:cs="Times New Roman"/>
          <w:i w:val="0"/>
          <w:iCs w:val="0"/>
        </w:rPr>
        <w:t>Database Integration Testing</w:t>
      </w: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Style w:val="9"/>
          <w:rFonts w:hint="default" w:ascii="Times New Roman" w:hAnsi="Times New Roman" w:cs="Times New Roman"/>
          <w:i w:val="0"/>
          <w:iCs w:val="0"/>
        </w:rPr>
        <w:t>Test Case 1: Multi-Table Data Consistency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Components: User registration, project submission, approval workflow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Test Scenario: Complete project lifecycle from user creation to approval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Result: Data consistency across 3</w:t>
      </w:r>
      <w:r>
        <w:rPr>
          <w:rFonts w:hint="default" w:ascii="Times New Roman" w:hAnsi="Times New Roman" w:cs="Times New Roman"/>
          <w:i w:val="0"/>
          <w:iCs w:val="0"/>
          <w:lang w:val="en-US"/>
        </w:rPr>
        <w:t>9</w:t>
      </w:r>
      <w:r>
        <w:rPr>
          <w:rFonts w:hint="default" w:ascii="Times New Roman" w:hAnsi="Times New Roman" w:cs="Times New Roman"/>
          <w:i w:val="0"/>
          <w:iCs w:val="0"/>
        </w:rPr>
        <w:t xml:space="preserve"> interconnected tables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Actual Result: Foreign key relationships maintained, no data integrity issues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Status: PASSED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i w:val="0"/>
          <w:iCs w:val="0"/>
        </w:rPr>
      </w:pP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Style w:val="9"/>
          <w:rFonts w:hint="default" w:ascii="Times New Roman" w:hAnsi="Times New Roman" w:cs="Times New Roman"/>
          <w:i w:val="0"/>
          <w:iCs w:val="0"/>
        </w:rPr>
        <w:t>Test Case 2: GitHub API Integration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Components: GitHub API v3, user profile system, repository sync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Test Scenario: User GitHub username input and profile synchronization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Result: Automatic profile and repository data fetching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Actual Result: API connectivity established, data synced with rate limit handling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Status: PASSED</w:t>
      </w: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Style w:val="9"/>
          <w:rFonts w:hint="default" w:ascii="Times New Roman" w:hAnsi="Times New Roman" w:cs="Times New Roman"/>
          <w:i w:val="0"/>
          <w:iCs w:val="0"/>
        </w:rPr>
        <w:t>Test Case 3: Email System Integration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Components: PHPMailer 6.10+, SMTP configuration, queue management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Test Scenario: Automated email notifications and mentor communication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Result: Email delivery with tracking and retry logic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Actual Result: Emails delivered successfully with delivery tracking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Status: PASSED</w:t>
      </w:r>
    </w:p>
    <w:p>
      <w:pPr>
        <w:pStyle w:val="3"/>
        <w:keepNext w:val="0"/>
        <w:keepLines w:val="0"/>
        <w:widowControl/>
        <w:suppressLineNumbers w:val="0"/>
        <w:ind w:left="0" w:leftChars="0" w:firstLine="0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Performance Metrics</w:t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System Performance Analysis</w:t>
      </w: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Style w:val="15"/>
          <w:rFonts w:hint="default" w:ascii="Times New Roman" w:hAnsi="Times New Roman" w:cs="Times New Roman"/>
          <w:i w:val="0"/>
          <w:iCs w:val="0"/>
        </w:rPr>
        <w:t>Database Performance Metrics</w:t>
      </w: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Style w:val="9"/>
          <w:rFonts w:hint="default" w:ascii="Times New Roman" w:hAnsi="Times New Roman" w:cs="Times New Roman"/>
          <w:i w:val="0"/>
          <w:iCs w:val="0"/>
        </w:rPr>
        <w:t>Query Response Time Analysis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Average query response time: 0.045 seconds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Complex join queries (project approval workflow): 0.12 seconds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User authentication queries: 0.023 seconds</w:t>
      </w: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Style w:val="9"/>
          <w:rFonts w:hint="default" w:ascii="Times New Roman" w:hAnsi="Times New Roman" w:cs="Times New Roman"/>
          <w:i w:val="0"/>
          <w:iCs w:val="0"/>
        </w:rPr>
        <w:t>Concurrent User Handling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Tested concurrent users: 100 simultaneous sessions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Session management overhead: Minimal impact on server resources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Database connection pooling: Efficient resource utilization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System stability maintained under concurrent load</w:t>
      </w: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Style w:val="15"/>
          <w:rFonts w:hint="default" w:ascii="Times New Roman" w:hAnsi="Times New Roman" w:cs="Times New Roman"/>
          <w:i w:val="0"/>
          <w:iCs w:val="0"/>
        </w:rPr>
        <w:t>File Upload Performance</w:t>
      </w: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Style w:val="9"/>
          <w:rFonts w:hint="default" w:ascii="Times New Roman" w:hAnsi="Times New Roman" w:cs="Times New Roman"/>
          <w:i w:val="0"/>
          <w:iCs w:val="0"/>
        </w:rPr>
        <w:t>Upload Processing Metrics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Average upload time for 5MB files: 3 seconds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Maximum file size limit: 10MB successfully handled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File type validation processing: &lt;0.1 seconds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Secure storage implementation with access control: Functional</w:t>
      </w: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5"/>
          <w:rFonts w:hint="default" w:ascii="Times New Roman" w:hAnsi="Times New Roman" w:cs="Times New Roman"/>
        </w:rPr>
        <w:t>Email System Performance</w:t>
      </w: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Email Delivery Metrics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Weekly digest email processing: 500 emails in 12 minutes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Email queue management: Priority-based processing functional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SMTP delivery success rate: 98% with retry logic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Email analytics tracking: Comprehensive delivery statistics maintained</w:t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Load Testing Results</w:t>
      </w: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5"/>
          <w:rFonts w:hint="default" w:ascii="Times New Roman" w:hAnsi="Times New Roman" w:cs="Times New Roman"/>
        </w:rPr>
        <w:t>Web Application Response Times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Homepage load time: </w:t>
      </w:r>
      <w:r>
        <w:rPr>
          <w:rFonts w:hint="default" w:ascii="Times New Roman" w:hAnsi="Times New Roman" w:cs="Times New Roman"/>
          <w:lang w:val="en-US"/>
        </w:rPr>
        <w:t>2</w:t>
      </w:r>
      <w:r>
        <w:rPr>
          <w:rFonts w:hint="default" w:ascii="Times New Roman" w:hAnsi="Times New Roman" w:cs="Times New Roman"/>
        </w:rPr>
        <w:t xml:space="preserve"> seconds average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User dashboard rendering: 0.8 seconds average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Project gallery display: 1.5 seconds for 50 projects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AJAX interactions: &lt;0.3 seconds response time</w:t>
      </w: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5"/>
          <w:rFonts w:hint="default" w:ascii="Times New Roman" w:hAnsi="Times New Roman" w:cs="Times New Roman"/>
        </w:rPr>
        <w:t>API Endpoint Performance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GitHub API synchronization: 2 seconds average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Internal API responses: 0.15 seconds average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File download requests: 0.4 seconds for 1MB files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Real-time like/comment updates: 0.2 seconds</w:t>
      </w:r>
    </w:p>
    <w:p>
      <w:pPr>
        <w:pStyle w:val="3"/>
        <w:keepNext w:val="0"/>
        <w:keepLines w:val="0"/>
        <w:widowControl/>
        <w:suppressLineNumbers w:val="0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Validation Against Objectives</w:t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Functional Requirements Validation</w:t>
      </w: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5"/>
          <w:rFonts w:hint="default" w:ascii="Times New Roman" w:hAnsi="Times New Roman" w:cs="Times New Roman"/>
        </w:rPr>
        <w:t>Multi-Role Authentication Achievement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Objective: Implement role-based access control for four user types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Validation: Successfully implemented Student/</w:t>
      </w:r>
      <w:r>
        <w:rPr>
          <w:rFonts w:hint="default" w:ascii="Times New Roman" w:hAnsi="Times New Roman" w:cs="Times New Roman"/>
          <w:lang w:val="en-US"/>
        </w:rPr>
        <w:t>Faculty</w:t>
      </w:r>
      <w:r>
        <w:rPr>
          <w:rFonts w:hint="default" w:ascii="Times New Roman" w:hAnsi="Times New Roman" w:cs="Times New Roman"/>
        </w:rPr>
        <w:t>/</w:t>
      </w:r>
      <w:r>
        <w:rPr>
          <w:rFonts w:hint="default" w:ascii="Times New Roman" w:hAnsi="Times New Roman" w:cs="Times New Roman"/>
          <w:lang w:val="en-US"/>
        </w:rPr>
        <w:t>Hod sir</w:t>
      </w:r>
      <w:r>
        <w:rPr>
          <w:rFonts w:hint="default" w:ascii="Times New Roman" w:hAnsi="Times New Roman" w:cs="Times New Roman"/>
        </w:rPr>
        <w:t>/Mentor authentication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Evidence: User registration and login functionality verified across all roles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Result: 100% objective fulfillment</w:t>
      </w: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5"/>
          <w:rFonts w:hint="default" w:ascii="Times New Roman" w:hAnsi="Times New Roman" w:cs="Times New Roman"/>
        </w:rPr>
        <w:t>Project Management Workflow Validation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Objective: Create three-tier approval system with file upload capabilities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Validation: Complete workflow implemented from submission to final approval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Evidence: Project status tracking functional with file security measures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Result: Full objective achievement with enhanced features</w:t>
      </w: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5"/>
          <w:rFonts w:hint="default" w:ascii="Times New Roman" w:hAnsi="Times New Roman" w:cs="Times New Roman"/>
        </w:rPr>
        <w:t>GitHub Integration Validation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Objective: Connect academic profiles with professional development platforms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Validation: GitHub API v3 integration provides automatic profile synchronization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Evidence: Repository data fetching and display functionality operational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Result: Objective met with real-time sync capabilities</w:t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Performance Requirements Validation</w:t>
      </w: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5"/>
          <w:rFonts w:hint="default" w:ascii="Times New Roman" w:hAnsi="Times New Roman" w:cs="Times New Roman"/>
        </w:rPr>
        <w:t>System Scalability Validation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Objective: Support </w:t>
      </w:r>
      <w:r>
        <w:rPr>
          <w:rFonts w:hint="default" w:ascii="Times New Roman" w:hAnsi="Times New Roman" w:cs="Times New Roman"/>
          <w:lang w:val="en-US"/>
        </w:rPr>
        <w:t>50-100</w:t>
      </w:r>
      <w:r>
        <w:rPr>
          <w:rFonts w:hint="default" w:ascii="Times New Roman" w:hAnsi="Times New Roman" w:cs="Times New Roman"/>
        </w:rPr>
        <w:t xml:space="preserve"> concurrent users efficiently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Validation: Load testing confirms system stability under concurrent access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Evidence: Database optimization and session management handle target load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Result: Scalability requirements met with room for growth</w:t>
      </w: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5"/>
          <w:rFonts w:hint="default" w:ascii="Times New Roman" w:hAnsi="Times New Roman" w:cs="Times New Roman"/>
        </w:rPr>
        <w:t>Email System Efficiency Validation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Objective: Automated notification system with reliable delivery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Validation: Priority-based email queue with 98% delivery success rate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Evidence: Weekly digest processing and mentor communication functional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Result: Exceeded reliability expectations with comprehensive analytics</w:t>
      </w: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5"/>
          <w:rFonts w:hint="default" w:ascii="Times New Roman" w:hAnsi="Times New Roman" w:cs="Times New Roman"/>
        </w:rPr>
        <w:t>File Management Security Validation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Objective: Secure file upload and download with access control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Validation: File type validation and protected storage implemented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Evidence: 10MB file limit handling with user verification for downloads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Result: Security objectives achieved with additional audit capabilities</w:t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Stakeholder Requirements Validation</w:t>
      </w: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5"/>
          <w:rFonts w:hint="default" w:ascii="Times New Roman" w:hAnsi="Times New Roman" w:cs="Times New Roman"/>
          <w:lang w:val="en-US"/>
        </w:rPr>
        <w:t>ICT</w:t>
      </w:r>
      <w:r>
        <w:rPr>
          <w:rStyle w:val="15"/>
          <w:rFonts w:hint="default" w:ascii="Times New Roman" w:hAnsi="Times New Roman" w:cs="Times New Roman"/>
        </w:rPr>
        <w:t xml:space="preserve"> Needs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Requirement: Comprehensive project lifecycle management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Validation: Complete system from idea conception to final approval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Evidence: Project submission, review, and approval workflow operational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Result: Full requirement satisfaction</w:t>
      </w:r>
    </w:p>
    <w:p>
      <w:pPr>
        <w:pStyle w:val="14"/>
        <w:keepNext w:val="0"/>
        <w:keepLines w:val="0"/>
        <w:widowControl/>
        <w:suppressLineNumbers w:val="0"/>
        <w:jc w:val="both"/>
        <w:rPr>
          <w:rStyle w:val="15"/>
          <w:rFonts w:hint="default" w:ascii="Times New Roman" w:hAnsi="Times New Roman" w:cs="Times New Roman"/>
        </w:rPr>
      </w:pPr>
    </w:p>
    <w:p>
      <w:pPr>
        <w:pStyle w:val="14"/>
        <w:keepNext w:val="0"/>
        <w:keepLines w:val="0"/>
        <w:widowControl/>
        <w:suppressLineNumbers w:val="0"/>
        <w:jc w:val="both"/>
        <w:rPr>
          <w:rStyle w:val="15"/>
          <w:rFonts w:hint="default" w:ascii="Times New Roman" w:hAnsi="Times New Roman" w:cs="Times New Roman"/>
        </w:rPr>
      </w:pP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5"/>
          <w:rFonts w:hint="default" w:ascii="Times New Roman" w:hAnsi="Times New Roman" w:cs="Times New Roman"/>
        </w:rPr>
        <w:t>Student Experience Requirements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Requirement: Intuitive interface with real-time collaboration features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Validation: AJAX-powered interactions with bookmark and comment systems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Evidence: User engagement features functional with immediate feedback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Result: Enhanced user experience beyond initial requirements</w:t>
      </w: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5"/>
          <w:rFonts w:hint="default" w:ascii="Times New Roman" w:hAnsi="Times New Roman" w:cs="Times New Roman"/>
          <w:lang w:val="en-US"/>
        </w:rPr>
        <w:t xml:space="preserve">Hod sir/Faculty </w:t>
      </w:r>
      <w:r>
        <w:rPr>
          <w:rStyle w:val="15"/>
          <w:rFonts w:hint="default" w:ascii="Times New Roman" w:hAnsi="Times New Roman" w:cs="Times New Roman"/>
        </w:rPr>
        <w:t>Control Requirements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Requirement: System oversight with user and content management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Validation: </w:t>
      </w:r>
      <w:r>
        <w:rPr>
          <w:rFonts w:hint="default" w:ascii="Times New Roman" w:hAnsi="Times New Roman" w:cs="Times New Roman"/>
          <w:lang w:val="en-US"/>
        </w:rPr>
        <w:t xml:space="preserve">Personal </w:t>
      </w:r>
      <w:r>
        <w:rPr>
          <w:rFonts w:hint="default" w:ascii="Times New Roman" w:hAnsi="Times New Roman" w:cs="Times New Roman"/>
        </w:rPr>
        <w:t>dashboard with analytics and moderation tools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Evidence: User management, data export, and content moderation operational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Result: Administrative requirements fully addressed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outlineLvl w:val="2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Limitation Analysis and Mitigation</w:t>
      </w: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5"/>
          <w:rFonts w:hint="default" w:ascii="Times New Roman" w:hAnsi="Times New Roman" w:cs="Times New Roman"/>
        </w:rPr>
        <w:t>Current System Limitations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File upload size limited to 10MB per file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GitHub API rate limiting affects frequent synchronization requests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Email system dependent on SMTP configuration reliability</w:t>
      </w: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5"/>
          <w:rFonts w:hint="default" w:ascii="Times New Roman" w:hAnsi="Times New Roman" w:cs="Times New Roman"/>
        </w:rPr>
        <w:t>Mitigation Strategies Implemented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Chunked upload preparation for larger files in future updates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API rate limit handling with efficient caching mechanisms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Email delivery retry logic with multiple SMTP provider support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Comprehensive error logging for proactive issue identification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jc w:val="both"/>
        <w:rPr>
          <w:rFonts w:hint="default" w:ascii="Times New Roman" w:hAnsi="Times New Roman" w:cs="Times New Roman"/>
        </w:rPr>
      </w:pP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testing and validation results demonstrate that IdeaNest successfully meets all defined objectives while providing additional functionality that enhances the overall user experience.</w:t>
      </w:r>
    </w:p>
    <w:p>
      <w:pPr>
        <w:jc w:val="both"/>
        <w:rPr>
          <w:rFonts w:hint="default" w:cs="Times New Roman"/>
          <w:lang w:val="en-US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3119" w:right="522" w:bottom="482" w:left="482" w:header="1417" w:footer="10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dwaita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dwaita Mono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DejaVu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ind w:left="0"/>
    </w:pP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362585</wp:posOffset>
              </wp:positionH>
              <wp:positionV relativeFrom="page">
                <wp:posOffset>9702165</wp:posOffset>
              </wp:positionV>
              <wp:extent cx="7066915" cy="19050"/>
              <wp:effectExtent l="635" t="0" r="0" b="3810"/>
              <wp:wrapNone/>
              <wp:docPr id="588844444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66915" cy="190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8" o:spid="_x0000_s1026" o:spt="1" style="position:absolute;left:0pt;margin-left:28.55pt;margin-top:763.95pt;height:1.5pt;width:556.45pt;mso-position-horizontal-relative:page;mso-position-vertical-relative:page;z-index:-251655168;mso-width-relative:page;mso-height-relative:page;" fillcolor="#000000" filled="t" stroked="f" coordsize="21600,21600" o:gfxdata="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4213225</wp:posOffset>
              </wp:positionH>
              <wp:positionV relativeFrom="page">
                <wp:posOffset>9524365</wp:posOffset>
              </wp:positionV>
              <wp:extent cx="2438400" cy="177800"/>
              <wp:effectExtent l="0" t="0" r="0" b="0"/>
              <wp:wrapNone/>
              <wp:docPr id="1733440251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84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64" w:lineRule="exact"/>
                            <w:ind w:left="20"/>
                            <w:rPr>
                              <w:rFonts w:hint="default" w:ascii="Calibri"/>
                              <w:i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Student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Roll</w:t>
                          </w:r>
                          <w:r>
                            <w:rPr>
                              <w:rFonts w:ascii="Calibri"/>
                              <w:i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No:-</w:t>
                          </w:r>
                          <w:r>
                            <w:rPr>
                              <w:rFonts w:hint="default" w:ascii="Calibri"/>
                              <w:i/>
                              <w:sz w:val="24"/>
                              <w:lang w:val="en-US"/>
                            </w:rPr>
                            <w:t>92200133026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7" o:spid="_x0000_s1026" o:spt="202" type="#_x0000_t202" style="position:absolute;left:0pt;margin-left:331.75pt;margin-top:749.95pt;height:14pt;width:192pt;mso-position-horizontal-relative:page;mso-position-vertical-relative:page;z-index:-251654144;mso-width-relative:page;mso-height-relative:page;" filled="f" stroked="f" coordsize="21600,21600" o:gfxdata="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64" w:lineRule="exact"/>
                      <w:ind w:left="20"/>
                      <w:rPr>
                        <w:rFonts w:hint="default" w:ascii="Calibri"/>
                        <w:i/>
                        <w:sz w:val="24"/>
                        <w:lang w:val="en-US"/>
                      </w:rPr>
                    </w:pPr>
                    <w:r>
                      <w:rPr>
                        <w:rFonts w:ascii="Calibri"/>
                        <w:i/>
                        <w:sz w:val="24"/>
                      </w:rPr>
                      <w:t>Student</w:t>
                    </w:r>
                    <w:r>
                      <w:rPr>
                        <w:rFonts w:ascii="Calibri"/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Roll</w:t>
                    </w:r>
                    <w:r>
                      <w:rPr>
                        <w:rFonts w:ascii="Calibri"/>
                        <w:i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No:-</w:t>
                    </w:r>
                    <w:r>
                      <w:rPr>
                        <w:rFonts w:hint="default" w:ascii="Calibri"/>
                        <w:i/>
                        <w:sz w:val="24"/>
                        <w:lang w:val="en-US"/>
                      </w:rPr>
                      <w:t>92200133026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1995805</wp:posOffset>
              </wp:positionH>
              <wp:positionV relativeFrom="page">
                <wp:posOffset>9707880</wp:posOffset>
              </wp:positionV>
              <wp:extent cx="4877435" cy="194945"/>
              <wp:effectExtent l="0" t="0" r="0" b="0"/>
              <wp:wrapNone/>
              <wp:docPr id="197130653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7435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74" w:lineRule="exact"/>
                            <w:ind w:left="20"/>
                            <w:jc w:val="both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Department</w:t>
                          </w:r>
                          <w:r>
                            <w:rPr>
                              <w:spacing w:val="1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2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Information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and</w:t>
                          </w:r>
                          <w:r>
                            <w:rPr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Communication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6" o:spid="_x0000_s1026" o:spt="202" type="#_x0000_t202" style="position:absolute;left:0pt;margin-left:157.15pt;margin-top:764.4pt;height:15.35pt;width:384.05pt;mso-position-horizontal-relative:page;mso-position-vertical-relative:page;z-index:-251652096;mso-width-relative:page;mso-height-relative:page;" filled="f" stroked="f" coordsize="21600,21600" o:gfxdata="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74" w:lineRule="exact"/>
                      <w:ind w:left="20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Department</w:t>
                    </w:r>
                    <w:r>
                      <w:rPr>
                        <w:spacing w:val="1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2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Information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Communication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Technology</w:t>
                    </w:r>
                  </w:p>
                </w:txbxContent>
              </v:textbox>
            </v:shape>
          </w:pict>
        </mc:Fallback>
      </mc:AlternateContent>
    </w:r>
  </w:p>
  <w:p>
    <w:pPr>
      <w:pStyle w:val="8"/>
      <w:spacing w:line="14" w:lineRule="auto"/>
      <w:ind w:left="0"/>
    </w:pPr>
    <w: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366395</wp:posOffset>
              </wp:positionH>
              <wp:positionV relativeFrom="page">
                <wp:posOffset>9509760</wp:posOffset>
              </wp:positionV>
              <wp:extent cx="1376680" cy="198120"/>
              <wp:effectExtent l="0" t="0" r="0" b="0"/>
              <wp:wrapNone/>
              <wp:docPr id="14593209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668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44" w:lineRule="exact"/>
                            <w:rPr>
                              <w:rFonts w:hint="default" w:ascii="Calibri"/>
                              <w:i/>
                              <w:lang w:val="en-US"/>
                            </w:rPr>
                          </w:pPr>
                          <w:r>
                            <w:rPr>
                              <w:rFonts w:hint="default" w:ascii="Calibri"/>
                              <w:i/>
                              <w:lang w:val="en-US"/>
                            </w:rPr>
                            <w:t>Capston Project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9" o:spid="_x0000_s1026" o:spt="202" type="#_x0000_t202" style="position:absolute;left:0pt;margin-left:28.85pt;margin-top:748.8pt;height:15.6pt;width:108.4pt;mso-position-horizontal-relative:page;mso-position-vertical-relative:page;z-index:-251653120;mso-width-relative:page;mso-height-relative:page;" filled="f" stroked="f" coordsize="21600,21600" o:gfxdata="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44" w:lineRule="exact"/>
                      <w:rPr>
                        <w:rFonts w:hint="default" w:ascii="Calibri"/>
                        <w:i/>
                        <w:lang w:val="en-US"/>
                      </w:rPr>
                    </w:pPr>
                    <w:r>
                      <w:rPr>
                        <w:rFonts w:hint="default" w:ascii="Calibri"/>
                        <w:i/>
                        <w:lang w:val="en-US"/>
                      </w:rPr>
                      <w:t>Capston Project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ind w:left="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375285</wp:posOffset>
              </wp:positionH>
              <wp:positionV relativeFrom="page">
                <wp:posOffset>374650</wp:posOffset>
              </wp:positionV>
              <wp:extent cx="6966585" cy="1583690"/>
              <wp:effectExtent l="0" t="0" r="0" b="0"/>
              <wp:wrapNone/>
              <wp:docPr id="50033599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66585" cy="1583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7"/>
                            <w:tblW w:w="0" w:type="auto"/>
                            <w:tblInd w:w="5" w:type="dxa"/>
                            <w:tbl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color="000000" w:sz="4" w:space="0"/>
                              <w:insideV w:val="single" w:color="000000" w:sz="4" w:space="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3263"/>
                            <w:gridCol w:w="2603"/>
                            <w:gridCol w:w="4955"/>
                          </w:tblGrid>
                          <w:tr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1110" w:hRule="atLeast"/>
                            </w:trPr>
                            <w:tc>
                              <w:tcPr>
                                <w:tcW w:w="3263" w:type="dxa"/>
                              </w:tcPr>
                              <w:p>
                                <w:pPr>
                                  <w:pStyle w:val="18"/>
                                  <w:spacing w:line="240" w:lineRule="auto"/>
                                  <w:ind w:left="0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>
                                <w:pPr>
                                  <w:pStyle w:val="18"/>
                                  <w:spacing w:before="8" w:line="276" w:lineRule="auto"/>
                                  <w:ind w:right="4794"/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Marwadi University</w:t>
                                </w:r>
                                <w:r>
                                  <w:rPr>
                                    <w:b/>
                                    <w:spacing w:val="1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Technology</w:t>
                                </w:r>
                              </w:p>
                              <w:p>
                                <w:pPr>
                                  <w:pStyle w:val="18"/>
                                  <w:spacing w:line="312" w:lineRule="exact"/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9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2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1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640" w:hRule="atLeast"/>
                            </w:trPr>
                            <w:tc>
                              <w:tcPr>
                                <w:tcW w:w="3263" w:type="dxa"/>
                              </w:tcPr>
                              <w:p>
                                <w:pPr>
                                  <w:pStyle w:val="18"/>
                                  <w:spacing w:line="242" w:lineRule="auto"/>
                                  <w:ind w:left="235"/>
                                  <w:jc w:val="center"/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default"/>
                                    <w:b/>
                                    <w:spacing w:val="-6"/>
                                    <w:sz w:val="22"/>
                                    <w:szCs w:val="22"/>
                                    <w:lang w:val="en-US"/>
                                  </w:rPr>
                                  <w:t>Capston Project</w:t>
                                </w: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hint="default"/>
                                    <w:b/>
                                    <w:sz w:val="22"/>
                                    <w:szCs w:val="22"/>
                                    <w:lang w:val="en-US"/>
                                  </w:rPr>
                                  <w:t>01CT0715</w:t>
                                </w: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>
                                <w:pPr>
                                  <w:pStyle w:val="2"/>
                                  <w:keepNext w:val="0"/>
                                  <w:keepLines w:val="0"/>
                                  <w:widowControl/>
                                  <w:suppressLineNumbers w:val="0"/>
                                  <w:rPr>
                                    <w:bCs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u w:val="none" w:color="auto"/>
                                  </w:rPr>
                                  <w:t>Testing and Validation</w:t>
                                </w: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348" w:hRule="atLeast"/>
                            </w:trPr>
                            <w:tc>
                              <w:tcPr>
                                <w:tcW w:w="3263" w:type="dxa"/>
                              </w:tcPr>
                              <w:p>
                                <w:pPr>
                                  <w:pStyle w:val="18"/>
                                  <w:ind w:left="615"/>
                                  <w:rPr>
                                    <w:rFonts w:hint="default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sz w:val="22"/>
                                    <w:szCs w:val="22"/>
                                    <w:lang w:val="en-US"/>
                                  </w:rPr>
                                  <w:t>Academic Year (2025-26)</w:t>
                                </w:r>
                              </w:p>
                            </w:tc>
                            <w:tc>
                              <w:tcPr>
                                <w:tcW w:w="2603" w:type="dxa"/>
                              </w:tcPr>
                              <w:p>
                                <w:pPr>
                                  <w:pStyle w:val="18"/>
                                  <w:ind w:left="124"/>
                                  <w:rPr>
                                    <w:rFonts w:hint="default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Date :-</w:t>
                                </w:r>
                                <w:r>
                                  <w:rPr>
                                    <w:rFonts w:hint="default"/>
                                    <w:b/>
                                    <w:sz w:val="22"/>
                                    <w:szCs w:val="22"/>
                                    <w:lang w:val="en-US"/>
                                  </w:rPr>
                                  <w:t>26/09/2025</w:t>
                                </w:r>
                              </w:p>
                            </w:tc>
                            <w:tc>
                              <w:tcPr>
                                <w:tcW w:w="4955" w:type="dxa"/>
                              </w:tcPr>
                              <w:p>
                                <w:pPr>
                                  <w:pStyle w:val="18"/>
                                  <w:ind w:left="103"/>
                                  <w:rPr>
                                    <w:rFonts w:hint="default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4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922001330</w:t>
                                </w:r>
                                <w:r>
                                  <w:rPr>
                                    <w:rFonts w:hint="default"/>
                                    <w:sz w:val="22"/>
                                    <w:szCs w:val="22"/>
                                    <w:lang w:val="en-US"/>
                                  </w:rPr>
                                  <w:t>26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8"/>
                            <w:ind w:left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29.55pt;margin-top:29.5pt;height:124.7pt;width:548.55pt;mso-position-horizontal-relative:page;mso-position-vertical-relative:page;z-index:251659264;mso-width-relative:page;mso-height-relative:page;" filled="f" stroked="f" coordsize="21600,21600" o:gfxdata="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tbl>
                    <w:tblPr>
                      <w:tblStyle w:val="7"/>
                      <w:tblW w:w="0" w:type="auto"/>
                      <w:tblInd w:w="5" w:type="dxa"/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3263"/>
                      <w:gridCol w:w="2603"/>
                      <w:gridCol w:w="4955"/>
                    </w:tblGrid>
                    <w:tr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1110" w:hRule="atLeast"/>
                      </w:trPr>
                      <w:tc>
                        <w:tcPr>
                          <w:tcW w:w="3263" w:type="dxa"/>
                        </w:tcPr>
                        <w:p>
                          <w:pPr>
                            <w:pStyle w:val="18"/>
                            <w:spacing w:line="240" w:lineRule="auto"/>
                            <w:ind w:left="0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>
                          <w:pPr>
                            <w:pStyle w:val="18"/>
                            <w:spacing w:before="8" w:line="276" w:lineRule="auto"/>
                            <w:ind w:right="4794"/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Marwadi University</w:t>
                          </w:r>
                          <w:r>
                            <w:rPr>
                              <w:b/>
                              <w:spacing w:val="1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>Technology</w:t>
                          </w:r>
                        </w:p>
                        <w:p>
                          <w:pPr>
                            <w:pStyle w:val="18"/>
                            <w:spacing w:line="312" w:lineRule="exact"/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>Information</w:t>
                          </w:r>
                          <w:r>
                            <w:rPr>
                              <w:b/>
                              <w:spacing w:val="2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>and</w:t>
                          </w:r>
                          <w:r>
                            <w:rPr>
                              <w:b/>
                              <w:spacing w:val="-10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1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>Technology</w:t>
                          </w:r>
                        </w:p>
                      </w:tc>
                    </w:tr>
                    <w:tr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640" w:hRule="atLeast"/>
                      </w:trPr>
                      <w:tc>
                        <w:tcPr>
                          <w:tcW w:w="3263" w:type="dxa"/>
                        </w:tcPr>
                        <w:p>
                          <w:pPr>
                            <w:pStyle w:val="18"/>
                            <w:spacing w:line="242" w:lineRule="auto"/>
                            <w:ind w:left="235"/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Subject:</w:t>
                          </w:r>
                          <w:r>
                            <w:rPr>
                              <w:b/>
                              <w:spacing w:val="-6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hint="default"/>
                              <w:b/>
                              <w:spacing w:val="-6"/>
                              <w:sz w:val="22"/>
                              <w:szCs w:val="22"/>
                              <w:lang w:val="en-US"/>
                            </w:rPr>
                            <w:t>Capston Project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(</w:t>
                          </w:r>
                          <w:r>
                            <w:rPr>
                              <w:rFonts w:hint="default"/>
                              <w:b/>
                              <w:sz w:val="22"/>
                              <w:szCs w:val="22"/>
                              <w:lang w:val="en-US"/>
                            </w:rPr>
                            <w:t>01CT0715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>)</w:t>
                          </w: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>
                          <w:pPr>
                            <w:pStyle w:val="2"/>
                            <w:keepNext w:val="0"/>
                            <w:keepLines w:val="0"/>
                            <w:widowControl/>
                            <w:suppressLineNumbers w:val="0"/>
                            <w:rPr>
                              <w:bCs/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  <w:u w:val="none" w:color="auto"/>
                            </w:rPr>
                            <w:t>Testing and Validation</w:t>
                          </w:r>
                        </w:p>
                      </w:tc>
                    </w:tr>
                    <w:tr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348" w:hRule="atLeast"/>
                      </w:trPr>
                      <w:tc>
                        <w:tcPr>
                          <w:tcW w:w="3263" w:type="dxa"/>
                        </w:tcPr>
                        <w:p>
                          <w:pPr>
                            <w:pStyle w:val="18"/>
                            <w:ind w:left="615"/>
                            <w:rPr>
                              <w:rFonts w:hint="default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b/>
                              <w:bCs/>
                              <w:sz w:val="22"/>
                              <w:szCs w:val="22"/>
                              <w:lang w:val="en-US"/>
                            </w:rPr>
                            <w:t>Academic Year (2025-26)</w:t>
                          </w:r>
                        </w:p>
                      </w:tc>
                      <w:tc>
                        <w:tcPr>
                          <w:tcW w:w="2603" w:type="dxa"/>
                        </w:tcPr>
                        <w:p>
                          <w:pPr>
                            <w:pStyle w:val="18"/>
                            <w:ind w:left="124"/>
                            <w:rPr>
                              <w:rFonts w:hint="default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Date :-</w:t>
                          </w:r>
                          <w:r>
                            <w:rPr>
                              <w:rFonts w:hint="default"/>
                              <w:b/>
                              <w:sz w:val="22"/>
                              <w:szCs w:val="22"/>
                              <w:lang w:val="en-US"/>
                            </w:rPr>
                            <w:t>26/09/2025</w:t>
                          </w:r>
                        </w:p>
                      </w:tc>
                      <w:tc>
                        <w:tcPr>
                          <w:tcW w:w="4955" w:type="dxa"/>
                        </w:tcPr>
                        <w:p>
                          <w:pPr>
                            <w:pStyle w:val="18"/>
                            <w:ind w:left="103"/>
                            <w:rPr>
                              <w:rFonts w:hint="default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>No:-</w:t>
                          </w:r>
                          <w:r>
                            <w:rPr>
                              <w:b/>
                              <w:spacing w:val="-4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  <w:szCs w:val="22"/>
                            </w:rPr>
                            <w:t>922001330</w:t>
                          </w:r>
                          <w:r>
                            <w:rPr>
                              <w:rFonts w:hint="default"/>
                              <w:sz w:val="22"/>
                              <w:szCs w:val="22"/>
                              <w:lang w:val="en-US"/>
                            </w:rPr>
                            <w:t>26</w:t>
                          </w:r>
                        </w:p>
                      </w:tc>
                    </w:tr>
                  </w:tbl>
                  <w:p>
                    <w:pPr>
                      <w:pStyle w:val="8"/>
                      <w:ind w:left="0"/>
                    </w:pPr>
                  </w:p>
                </w:txbxContent>
              </v:textbox>
            </v:shape>
          </w:pict>
        </mc:Fallback>
      </mc:AlternateContent>
    </w:r>
    <w:r>
      <w:rPr>
        <w:lang w:val="en-IN" w:eastAsia="en-IN"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4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 descr="C:\Users\online\AppData\Local\Packages\Microsoft.Windows.Photos_8wekyb3d8bbwe\TempState\ShareServiceTempFolder\Logo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BF7023"/>
    <w:multiLevelType w:val="singleLevel"/>
    <w:tmpl w:val="EFBF702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DFFB7CB"/>
    <w:multiLevelType w:val="singleLevel"/>
    <w:tmpl w:val="FDFFB7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FF1183C"/>
    <w:multiLevelType w:val="multilevel"/>
    <w:tmpl w:val="FFF118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673EB4C1"/>
    <w:multiLevelType w:val="multilevel"/>
    <w:tmpl w:val="673EB4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7FFBE855"/>
    <w:multiLevelType w:val="singleLevel"/>
    <w:tmpl w:val="7FFBE85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13C"/>
    <w:rsid w:val="00002B6D"/>
    <w:rsid w:val="000116AE"/>
    <w:rsid w:val="00032546"/>
    <w:rsid w:val="00063FEC"/>
    <w:rsid w:val="000647B9"/>
    <w:rsid w:val="00082C16"/>
    <w:rsid w:val="000837D0"/>
    <w:rsid w:val="00083ECC"/>
    <w:rsid w:val="00094411"/>
    <w:rsid w:val="000B778C"/>
    <w:rsid w:val="000C213C"/>
    <w:rsid w:val="000D63F9"/>
    <w:rsid w:val="000D6454"/>
    <w:rsid w:val="000E3ED3"/>
    <w:rsid w:val="000F5F06"/>
    <w:rsid w:val="00103A7C"/>
    <w:rsid w:val="00131123"/>
    <w:rsid w:val="0013480D"/>
    <w:rsid w:val="00152337"/>
    <w:rsid w:val="001558E0"/>
    <w:rsid w:val="00156136"/>
    <w:rsid w:val="0017096E"/>
    <w:rsid w:val="00171534"/>
    <w:rsid w:val="0017477E"/>
    <w:rsid w:val="00180448"/>
    <w:rsid w:val="00183533"/>
    <w:rsid w:val="001852EF"/>
    <w:rsid w:val="001929E1"/>
    <w:rsid w:val="001B67B5"/>
    <w:rsid w:val="001C1A44"/>
    <w:rsid w:val="001D5A7D"/>
    <w:rsid w:val="001F655A"/>
    <w:rsid w:val="00240E8E"/>
    <w:rsid w:val="00242273"/>
    <w:rsid w:val="00242989"/>
    <w:rsid w:val="00246635"/>
    <w:rsid w:val="0025079F"/>
    <w:rsid w:val="002557DF"/>
    <w:rsid w:val="00257792"/>
    <w:rsid w:val="00277D8D"/>
    <w:rsid w:val="00282597"/>
    <w:rsid w:val="00287378"/>
    <w:rsid w:val="002900C0"/>
    <w:rsid w:val="002B0846"/>
    <w:rsid w:val="002C5B63"/>
    <w:rsid w:val="002F3F56"/>
    <w:rsid w:val="00331BB2"/>
    <w:rsid w:val="00360653"/>
    <w:rsid w:val="0036437A"/>
    <w:rsid w:val="00372DB6"/>
    <w:rsid w:val="00381803"/>
    <w:rsid w:val="003A40B2"/>
    <w:rsid w:val="003C2ED5"/>
    <w:rsid w:val="003D3895"/>
    <w:rsid w:val="003D5070"/>
    <w:rsid w:val="00400F52"/>
    <w:rsid w:val="00414650"/>
    <w:rsid w:val="00425606"/>
    <w:rsid w:val="00430A0F"/>
    <w:rsid w:val="004525DB"/>
    <w:rsid w:val="00461ECE"/>
    <w:rsid w:val="00461FE8"/>
    <w:rsid w:val="004648D0"/>
    <w:rsid w:val="004949F5"/>
    <w:rsid w:val="00494CD1"/>
    <w:rsid w:val="004B4FB5"/>
    <w:rsid w:val="004B5D2C"/>
    <w:rsid w:val="004D2BD7"/>
    <w:rsid w:val="004D51AD"/>
    <w:rsid w:val="004E167D"/>
    <w:rsid w:val="005028F2"/>
    <w:rsid w:val="00521742"/>
    <w:rsid w:val="00521C36"/>
    <w:rsid w:val="00533140"/>
    <w:rsid w:val="00536C10"/>
    <w:rsid w:val="00566073"/>
    <w:rsid w:val="00572190"/>
    <w:rsid w:val="005743EE"/>
    <w:rsid w:val="00590A9E"/>
    <w:rsid w:val="005A44CC"/>
    <w:rsid w:val="005A5B9B"/>
    <w:rsid w:val="005B03A4"/>
    <w:rsid w:val="005C4298"/>
    <w:rsid w:val="005C6529"/>
    <w:rsid w:val="005D5DFF"/>
    <w:rsid w:val="005F6EC6"/>
    <w:rsid w:val="00601D19"/>
    <w:rsid w:val="006243B3"/>
    <w:rsid w:val="00632C7B"/>
    <w:rsid w:val="00643037"/>
    <w:rsid w:val="00646B21"/>
    <w:rsid w:val="0065733B"/>
    <w:rsid w:val="00665507"/>
    <w:rsid w:val="00666193"/>
    <w:rsid w:val="00672343"/>
    <w:rsid w:val="006B000A"/>
    <w:rsid w:val="006B4775"/>
    <w:rsid w:val="006C0E00"/>
    <w:rsid w:val="006C2328"/>
    <w:rsid w:val="006F3CCF"/>
    <w:rsid w:val="00721644"/>
    <w:rsid w:val="00725276"/>
    <w:rsid w:val="00737BDC"/>
    <w:rsid w:val="00741831"/>
    <w:rsid w:val="00746AF3"/>
    <w:rsid w:val="00760B7C"/>
    <w:rsid w:val="00765245"/>
    <w:rsid w:val="00766941"/>
    <w:rsid w:val="0077122C"/>
    <w:rsid w:val="00785E24"/>
    <w:rsid w:val="007A0716"/>
    <w:rsid w:val="007C2D9D"/>
    <w:rsid w:val="007D0CCA"/>
    <w:rsid w:val="007D30D0"/>
    <w:rsid w:val="007E00AC"/>
    <w:rsid w:val="007E512E"/>
    <w:rsid w:val="008128BB"/>
    <w:rsid w:val="00823566"/>
    <w:rsid w:val="008441AB"/>
    <w:rsid w:val="00852477"/>
    <w:rsid w:val="00896B14"/>
    <w:rsid w:val="008A6C25"/>
    <w:rsid w:val="008D080A"/>
    <w:rsid w:val="008D0FF0"/>
    <w:rsid w:val="008D1897"/>
    <w:rsid w:val="008D2893"/>
    <w:rsid w:val="008D3B6C"/>
    <w:rsid w:val="008E2506"/>
    <w:rsid w:val="008F4196"/>
    <w:rsid w:val="008F5CC1"/>
    <w:rsid w:val="008F795B"/>
    <w:rsid w:val="0090097F"/>
    <w:rsid w:val="009361F0"/>
    <w:rsid w:val="009452C8"/>
    <w:rsid w:val="00953724"/>
    <w:rsid w:val="009568FA"/>
    <w:rsid w:val="00975608"/>
    <w:rsid w:val="00984457"/>
    <w:rsid w:val="009B2B21"/>
    <w:rsid w:val="009B2DC1"/>
    <w:rsid w:val="009D25CC"/>
    <w:rsid w:val="009D6863"/>
    <w:rsid w:val="009E7F47"/>
    <w:rsid w:val="009F7CD5"/>
    <w:rsid w:val="00A007C1"/>
    <w:rsid w:val="00A13457"/>
    <w:rsid w:val="00A21779"/>
    <w:rsid w:val="00A2287C"/>
    <w:rsid w:val="00A310E7"/>
    <w:rsid w:val="00A43843"/>
    <w:rsid w:val="00A43FD1"/>
    <w:rsid w:val="00A45456"/>
    <w:rsid w:val="00A61F18"/>
    <w:rsid w:val="00A649CD"/>
    <w:rsid w:val="00A710AA"/>
    <w:rsid w:val="00A71F76"/>
    <w:rsid w:val="00A728A2"/>
    <w:rsid w:val="00A769AB"/>
    <w:rsid w:val="00A925A2"/>
    <w:rsid w:val="00A94894"/>
    <w:rsid w:val="00AA0E75"/>
    <w:rsid w:val="00AB266B"/>
    <w:rsid w:val="00AC5528"/>
    <w:rsid w:val="00AE57D9"/>
    <w:rsid w:val="00AF3D4A"/>
    <w:rsid w:val="00B05790"/>
    <w:rsid w:val="00B237F9"/>
    <w:rsid w:val="00B23B7A"/>
    <w:rsid w:val="00B23D39"/>
    <w:rsid w:val="00B31989"/>
    <w:rsid w:val="00B3648C"/>
    <w:rsid w:val="00B40A3E"/>
    <w:rsid w:val="00B63115"/>
    <w:rsid w:val="00B867D7"/>
    <w:rsid w:val="00B95284"/>
    <w:rsid w:val="00BE21A9"/>
    <w:rsid w:val="00BE259A"/>
    <w:rsid w:val="00C12539"/>
    <w:rsid w:val="00C23928"/>
    <w:rsid w:val="00C276ED"/>
    <w:rsid w:val="00C32959"/>
    <w:rsid w:val="00C5543C"/>
    <w:rsid w:val="00C67B86"/>
    <w:rsid w:val="00C876D8"/>
    <w:rsid w:val="00C90FFD"/>
    <w:rsid w:val="00CA2AA4"/>
    <w:rsid w:val="00CC3E17"/>
    <w:rsid w:val="00CD66ED"/>
    <w:rsid w:val="00CD6F50"/>
    <w:rsid w:val="00D000C7"/>
    <w:rsid w:val="00D06DA0"/>
    <w:rsid w:val="00D17210"/>
    <w:rsid w:val="00D2546E"/>
    <w:rsid w:val="00D53634"/>
    <w:rsid w:val="00D54F4A"/>
    <w:rsid w:val="00D62ACC"/>
    <w:rsid w:val="00D62EBA"/>
    <w:rsid w:val="00D71A8D"/>
    <w:rsid w:val="00D82C29"/>
    <w:rsid w:val="00D9692C"/>
    <w:rsid w:val="00DB4DA5"/>
    <w:rsid w:val="00DC0245"/>
    <w:rsid w:val="00DC716D"/>
    <w:rsid w:val="00DC71E2"/>
    <w:rsid w:val="00DE2D4C"/>
    <w:rsid w:val="00DF560D"/>
    <w:rsid w:val="00DF7516"/>
    <w:rsid w:val="00E01674"/>
    <w:rsid w:val="00E1042F"/>
    <w:rsid w:val="00E2288E"/>
    <w:rsid w:val="00E35325"/>
    <w:rsid w:val="00E37902"/>
    <w:rsid w:val="00E40344"/>
    <w:rsid w:val="00E62F2D"/>
    <w:rsid w:val="00E63297"/>
    <w:rsid w:val="00E8077F"/>
    <w:rsid w:val="00E807B1"/>
    <w:rsid w:val="00E85639"/>
    <w:rsid w:val="00E900FF"/>
    <w:rsid w:val="00E94601"/>
    <w:rsid w:val="00EA0872"/>
    <w:rsid w:val="00EA381E"/>
    <w:rsid w:val="00EA420C"/>
    <w:rsid w:val="00EB7D1D"/>
    <w:rsid w:val="00EC7B85"/>
    <w:rsid w:val="00EE18C4"/>
    <w:rsid w:val="00EE71EB"/>
    <w:rsid w:val="00F0541B"/>
    <w:rsid w:val="00F16BE5"/>
    <w:rsid w:val="00F430AF"/>
    <w:rsid w:val="00F477C4"/>
    <w:rsid w:val="00F55E6B"/>
    <w:rsid w:val="00F63820"/>
    <w:rsid w:val="00F716A9"/>
    <w:rsid w:val="00F71D87"/>
    <w:rsid w:val="00F723A8"/>
    <w:rsid w:val="00F93CC6"/>
    <w:rsid w:val="00FB1CA8"/>
    <w:rsid w:val="00FB22FB"/>
    <w:rsid w:val="00FB6021"/>
    <w:rsid w:val="00FC0EBE"/>
    <w:rsid w:val="00FD6351"/>
    <w:rsid w:val="00FD7AF3"/>
    <w:rsid w:val="00FD7B2B"/>
    <w:rsid w:val="00FE2D4F"/>
    <w:rsid w:val="5FCF4D8D"/>
    <w:rsid w:val="7FBF7355"/>
    <w:rsid w:val="FEED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1"/>
    <w:qFormat/>
    <w:uiPriority w:val="1"/>
    <w:pPr>
      <w:ind w:left="120"/>
      <w:outlineLvl w:val="1"/>
    </w:pPr>
    <w:rPr>
      <w:b/>
      <w:bCs/>
      <w:sz w:val="24"/>
      <w:szCs w:val="24"/>
      <w:u w:val="single" w:color="000000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link w:val="22"/>
    <w:qFormat/>
    <w:uiPriority w:val="1"/>
    <w:pPr>
      <w:ind w:left="1441"/>
    </w:pPr>
    <w:rPr>
      <w:sz w:val="20"/>
      <w:szCs w:val="20"/>
    </w:rPr>
  </w:style>
  <w:style w:type="character" w:styleId="9">
    <w:name w:val="Emphasis"/>
    <w:basedOn w:val="6"/>
    <w:qFormat/>
    <w:uiPriority w:val="0"/>
    <w:rPr>
      <w:i/>
      <w:iCs/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513"/>
        <w:tab w:val="right" w:pos="9026"/>
      </w:tabs>
    </w:pPr>
  </w:style>
  <w:style w:type="paragraph" w:styleId="11">
    <w:name w:val="header"/>
    <w:basedOn w:val="1"/>
    <w:link w:val="19"/>
    <w:unhideWhenUsed/>
    <w:qFormat/>
    <w:uiPriority w:val="99"/>
    <w:pPr>
      <w:tabs>
        <w:tab w:val="center" w:pos="4513"/>
        <w:tab w:val="right" w:pos="9026"/>
      </w:tabs>
    </w:pPr>
  </w:style>
  <w:style w:type="paragraph" w:styleId="1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3">
    <w:name w:val="Hyperlink"/>
    <w:basedOn w:val="6"/>
    <w:qFormat/>
    <w:uiPriority w:val="0"/>
    <w:rPr>
      <w:color w:val="0000FF"/>
      <w:u w:val="single"/>
    </w:rPr>
  </w:style>
  <w:style w:type="paragraph" w:styleId="14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15">
    <w:name w:val="Strong"/>
    <w:basedOn w:val="6"/>
    <w:qFormat/>
    <w:uiPriority w:val="22"/>
    <w:rPr>
      <w:b/>
      <w:bCs/>
    </w:rPr>
  </w:style>
  <w:style w:type="table" w:styleId="16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List Paragraph"/>
    <w:basedOn w:val="1"/>
    <w:qFormat/>
    <w:uiPriority w:val="1"/>
  </w:style>
  <w:style w:type="paragraph" w:customStyle="1" w:styleId="18">
    <w:name w:val="Table Paragraph"/>
    <w:basedOn w:val="1"/>
    <w:qFormat/>
    <w:uiPriority w:val="1"/>
    <w:pPr>
      <w:spacing w:line="262" w:lineRule="exact"/>
      <w:ind w:left="104"/>
    </w:pPr>
  </w:style>
  <w:style w:type="character" w:customStyle="1" w:styleId="19">
    <w:name w:val="Header Char"/>
    <w:basedOn w:val="6"/>
    <w:link w:val="11"/>
    <w:uiPriority w:val="99"/>
    <w:rPr>
      <w:rFonts w:ascii="Times New Roman" w:hAnsi="Times New Roman" w:eastAsia="Times New Roman" w:cs="Times New Roman"/>
    </w:rPr>
  </w:style>
  <w:style w:type="character" w:customStyle="1" w:styleId="20">
    <w:name w:val="Footer Char"/>
    <w:basedOn w:val="6"/>
    <w:link w:val="10"/>
    <w:uiPriority w:val="99"/>
    <w:rPr>
      <w:rFonts w:ascii="Times New Roman" w:hAnsi="Times New Roman" w:eastAsia="Times New Roman" w:cs="Times New Roman"/>
    </w:rPr>
  </w:style>
  <w:style w:type="character" w:customStyle="1" w:styleId="21">
    <w:name w:val="Heading 2 Char"/>
    <w:basedOn w:val="6"/>
    <w:link w:val="3"/>
    <w:uiPriority w:val="1"/>
    <w:rPr>
      <w:rFonts w:ascii="Times New Roman" w:hAnsi="Times New Roman" w:eastAsia="Times New Roman" w:cs="Times New Roman"/>
      <w:b/>
      <w:bCs/>
      <w:sz w:val="24"/>
      <w:szCs w:val="24"/>
      <w:u w:val="single" w:color="000000"/>
    </w:rPr>
  </w:style>
  <w:style w:type="character" w:customStyle="1" w:styleId="22">
    <w:name w:val="Body Text Char"/>
    <w:basedOn w:val="6"/>
    <w:link w:val="8"/>
    <w:uiPriority w:val="1"/>
    <w:rPr>
      <w:rFonts w:ascii="Times New Roman" w:hAnsi="Times New Roman" w:eastAsia="Times New Roman" w:cs="Times New Roman"/>
      <w:sz w:val="20"/>
      <w:szCs w:val="20"/>
    </w:rPr>
  </w:style>
  <w:style w:type="table" w:customStyle="1" w:styleId="23">
    <w:name w:val="Grid Table 4 Accent 1"/>
    <w:basedOn w:val="7"/>
    <w:uiPriority w:val="49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24">
    <w:name w:val="Grid Table Light"/>
    <w:basedOn w:val="7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25">
    <w:name w:val="Grid Table 5 Dark Accent 1"/>
    <w:basedOn w:val="7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B8CCE4" w:themeFill="accent1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219</Words>
  <Characters>1254</Characters>
  <Lines>10</Lines>
  <Paragraphs>2</Paragraphs>
  <TotalTime>9</TotalTime>
  <ScaleCrop>false</ScaleCrop>
  <LinksUpToDate>false</LinksUpToDate>
  <CharactersWithSpaces>1471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2024-09-20T08:04:00Z</dcterms:created>
  <dc:creator>Aryan Langhanoja</dc:creator>
  <cp:lastModifiedBy>vivek</cp:lastModifiedBy>
  <cp:lastPrinted>2025-03-25T06:03:00Z</cp:lastPrinted>
  <dcterms:modified xsi:type="dcterms:W3CDTF">2025-09-26T16:40:44Z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12627230109e4c9bc40db439dd89a2a6e544e261659be1a110a784da6756a54e</vt:lpwstr>
  </property>
  <property fmtid="{D5CDD505-2E9C-101B-9397-08002B2CF9AE}" pid="4" name="KSOProductBuildVer">
    <vt:lpwstr>1033-11.1.0.11723</vt:lpwstr>
  </property>
</Properties>
</file>