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97CE" w14:textId="77777777"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1BCA8A71" w:rsidR="000F35B3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0FD8F8E8" w:rsidR="000F35B3" w:rsidRDefault="00C636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6C4">
              <w:rPr>
                <w:rFonts w:ascii="Times New Roman" w:eastAsia="Times New Roman" w:hAnsi="Times New Roman" w:cs="Times New Roman"/>
                <w:sz w:val="24"/>
                <w:szCs w:val="24"/>
              </w:rPr>
              <w:t>team-739848</w:t>
            </w:r>
          </w:p>
        </w:tc>
      </w:tr>
      <w:tr w:rsidR="000F35B3" w14:paraId="77F42CCF" w14:textId="77777777" w:rsidTr="361E07D4">
        <w:trPr>
          <w:cantSplit/>
          <w:trHeight w:val="754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5567EAF2" w14:textId="77777777" w:rsidR="00976C8E" w:rsidRPr="00976C8E" w:rsidRDefault="00976C8E" w:rsidP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C8E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</w:t>
            </w:r>
          </w:p>
          <w:p w14:paraId="710F6DCC" w14:textId="0EAD2C0B" w:rsidR="000F35B3" w:rsidRDefault="00976C8E" w:rsidP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C8E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EB09F" w14:textId="46EA1BEC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  <w:r w:rsidR="00533A1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A0B5C57" w14:textId="77777777" w:rsidR="003802E9" w:rsidRPr="00533A17" w:rsidRDefault="003802E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14:paraId="7F9B84EA" w14:textId="77777777" w:rsidTr="16304D8D">
        <w:trPr>
          <w:cantSplit/>
          <w:trHeight w:val="287"/>
          <w:tblHeader/>
        </w:trPr>
        <w:tc>
          <w:tcPr>
            <w:tcW w:w="1184" w:type="dxa"/>
          </w:tcPr>
          <w:p w14:paraId="29AAC7DD" w14:textId="77777777" w:rsidR="00D36F30" w:rsidRDefault="00D36F30" w:rsidP="00976C8E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17C225C1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0E2F26FF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1F7BBD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57EEBBB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7CA5332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68A9264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3C2F59F9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14:paraId="00F1D1C6" w14:textId="77777777" w:rsidTr="16304D8D">
        <w:trPr>
          <w:cantSplit/>
          <w:trHeight w:val="644"/>
          <w:tblHeader/>
        </w:trPr>
        <w:tc>
          <w:tcPr>
            <w:tcW w:w="1184" w:type="dxa"/>
          </w:tcPr>
          <w:p w14:paraId="0C46EE9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83BA16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2AC772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6D64524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3CB6888D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41A159C5" w14:textId="3D4B9F19" w:rsidR="00172DE6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Vivek</w:t>
            </w:r>
          </w:p>
        </w:tc>
        <w:tc>
          <w:tcPr>
            <w:tcW w:w="1492" w:type="dxa"/>
          </w:tcPr>
          <w:p w14:paraId="65FDBE85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5282D9F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14:paraId="2F9E1DA9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8094D0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77DC026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E55AD1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7DF479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5BCB4B9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11EEB58" w14:textId="5A45E564" w:rsidR="00172DE6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Vivek , Harshitha</w:t>
            </w:r>
          </w:p>
        </w:tc>
        <w:tc>
          <w:tcPr>
            <w:tcW w:w="1492" w:type="dxa"/>
          </w:tcPr>
          <w:p w14:paraId="3A375780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78249CB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4E711193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FE4A0F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60FF923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798750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ECEB13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1A704CE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142811F" w14:textId="3714DC58" w:rsidR="00172DE6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Vivek </w:t>
            </w:r>
          </w:p>
        </w:tc>
        <w:tc>
          <w:tcPr>
            <w:tcW w:w="1492" w:type="dxa"/>
          </w:tcPr>
          <w:p w14:paraId="4F60683D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408BCE2B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43C66682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62BC18F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65163FB3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196A7E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2BB4BFCF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502F2F15" w14:textId="77777777" w:rsidR="00172DE6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3D2E0C06" w14:textId="228C9693" w:rsidR="00172DE6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  <w:proofErr w:type="spellEnd"/>
          </w:p>
        </w:tc>
        <w:tc>
          <w:tcPr>
            <w:tcW w:w="1492" w:type="dxa"/>
          </w:tcPr>
          <w:p w14:paraId="2A902264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14:paraId="7684127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5667FAA3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2D57511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09CE73E4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0409C7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59BF424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195E1E0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AB26E32" w14:textId="3065682D" w:rsidR="00172DE6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  <w:proofErr w:type="spellEnd"/>
          </w:p>
        </w:tc>
        <w:tc>
          <w:tcPr>
            <w:tcW w:w="1492" w:type="dxa"/>
          </w:tcPr>
          <w:p w14:paraId="3A3A5FD6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14:paraId="6C7B6F41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14:paraId="119D3614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6E0719F3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217B7E3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19A585B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7E072B0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740B515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F5B1A19" w14:textId="77777777" w:rsidR="00CD2DAA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</w:p>
          <w:p w14:paraId="713C3252" w14:textId="486DA630" w:rsidR="00976C8E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Vivek</w:t>
            </w:r>
          </w:p>
        </w:tc>
        <w:tc>
          <w:tcPr>
            <w:tcW w:w="1492" w:type="dxa"/>
          </w:tcPr>
          <w:p w14:paraId="2D636B27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</w:tcPr>
          <w:p w14:paraId="5A127848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14:paraId="3550F148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730618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761A3DB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67BEDF8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20936CC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52C1FE57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98B8DFD" w14:textId="77777777" w:rsidR="00CD2DAA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Harshitha,</w:t>
            </w:r>
          </w:p>
          <w:p w14:paraId="774731D5" w14:textId="4F9C16E2" w:rsidR="00976C8E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Prathyusha</w:t>
            </w:r>
          </w:p>
        </w:tc>
        <w:tc>
          <w:tcPr>
            <w:tcW w:w="1492" w:type="dxa"/>
          </w:tcPr>
          <w:p w14:paraId="014FBD9B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6B299549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14:paraId="12800789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7D451B6A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5F399D8E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05E27BA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7726EDE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2B827165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644F081" w14:textId="78057148" w:rsidR="00172DE6" w:rsidRDefault="00976C8E" w:rsidP="361E0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Harshitha</w:t>
            </w:r>
          </w:p>
        </w:tc>
        <w:tc>
          <w:tcPr>
            <w:tcW w:w="1492" w:type="dxa"/>
          </w:tcPr>
          <w:p w14:paraId="5DCB6345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14:paraId="5EAC492C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14:paraId="21EF3FDF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4ADD17C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2B4A5D2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14:paraId="5EE4C2F0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0917514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14:paraId="5E94B27B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98FF54C" w14:textId="19EE79C9" w:rsidR="00172DE6" w:rsidRDefault="00976C8E" w:rsidP="361E0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Harshitha</w:t>
            </w:r>
          </w:p>
        </w:tc>
        <w:tc>
          <w:tcPr>
            <w:tcW w:w="1492" w:type="dxa"/>
          </w:tcPr>
          <w:p w14:paraId="72C22B90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14:paraId="1E0E340B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14:paraId="4F7D540E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7272187D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E226262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2824FD8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E1EF92A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754980E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FE3AE36" w14:textId="05A949C8" w:rsidR="002D7E09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Prathyusha</w:t>
            </w:r>
          </w:p>
        </w:tc>
        <w:tc>
          <w:tcPr>
            <w:tcW w:w="1492" w:type="dxa"/>
          </w:tcPr>
          <w:p w14:paraId="7C9F0463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14:paraId="7B7841B2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D7E09" w14:paraId="0B9F0CBC" w14:textId="77777777" w:rsidTr="16304D8D">
        <w:trPr>
          <w:cantSplit/>
          <w:trHeight w:val="604"/>
          <w:tblHeader/>
        </w:trPr>
        <w:tc>
          <w:tcPr>
            <w:tcW w:w="1184" w:type="dxa"/>
          </w:tcPr>
          <w:p w14:paraId="160E89CF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6C9932E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E20226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71D4A95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0670C22D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ED5F6EA" w14:textId="5C72E346" w:rsidR="002D7E09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Prathyusha</w:t>
            </w:r>
          </w:p>
        </w:tc>
        <w:tc>
          <w:tcPr>
            <w:tcW w:w="1492" w:type="dxa"/>
          </w:tcPr>
          <w:p w14:paraId="616E3C2F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14:paraId="5D07B45C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14:paraId="240C7768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6FB83D91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0A1EE980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EF096DC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ED85B1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5D2AC9F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D939978" w14:textId="4FC273C5" w:rsidR="002D7E09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Prathyusha</w:t>
            </w:r>
          </w:p>
        </w:tc>
        <w:tc>
          <w:tcPr>
            <w:tcW w:w="1492" w:type="dxa"/>
          </w:tcPr>
          <w:p w14:paraId="32737107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5" w:type="dxa"/>
          </w:tcPr>
          <w:p w14:paraId="11C3EA9E" w14:textId="078EA459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CD2DAA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2D7E09" w14:paraId="34F2EB71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0D4D999D" w14:textId="77777777"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750AE4CA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3DF80189" w14:textId="77777777"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6E5FAAD3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67295A7C" w14:textId="77777777"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38812E60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D959DAE" w14:textId="437A2A34" w:rsidR="00CD2DAA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Prathyusha,</w:t>
            </w:r>
          </w:p>
          <w:p w14:paraId="40B1D4F9" w14:textId="08B582A6" w:rsidR="00976C8E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Harshitha,</w:t>
            </w:r>
          </w:p>
          <w:p w14:paraId="3661D426" w14:textId="3282EEC3" w:rsidR="00976C8E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40E6C34" w14:textId="47A8F5A5" w:rsidR="00976C8E" w:rsidRPr="00F65D28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Vivek</w:t>
            </w:r>
          </w:p>
          <w:p w14:paraId="4EDCDEDC" w14:textId="7EBC7CB7" w:rsidR="00CD2DAA" w:rsidRPr="00F65D28" w:rsidRDefault="00CD2D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A5E6A6D" w14:textId="47B7CBE8"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CD2DAA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05" w:type="dxa"/>
          </w:tcPr>
          <w:p w14:paraId="63259C88" w14:textId="77777777"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14:paraId="663F2650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CC9A9" w14:textId="77777777" w:rsidR="008F6FE7" w:rsidRDefault="008F6FE7" w:rsidP="000F35B3">
      <w:pPr>
        <w:spacing w:after="0" w:line="240" w:lineRule="auto"/>
      </w:pPr>
      <w:r>
        <w:separator/>
      </w:r>
    </w:p>
  </w:endnote>
  <w:endnote w:type="continuationSeparator" w:id="0">
    <w:p w14:paraId="1A6720C9" w14:textId="77777777" w:rsidR="008F6FE7" w:rsidRDefault="008F6FE7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D19B7" w14:textId="77777777" w:rsidR="008F6FE7" w:rsidRDefault="008F6FE7" w:rsidP="000F35B3">
      <w:pPr>
        <w:spacing w:after="0" w:line="240" w:lineRule="auto"/>
      </w:pPr>
      <w:r>
        <w:separator/>
      </w:r>
    </w:p>
  </w:footnote>
  <w:footnote w:type="continuationSeparator" w:id="0">
    <w:p w14:paraId="23D6B130" w14:textId="77777777" w:rsidR="008F6FE7" w:rsidRDefault="008F6FE7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F35B3"/>
    <w:rsid w:val="00117AD8"/>
    <w:rsid w:val="00135209"/>
    <w:rsid w:val="00172DE6"/>
    <w:rsid w:val="002D7E09"/>
    <w:rsid w:val="003802E9"/>
    <w:rsid w:val="00533A17"/>
    <w:rsid w:val="008361F3"/>
    <w:rsid w:val="008D19D4"/>
    <w:rsid w:val="008F6FE7"/>
    <w:rsid w:val="00976C8E"/>
    <w:rsid w:val="00BB42C0"/>
    <w:rsid w:val="00C636C4"/>
    <w:rsid w:val="00CD2DAA"/>
    <w:rsid w:val="00D05ED7"/>
    <w:rsid w:val="00D36F30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C6625520-9F8B-46F2-9E29-72C12F1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8E"/>
  </w:style>
  <w:style w:type="paragraph" w:styleId="Footer">
    <w:name w:val="footer"/>
    <w:basedOn w:val="Normal"/>
    <w:link w:val="Foot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268</Words>
  <Characters>1528</Characters>
  <Application>Microsoft Office Word</Application>
  <DocSecurity>0</DocSecurity>
  <Lines>12</Lines>
  <Paragraphs>3</Paragraphs>
  <ScaleCrop>false</ScaleCrop>
  <Company>Grizli777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Vivek Chindam</cp:lastModifiedBy>
  <cp:revision>6</cp:revision>
  <dcterms:created xsi:type="dcterms:W3CDTF">2024-07-08T15:06:00Z</dcterms:created>
  <dcterms:modified xsi:type="dcterms:W3CDTF">2024-07-16T07:19:00Z</dcterms:modified>
</cp:coreProperties>
</file>