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Credit Card Fraud Detection Report</w:t>
      </w:r>
    </w:p>
    <w:p>
      <w:pPr>
        <w:pStyle w:val="Heading1"/>
      </w:pPr>
      <w:r>
        <w:t>Introduction</w:t>
      </w:r>
    </w:p>
    <w:p>
      <w:r>
        <w:t>This report outlines the process of detecting credit card fraud using machine learning methods. We utilize a dataset containing transaction records labeled as either "Normal" or "Fraud," and apply various machine learning algorithms to identify fraudulent activities efficiently.</w:t>
      </w:r>
    </w:p>
    <w:p>
      <w:pPr>
        <w:pStyle w:val="Heading1"/>
      </w:pPr>
      <w:r>
        <w:t>Data Overview</w:t>
      </w:r>
    </w:p>
    <w:p>
      <w:r>
        <w:t>The dataset is loaded using pandas and examined for any missing values. We also explore the distribution of transactions to get a better understanding of the data. The dataset includes features derived from credit card transactions, such as transaction amount and time.</w:t>
      </w:r>
    </w:p>
    <w:p>
      <w:pPr>
        <w:pStyle w:val="Heading1"/>
      </w:pPr>
      <w:r>
        <w:t>Data Preprocessing</w:t>
      </w:r>
    </w:p>
    <w:p>
      <w:r>
        <w:t>- Missing values are identified and handled.</w:t>
        <w:br/>
        <w:t>- A bar chart is generated to compare the number of fraudulent versus normal transactions.</w:t>
        <w:br/>
        <w:t>- Summary statistics for both fraudulent and normal transactions are calculated to understand the data better.</w:t>
      </w:r>
    </w:p>
    <w:p>
      <w:pPr>
        <w:pStyle w:val="Heading1"/>
      </w:pPr>
      <w:r>
        <w:t>Data Visualization</w:t>
      </w:r>
    </w:p>
    <w:p>
      <w:r>
        <w:t>- A histogram is created to show how transaction amounts are distributed across fraud and normal transactions.</w:t>
        <w:br/>
        <w:t>- A scatter plot visualizes how transaction time and amount relate to one another for both types of transactions.</w:t>
        <w:br/>
        <w:t>- A heatmap is produced to display the correlations between various features in the dataset.</w:t>
      </w:r>
    </w:p>
    <w:p>
      <w:pPr>
        <w:pStyle w:val="Heading1"/>
      </w:pPr>
      <w:r>
        <w:t>Machine Learning Models Used</w:t>
      </w:r>
    </w:p>
    <w:p>
      <w:r>
        <w:t>- **Isolation Forest**: This unsupervised learning model detects anomalies by looking at how isolated each data point is.</w:t>
        <w:br/>
        <w:t>- **Local Outlier Factor (LOF)**: This method identifies outliers based on the density of data points around them, helping pinpoint unusual transactions.</w:t>
        <w:br/>
        <w:t>- **One-Class SVM**: A support vector machine trained on only normal transactions to detect fraudulent activity by recognizing deviations from typical patterns.</w:t>
      </w:r>
    </w:p>
    <w:p>
      <w:pPr>
        <w:pStyle w:val="Heading1"/>
      </w:pPr>
      <w:r>
        <w:t>Model Training and Evaluation</w:t>
      </w:r>
    </w:p>
    <w:p>
      <w:r>
        <w:t>- A random sample (10%) of the dataset is used for analysis.</w:t>
        <w:br/>
        <w:t>- Fraudulent and legitimate transactions are separated to calculate the proportion of outliers.</w:t>
        <w:br/>
        <w:t>- Relevant features are selected, and the independent (X) and dependent (Y) variables are prepared for training the models.</w:t>
        <w:br/>
        <w:t>- The models' performance is assessed based on accuracy and other evaluation metrics.</w:t>
      </w:r>
    </w:p>
    <w:p>
      <w:pPr>
        <w:pStyle w:val="Heading1"/>
      </w:pPr>
      <w:r>
        <w:t>Conclusion</w:t>
      </w:r>
    </w:p>
    <w:p>
      <w:r>
        <w:t>This analysis demonstrates how machine learning techniques can be applied effectively to detect fraudulent credit card transactions. By using models such as Isolation Forest, LOF, and One-Class SVM, we can identify patterns indicative of fraud. To further enhance the models' accuracy, future work could involve optimizing hyperparameters and incorporating additional features for a more comprehensive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