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✨ For Talent</w:t>
      </w:r>
    </w:p>
    <w:p>
      <w:pPr>
        <w:pStyle w:val="ListBullet"/>
      </w:pPr>
      <w:r>
        <w:rPr>
          <w:sz w:val="22"/>
        </w:rPr>
        <w:t>Log in easily using your LinkedIn account or by uploading your resume.</w:t>
      </w:r>
    </w:p>
    <w:p>
      <w:pPr>
        <w:pStyle w:val="ListBullet"/>
      </w:pPr>
      <w:r>
        <w:rPr>
          <w:sz w:val="22"/>
        </w:rPr>
        <w:t>The platform analyzes your LinkedIn or resume to suggest jobs that closely match your profile.</w:t>
      </w:r>
    </w:p>
    <w:p>
      <w:pPr>
        <w:pStyle w:val="ListBullet"/>
      </w:pPr>
      <w:r>
        <w:rPr>
          <w:sz w:val="22"/>
        </w:rPr>
        <w:t>Access your Application History to view all your previous applications.</w:t>
      </w:r>
    </w:p>
    <w:p>
      <w:pPr>
        <w:pStyle w:val="ListBullet"/>
      </w:pPr>
      <w:r>
        <w:rPr>
          <w:sz w:val="22"/>
        </w:rPr>
        <w:t>Review and track your applications for better visibility of your job search progress.</w:t>
      </w:r>
    </w:p>
    <w:p/>
    <w:p>
      <w:pPr>
        <w:pStyle w:val="Heading1"/>
        <w:jc w:val="left"/>
      </w:pPr>
      <w:r>
        <w:t>🚀 For Companies</w:t>
      </w:r>
    </w:p>
    <w:p>
      <w:pPr>
        <w:pStyle w:val="ListBullet"/>
      </w:pPr>
      <w:r>
        <w:rPr>
          <w:sz w:val="22"/>
        </w:rPr>
        <w:t>Log in as "Hire Talent" to access the company dashboard.</w:t>
      </w:r>
    </w:p>
    <w:p>
      <w:pPr>
        <w:pStyle w:val="ListBullet"/>
      </w:pPr>
      <w:r>
        <w:rPr>
          <w:sz w:val="22"/>
        </w:rPr>
        <w:t>A clear dashboard lets you:</w:t>
        <w:br/>
        <w:t xml:space="preserve">    - View your posted jobs.</w:t>
        <w:br/>
        <w:t xml:space="preserve">    - Use the “Add Job” button to post new jobs, complete with detailed descriptions and hiring phases.</w:t>
      </w:r>
    </w:p>
    <w:p>
      <w:pPr>
        <w:pStyle w:val="ListBullet"/>
      </w:pPr>
      <w:r>
        <w:rPr>
          <w:sz w:val="22"/>
        </w:rPr>
        <w:t>You can track applications for each posted job:</w:t>
        <w:br/>
        <w:t xml:space="preserve">    - See how many candidates have applied.</w:t>
        <w:br/>
        <w:t xml:space="preserve">    - Shortlist and select the best talent.</w:t>
        <w:br/>
        <w:t xml:space="preserve">    - Book interview calls directly through the platform.</w:t>
      </w:r>
    </w:p>
    <w:p/>
    <w:p>
      <w:pPr>
        <w:pStyle w:val="Heading1"/>
        <w:jc w:val="left"/>
      </w:pPr>
      <w:r>
        <w:t>💼 Our Products</w:t>
      </w:r>
    </w:p>
    <w:p>
      <w:pPr>
        <w:pStyle w:val="ListBullet"/>
      </w:pPr>
      <w:r>
        <w:rPr>
          <w:sz w:val="22"/>
        </w:rPr>
        <w:t>Hire on a Contract Basis</w:t>
      </w:r>
    </w:p>
    <w:p>
      <w:pPr>
        <w:pStyle w:val="ListBullet"/>
      </w:pPr>
      <w:r>
        <w:rPr>
          <w:sz w:val="22"/>
        </w:rPr>
        <w:t>Hire Full-Time Employees</w:t>
      </w:r>
    </w:p>
    <w:p/>
    <w:p>
      <w:pPr>
        <w:pStyle w:val="Heading1"/>
        <w:jc w:val="left"/>
      </w:pPr>
      <w:r>
        <w:t>🏠 Home Page Features</w:t>
      </w:r>
    </w:p>
    <w:p>
      <w:pPr>
        <w:pStyle w:val="ListBullet"/>
      </w:pPr>
      <w:r>
        <w:rPr>
          <w:sz w:val="22"/>
        </w:rPr>
        <w:t>Login as Talent</w:t>
      </w:r>
    </w:p>
    <w:p>
      <w:pPr>
        <w:pStyle w:val="ListBullet"/>
      </w:pPr>
      <w:r>
        <w:rPr>
          <w:sz w:val="22"/>
        </w:rPr>
        <w:t>Login as Hire Talent</w:t>
      </w:r>
    </w:p>
    <w:p>
      <w:pPr>
        <w:pStyle w:val="ListBullet"/>
      </w:pPr>
      <w:r>
        <w:rPr>
          <w:sz w:val="22"/>
        </w:rPr>
        <w:t>Pricing for Full-Time Hiring (Auto Pilot option available)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