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697EB" w14:textId="47449BBF" w:rsidR="00491761" w:rsidRDefault="00491761" w:rsidP="0049176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CB9930" wp14:editId="04C9E4D5">
            <wp:simplePos x="0" y="0"/>
            <wp:positionH relativeFrom="page">
              <wp:align>left</wp:align>
            </wp:positionH>
            <wp:positionV relativeFrom="paragraph">
              <wp:posOffset>-900041</wp:posOffset>
            </wp:positionV>
            <wp:extent cx="7541911" cy="10672549"/>
            <wp:effectExtent l="0" t="0" r="1905" b="0"/>
            <wp:wrapNone/>
            <wp:docPr id="1895438548" name="Imagem 5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38548" name="Imagem 5" descr="Padrão do plano de fun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084" cy="1068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Dicionário de dados</w:t>
      </w:r>
    </w:p>
    <w:p w14:paraId="7916AA99" w14:textId="439088B1" w:rsidR="00491761" w:rsidRDefault="00491761" w:rsidP="0049176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2E2027" wp14:editId="59889654">
            <wp:extent cx="887104" cy="887104"/>
            <wp:effectExtent l="0" t="0" r="8255" b="8255"/>
            <wp:docPr id="420476200" name="Imagem 3" descr="Nome da empres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76200" name="Imagem 3" descr="Nome da empres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07" cy="89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215A" w14:textId="579EC40C" w:rsidR="00491761" w:rsidRPr="00491761" w:rsidRDefault="00491761" w:rsidP="00491761">
      <w:pPr>
        <w:rPr>
          <w:b/>
          <w:bCs/>
        </w:rPr>
      </w:pPr>
      <w:r w:rsidRPr="00491761">
        <w:rPr>
          <w:b/>
          <w:bCs/>
        </w:rPr>
        <w:t>Tabela: Login</w:t>
      </w:r>
    </w:p>
    <w:p w14:paraId="38925170" w14:textId="77777777" w:rsidR="00491761" w:rsidRPr="00491761" w:rsidRDefault="00491761" w:rsidP="00491761">
      <w:pPr>
        <w:numPr>
          <w:ilvl w:val="0"/>
          <w:numId w:val="1"/>
        </w:numPr>
      </w:pPr>
      <w:r w:rsidRPr="00491761">
        <w:rPr>
          <w:b/>
          <w:bCs/>
        </w:rPr>
        <w:t>Descrição:</w:t>
      </w:r>
      <w:r w:rsidRPr="00491761">
        <w:t xml:space="preserve"> Armazena as credenciais de login dos usuários.</w:t>
      </w:r>
    </w:p>
    <w:p w14:paraId="604B0410" w14:textId="77777777" w:rsidR="00491761" w:rsidRPr="00491761" w:rsidRDefault="00491761" w:rsidP="00491761">
      <w:pPr>
        <w:numPr>
          <w:ilvl w:val="0"/>
          <w:numId w:val="1"/>
        </w:numPr>
      </w:pPr>
      <w:r w:rsidRPr="00491761">
        <w:rPr>
          <w:b/>
          <w:bCs/>
        </w:rPr>
        <w:t>Colunas:</w:t>
      </w:r>
    </w:p>
    <w:p w14:paraId="38E7B381" w14:textId="77777777" w:rsidR="00491761" w:rsidRPr="00491761" w:rsidRDefault="00491761" w:rsidP="00491761">
      <w:pPr>
        <w:numPr>
          <w:ilvl w:val="1"/>
          <w:numId w:val="1"/>
        </w:numPr>
      </w:pPr>
      <w:r w:rsidRPr="00491761">
        <w:t xml:space="preserve">id (INT): Identificador único do login. </w:t>
      </w:r>
      <w:r w:rsidRPr="00491761">
        <w:rPr>
          <w:b/>
          <w:bCs/>
        </w:rPr>
        <w:t>Primary Key</w:t>
      </w:r>
    </w:p>
    <w:p w14:paraId="2BDE1F9A" w14:textId="77777777" w:rsidR="00491761" w:rsidRPr="00491761" w:rsidRDefault="00491761" w:rsidP="00491761">
      <w:pPr>
        <w:numPr>
          <w:ilvl w:val="1"/>
          <w:numId w:val="1"/>
        </w:numPr>
      </w:pPr>
      <w:proofErr w:type="spellStart"/>
      <w:r w:rsidRPr="00491761">
        <w:t>email</w:t>
      </w:r>
      <w:proofErr w:type="spellEnd"/>
      <w:r w:rsidRPr="00491761">
        <w:t xml:space="preserve"> (VARCHAR(45)): Email do usuário.</w:t>
      </w:r>
    </w:p>
    <w:p w14:paraId="036F1238" w14:textId="77777777" w:rsidR="00491761" w:rsidRPr="00491761" w:rsidRDefault="00491761" w:rsidP="00491761">
      <w:pPr>
        <w:numPr>
          <w:ilvl w:val="1"/>
          <w:numId w:val="1"/>
        </w:numPr>
      </w:pPr>
      <w:r w:rsidRPr="00491761">
        <w:t>senha (VARCHAR(50)): Senha do usuário.</w:t>
      </w:r>
    </w:p>
    <w:p w14:paraId="571A9575" w14:textId="77777777" w:rsidR="00491761" w:rsidRPr="00491761" w:rsidRDefault="00000000" w:rsidP="00491761">
      <w:r>
        <w:pict w14:anchorId="28AF9C27">
          <v:rect id="_x0000_i1025" style="width:0;height:1.5pt" o:hralign="center" o:hrstd="t" o:hr="t" fillcolor="#a0a0a0" stroked="f"/>
        </w:pict>
      </w:r>
    </w:p>
    <w:p w14:paraId="31E47C4D" w14:textId="77777777" w:rsidR="00491761" w:rsidRPr="00491761" w:rsidRDefault="00491761" w:rsidP="00491761">
      <w:pPr>
        <w:rPr>
          <w:b/>
          <w:bCs/>
        </w:rPr>
      </w:pPr>
      <w:r w:rsidRPr="00491761">
        <w:rPr>
          <w:b/>
          <w:bCs/>
        </w:rPr>
        <w:t xml:space="preserve">Tabela: </w:t>
      </w:r>
      <w:proofErr w:type="spellStart"/>
      <w:r w:rsidRPr="00491761">
        <w:rPr>
          <w:b/>
          <w:bCs/>
        </w:rPr>
        <w:t>Usuario</w:t>
      </w:r>
      <w:proofErr w:type="spellEnd"/>
    </w:p>
    <w:p w14:paraId="258164CD" w14:textId="77777777" w:rsidR="00491761" w:rsidRPr="00491761" w:rsidRDefault="00491761" w:rsidP="00491761">
      <w:pPr>
        <w:numPr>
          <w:ilvl w:val="0"/>
          <w:numId w:val="2"/>
        </w:numPr>
      </w:pPr>
      <w:r w:rsidRPr="00491761">
        <w:rPr>
          <w:b/>
          <w:bCs/>
        </w:rPr>
        <w:t>Descrição:</w:t>
      </w:r>
      <w:r w:rsidRPr="00491761">
        <w:t xml:space="preserve"> Armazena informações sobre os usuários do sistema.</w:t>
      </w:r>
    </w:p>
    <w:p w14:paraId="7004C33E" w14:textId="77777777" w:rsidR="00491761" w:rsidRPr="00491761" w:rsidRDefault="00491761" w:rsidP="00491761">
      <w:pPr>
        <w:numPr>
          <w:ilvl w:val="0"/>
          <w:numId w:val="2"/>
        </w:numPr>
      </w:pPr>
      <w:r w:rsidRPr="00491761">
        <w:rPr>
          <w:b/>
          <w:bCs/>
        </w:rPr>
        <w:t>Colunas:</w:t>
      </w:r>
    </w:p>
    <w:p w14:paraId="01C31943" w14:textId="77777777" w:rsidR="00491761" w:rsidRPr="00491761" w:rsidRDefault="00491761" w:rsidP="00491761">
      <w:pPr>
        <w:numPr>
          <w:ilvl w:val="1"/>
          <w:numId w:val="2"/>
        </w:numPr>
      </w:pPr>
      <w:r w:rsidRPr="00491761">
        <w:t xml:space="preserve">id (INT): Identificador único do usuário. </w:t>
      </w:r>
      <w:r w:rsidRPr="00491761">
        <w:rPr>
          <w:b/>
          <w:bCs/>
        </w:rPr>
        <w:t>Primary Key</w:t>
      </w:r>
    </w:p>
    <w:p w14:paraId="34ACDD02" w14:textId="77777777" w:rsidR="00491761" w:rsidRPr="00491761" w:rsidRDefault="00491761" w:rsidP="00491761">
      <w:pPr>
        <w:numPr>
          <w:ilvl w:val="1"/>
          <w:numId w:val="2"/>
        </w:numPr>
      </w:pPr>
      <w:r w:rsidRPr="00491761">
        <w:t>nome (VARCHAR(45)): Nome do usuário.</w:t>
      </w:r>
    </w:p>
    <w:p w14:paraId="66A75C02" w14:textId="77777777" w:rsidR="00491761" w:rsidRPr="00491761" w:rsidRDefault="00491761" w:rsidP="00491761">
      <w:pPr>
        <w:numPr>
          <w:ilvl w:val="1"/>
          <w:numId w:val="2"/>
        </w:numPr>
      </w:pPr>
      <w:proofErr w:type="spellStart"/>
      <w:proofErr w:type="gramStart"/>
      <w:r w:rsidRPr="00491761">
        <w:t>ultimo</w:t>
      </w:r>
      <w:proofErr w:type="gramEnd"/>
      <w:r w:rsidRPr="00491761">
        <w:t>_acesso</w:t>
      </w:r>
      <w:proofErr w:type="spellEnd"/>
      <w:r w:rsidRPr="00491761">
        <w:t xml:space="preserve"> (DATE): Data do último acesso do usuário.</w:t>
      </w:r>
    </w:p>
    <w:p w14:paraId="3D81B81B" w14:textId="77777777" w:rsidR="00491761" w:rsidRPr="00491761" w:rsidRDefault="00491761" w:rsidP="00491761">
      <w:pPr>
        <w:numPr>
          <w:ilvl w:val="1"/>
          <w:numId w:val="2"/>
        </w:numPr>
      </w:pPr>
      <w:proofErr w:type="spellStart"/>
      <w:r w:rsidRPr="00491761">
        <w:t>fk_login</w:t>
      </w:r>
      <w:proofErr w:type="spellEnd"/>
      <w:r w:rsidRPr="00491761">
        <w:t xml:space="preserve"> (INT): Referência ao ID de login. </w:t>
      </w:r>
      <w:proofErr w:type="spellStart"/>
      <w:r w:rsidRPr="00491761">
        <w:rPr>
          <w:b/>
          <w:bCs/>
        </w:rPr>
        <w:t>Foreign</w:t>
      </w:r>
      <w:proofErr w:type="spellEnd"/>
      <w:r w:rsidRPr="00491761">
        <w:rPr>
          <w:b/>
          <w:bCs/>
        </w:rPr>
        <w:t xml:space="preserve"> Key</w:t>
      </w:r>
      <w:r w:rsidRPr="00491761">
        <w:t xml:space="preserve"> relacionada à tabela Login(id).</w:t>
      </w:r>
    </w:p>
    <w:p w14:paraId="3480B58E" w14:textId="77777777" w:rsidR="00491761" w:rsidRPr="00491761" w:rsidRDefault="00000000" w:rsidP="00491761">
      <w:r>
        <w:pict w14:anchorId="74064880">
          <v:rect id="_x0000_i1026" style="width:0;height:1.5pt" o:hralign="center" o:hrstd="t" o:hr="t" fillcolor="#a0a0a0" stroked="f"/>
        </w:pict>
      </w:r>
    </w:p>
    <w:p w14:paraId="48C1E8F2" w14:textId="77777777" w:rsidR="00491761" w:rsidRPr="00491761" w:rsidRDefault="00491761" w:rsidP="00491761">
      <w:pPr>
        <w:rPr>
          <w:b/>
          <w:bCs/>
        </w:rPr>
      </w:pPr>
      <w:r w:rsidRPr="00491761">
        <w:rPr>
          <w:b/>
          <w:bCs/>
        </w:rPr>
        <w:t>Tabela: Velas</w:t>
      </w:r>
    </w:p>
    <w:p w14:paraId="52125604" w14:textId="77777777" w:rsidR="00491761" w:rsidRPr="00491761" w:rsidRDefault="00491761" w:rsidP="00491761">
      <w:pPr>
        <w:numPr>
          <w:ilvl w:val="0"/>
          <w:numId w:val="3"/>
        </w:numPr>
      </w:pPr>
      <w:r w:rsidRPr="00491761">
        <w:rPr>
          <w:b/>
          <w:bCs/>
        </w:rPr>
        <w:t>Descrição:</w:t>
      </w:r>
      <w:r w:rsidRPr="00491761">
        <w:t xml:space="preserve"> Armazena informações sobre os tipos de velas disponíveis.</w:t>
      </w:r>
    </w:p>
    <w:p w14:paraId="247AC9F2" w14:textId="77777777" w:rsidR="00491761" w:rsidRPr="00491761" w:rsidRDefault="00491761" w:rsidP="00491761">
      <w:pPr>
        <w:numPr>
          <w:ilvl w:val="0"/>
          <w:numId w:val="3"/>
        </w:numPr>
      </w:pPr>
      <w:r w:rsidRPr="00491761">
        <w:rPr>
          <w:b/>
          <w:bCs/>
        </w:rPr>
        <w:t>Colunas:</w:t>
      </w:r>
    </w:p>
    <w:p w14:paraId="15A2115F" w14:textId="77777777" w:rsidR="00491761" w:rsidRPr="00491761" w:rsidRDefault="00491761" w:rsidP="00491761">
      <w:pPr>
        <w:numPr>
          <w:ilvl w:val="1"/>
          <w:numId w:val="3"/>
        </w:numPr>
      </w:pPr>
      <w:r w:rsidRPr="00491761">
        <w:t xml:space="preserve">id (INT): Identificador único do tipo de vela. </w:t>
      </w:r>
      <w:r w:rsidRPr="00491761">
        <w:rPr>
          <w:b/>
          <w:bCs/>
        </w:rPr>
        <w:t>Primary Key</w:t>
      </w:r>
    </w:p>
    <w:p w14:paraId="058135CB" w14:textId="77777777" w:rsidR="00491761" w:rsidRPr="00491761" w:rsidRDefault="00491761" w:rsidP="00491761">
      <w:pPr>
        <w:numPr>
          <w:ilvl w:val="1"/>
          <w:numId w:val="3"/>
        </w:numPr>
      </w:pPr>
      <w:r w:rsidRPr="00491761">
        <w:t>nome (VARCHAR(45)): Nome da vela.</w:t>
      </w:r>
    </w:p>
    <w:p w14:paraId="48F95CC6" w14:textId="77777777" w:rsidR="00491761" w:rsidRPr="00491761" w:rsidRDefault="00491761" w:rsidP="00491761">
      <w:pPr>
        <w:numPr>
          <w:ilvl w:val="1"/>
          <w:numId w:val="3"/>
        </w:numPr>
      </w:pPr>
      <w:r w:rsidRPr="00491761">
        <w:t>aroma (VARCHAR(45)): Aroma da vela.</w:t>
      </w:r>
    </w:p>
    <w:p w14:paraId="21690254" w14:textId="77777777" w:rsidR="00491761" w:rsidRPr="00491761" w:rsidRDefault="00491761" w:rsidP="00491761">
      <w:pPr>
        <w:numPr>
          <w:ilvl w:val="1"/>
          <w:numId w:val="3"/>
        </w:numPr>
      </w:pPr>
      <w:r w:rsidRPr="00491761">
        <w:t>tamanho (CHAR(1)): Tamanho da vela (</w:t>
      </w:r>
      <w:proofErr w:type="spellStart"/>
      <w:r w:rsidRPr="00491761">
        <w:t>ex</w:t>
      </w:r>
      <w:proofErr w:type="spellEnd"/>
      <w:r w:rsidRPr="00491761">
        <w:t>: S, M, L).</w:t>
      </w:r>
    </w:p>
    <w:p w14:paraId="548B27A8" w14:textId="163A1112" w:rsidR="00491761" w:rsidRPr="00491761" w:rsidRDefault="00491761" w:rsidP="00491761">
      <w:pPr>
        <w:numPr>
          <w:ilvl w:val="1"/>
          <w:numId w:val="3"/>
        </w:numPr>
      </w:pPr>
      <w:proofErr w:type="spellStart"/>
      <w:r w:rsidRPr="00491761">
        <w:t>preco</w:t>
      </w:r>
      <w:proofErr w:type="spellEnd"/>
      <w:r w:rsidRPr="00491761">
        <w:t xml:space="preserve"> (DOUBLE): Preço da vela.</w:t>
      </w:r>
    </w:p>
    <w:p w14:paraId="797D3B62" w14:textId="19AAD145" w:rsidR="00491761" w:rsidRPr="00491761" w:rsidRDefault="00491761" w:rsidP="00491761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92AFC0A" wp14:editId="0F5D7CA4">
            <wp:simplePos x="0" y="0"/>
            <wp:positionH relativeFrom="page">
              <wp:align>right</wp:align>
            </wp:positionH>
            <wp:positionV relativeFrom="paragraph">
              <wp:posOffset>-873457</wp:posOffset>
            </wp:positionV>
            <wp:extent cx="7541911" cy="10672549"/>
            <wp:effectExtent l="0" t="0" r="1905" b="0"/>
            <wp:wrapNone/>
            <wp:docPr id="330398024" name="Imagem 5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38548" name="Imagem 5" descr="Padrão do plano de fun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911" cy="1067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30184984">
          <v:rect id="_x0000_i1027" style="width:0;height:1.5pt" o:hralign="center" o:hrstd="t" o:hr="t" fillcolor="#a0a0a0" stroked="f"/>
        </w:pict>
      </w:r>
    </w:p>
    <w:p w14:paraId="545C1942" w14:textId="77777777" w:rsidR="00491761" w:rsidRPr="00491761" w:rsidRDefault="00491761" w:rsidP="00491761">
      <w:pPr>
        <w:rPr>
          <w:b/>
          <w:bCs/>
        </w:rPr>
      </w:pPr>
      <w:r w:rsidRPr="00491761">
        <w:rPr>
          <w:b/>
          <w:bCs/>
        </w:rPr>
        <w:t>Tabela: Lotes</w:t>
      </w:r>
    </w:p>
    <w:p w14:paraId="6C41E027" w14:textId="77777777" w:rsidR="00491761" w:rsidRPr="00491761" w:rsidRDefault="00491761" w:rsidP="00491761">
      <w:pPr>
        <w:numPr>
          <w:ilvl w:val="0"/>
          <w:numId w:val="4"/>
        </w:numPr>
      </w:pPr>
      <w:r w:rsidRPr="00491761">
        <w:rPr>
          <w:b/>
          <w:bCs/>
        </w:rPr>
        <w:t>Descrição:</w:t>
      </w:r>
      <w:r w:rsidRPr="00491761">
        <w:t xml:space="preserve"> Armazena informações sobre os lotes de velas.</w:t>
      </w:r>
    </w:p>
    <w:p w14:paraId="36411694" w14:textId="77777777" w:rsidR="00491761" w:rsidRPr="00491761" w:rsidRDefault="00491761" w:rsidP="00491761">
      <w:pPr>
        <w:numPr>
          <w:ilvl w:val="0"/>
          <w:numId w:val="4"/>
        </w:numPr>
      </w:pPr>
      <w:r w:rsidRPr="00491761">
        <w:rPr>
          <w:b/>
          <w:bCs/>
        </w:rPr>
        <w:t>Colunas:</w:t>
      </w:r>
    </w:p>
    <w:p w14:paraId="7A0C0082" w14:textId="77777777" w:rsidR="00491761" w:rsidRPr="00491761" w:rsidRDefault="00491761" w:rsidP="00491761">
      <w:pPr>
        <w:numPr>
          <w:ilvl w:val="1"/>
          <w:numId w:val="4"/>
        </w:numPr>
      </w:pPr>
      <w:r w:rsidRPr="00491761">
        <w:t xml:space="preserve">id (INT): Identificador único do lote. </w:t>
      </w:r>
      <w:r w:rsidRPr="00491761">
        <w:rPr>
          <w:b/>
          <w:bCs/>
        </w:rPr>
        <w:t>Primary Key</w:t>
      </w:r>
    </w:p>
    <w:p w14:paraId="397C65C6" w14:textId="77777777" w:rsidR="00491761" w:rsidRPr="00491761" w:rsidRDefault="00491761" w:rsidP="00491761">
      <w:pPr>
        <w:numPr>
          <w:ilvl w:val="1"/>
          <w:numId w:val="4"/>
        </w:numPr>
      </w:pPr>
      <w:proofErr w:type="spellStart"/>
      <w:r w:rsidRPr="00491761">
        <w:t>fk_vela</w:t>
      </w:r>
      <w:proofErr w:type="spellEnd"/>
      <w:r w:rsidRPr="00491761">
        <w:t xml:space="preserve"> (INT): Referência ao ID do tipo de vela. </w:t>
      </w:r>
      <w:proofErr w:type="spellStart"/>
      <w:r w:rsidRPr="00491761">
        <w:rPr>
          <w:b/>
          <w:bCs/>
        </w:rPr>
        <w:t>Foreign</w:t>
      </w:r>
      <w:proofErr w:type="spellEnd"/>
      <w:r w:rsidRPr="00491761">
        <w:rPr>
          <w:b/>
          <w:bCs/>
        </w:rPr>
        <w:t xml:space="preserve"> Key</w:t>
      </w:r>
      <w:r w:rsidRPr="00491761">
        <w:t xml:space="preserve"> relacionada à tabela Velas(id).</w:t>
      </w:r>
    </w:p>
    <w:p w14:paraId="74594228" w14:textId="77777777" w:rsidR="00491761" w:rsidRPr="00491761" w:rsidRDefault="00491761" w:rsidP="00491761">
      <w:pPr>
        <w:numPr>
          <w:ilvl w:val="1"/>
          <w:numId w:val="4"/>
        </w:numPr>
      </w:pPr>
      <w:r w:rsidRPr="00491761">
        <w:t>quantidade (INT): Quantidade de velas no lote.</w:t>
      </w:r>
    </w:p>
    <w:p w14:paraId="1F4BE195" w14:textId="77777777" w:rsidR="00491761" w:rsidRPr="00491761" w:rsidRDefault="00491761" w:rsidP="00491761">
      <w:pPr>
        <w:numPr>
          <w:ilvl w:val="1"/>
          <w:numId w:val="4"/>
        </w:numPr>
      </w:pPr>
      <w:proofErr w:type="spellStart"/>
      <w:r w:rsidRPr="00491761">
        <w:t>data_fabricacao</w:t>
      </w:r>
      <w:proofErr w:type="spellEnd"/>
      <w:r w:rsidRPr="00491761">
        <w:t xml:space="preserve"> (DATE): Data de fabricação do lote.</w:t>
      </w:r>
    </w:p>
    <w:p w14:paraId="3D19DE15" w14:textId="77777777" w:rsidR="00491761" w:rsidRDefault="00491761" w:rsidP="00491761">
      <w:pPr>
        <w:numPr>
          <w:ilvl w:val="1"/>
          <w:numId w:val="4"/>
        </w:numPr>
      </w:pPr>
      <w:proofErr w:type="spellStart"/>
      <w:r w:rsidRPr="00491761">
        <w:t>data_validade</w:t>
      </w:r>
      <w:proofErr w:type="spellEnd"/>
      <w:r w:rsidRPr="00491761">
        <w:t xml:space="preserve"> (DATE): Data de validade do lote.</w:t>
      </w:r>
    </w:p>
    <w:p w14:paraId="20D0F8D3" w14:textId="66058E9B" w:rsidR="00A05974" w:rsidRPr="00491761" w:rsidRDefault="00A05974" w:rsidP="00491761">
      <w:pPr>
        <w:numPr>
          <w:ilvl w:val="1"/>
          <w:numId w:val="4"/>
        </w:numPr>
      </w:pPr>
      <w:r>
        <w:t>Localização (INT): Localização do lote.</w:t>
      </w:r>
    </w:p>
    <w:p w14:paraId="24699403" w14:textId="77777777" w:rsidR="00491761" w:rsidRPr="00491761" w:rsidRDefault="00000000" w:rsidP="00491761">
      <w:r>
        <w:pict w14:anchorId="2EC91FE6">
          <v:rect id="_x0000_i1028" style="width:0;height:1.5pt" o:hralign="center" o:hrstd="t" o:hr="t" fillcolor="#a0a0a0" stroked="f"/>
        </w:pict>
      </w:r>
    </w:p>
    <w:p w14:paraId="015FFC67" w14:textId="77777777" w:rsidR="00491761" w:rsidRPr="00491761" w:rsidRDefault="00491761" w:rsidP="00491761">
      <w:pPr>
        <w:rPr>
          <w:b/>
          <w:bCs/>
        </w:rPr>
      </w:pPr>
      <w:r w:rsidRPr="00491761">
        <w:rPr>
          <w:b/>
          <w:bCs/>
        </w:rPr>
        <w:t>Tabela: Clientes</w:t>
      </w:r>
    </w:p>
    <w:p w14:paraId="5A62AF91" w14:textId="77777777" w:rsidR="00491761" w:rsidRPr="00491761" w:rsidRDefault="00491761" w:rsidP="00491761">
      <w:pPr>
        <w:numPr>
          <w:ilvl w:val="0"/>
          <w:numId w:val="5"/>
        </w:numPr>
      </w:pPr>
      <w:r w:rsidRPr="00491761">
        <w:rPr>
          <w:b/>
          <w:bCs/>
        </w:rPr>
        <w:t>Descrição:</w:t>
      </w:r>
      <w:r w:rsidRPr="00491761">
        <w:t xml:space="preserve"> Armazena informações dos clientes da loja.</w:t>
      </w:r>
    </w:p>
    <w:p w14:paraId="16F637B4" w14:textId="77777777" w:rsidR="00491761" w:rsidRPr="00491761" w:rsidRDefault="00491761" w:rsidP="00491761">
      <w:pPr>
        <w:numPr>
          <w:ilvl w:val="0"/>
          <w:numId w:val="5"/>
        </w:numPr>
      </w:pPr>
      <w:r w:rsidRPr="00491761">
        <w:rPr>
          <w:b/>
          <w:bCs/>
        </w:rPr>
        <w:t>Colunas:</w:t>
      </w:r>
    </w:p>
    <w:p w14:paraId="7EC3B427" w14:textId="77777777" w:rsidR="00491761" w:rsidRPr="00491761" w:rsidRDefault="00491761" w:rsidP="00491761">
      <w:pPr>
        <w:numPr>
          <w:ilvl w:val="1"/>
          <w:numId w:val="5"/>
        </w:numPr>
      </w:pPr>
      <w:r w:rsidRPr="00491761">
        <w:t xml:space="preserve">id (INT): Identificador único do cliente. </w:t>
      </w:r>
      <w:r w:rsidRPr="00491761">
        <w:rPr>
          <w:b/>
          <w:bCs/>
        </w:rPr>
        <w:t>Primary Key</w:t>
      </w:r>
    </w:p>
    <w:p w14:paraId="34E32C1D" w14:textId="77777777" w:rsidR="00491761" w:rsidRPr="00491761" w:rsidRDefault="00491761" w:rsidP="00491761">
      <w:pPr>
        <w:numPr>
          <w:ilvl w:val="1"/>
          <w:numId w:val="5"/>
        </w:numPr>
      </w:pPr>
      <w:r w:rsidRPr="00491761">
        <w:t>nome (VARCHAR(45)): Nome do cliente.</w:t>
      </w:r>
    </w:p>
    <w:p w14:paraId="0A201667" w14:textId="77777777" w:rsidR="00491761" w:rsidRPr="00491761" w:rsidRDefault="00491761" w:rsidP="00491761">
      <w:pPr>
        <w:numPr>
          <w:ilvl w:val="1"/>
          <w:numId w:val="5"/>
        </w:numPr>
      </w:pPr>
      <w:r w:rsidRPr="00491761">
        <w:t>telefone (CHAR(11)): Telefone do cliente.</w:t>
      </w:r>
    </w:p>
    <w:p w14:paraId="0C0813EF" w14:textId="77777777" w:rsidR="00491761" w:rsidRPr="00491761" w:rsidRDefault="00491761" w:rsidP="00491761">
      <w:pPr>
        <w:numPr>
          <w:ilvl w:val="1"/>
          <w:numId w:val="5"/>
        </w:numPr>
      </w:pPr>
      <w:proofErr w:type="spellStart"/>
      <w:r w:rsidRPr="00491761">
        <w:t>qtdPedidos</w:t>
      </w:r>
      <w:proofErr w:type="spellEnd"/>
      <w:r w:rsidRPr="00491761">
        <w:t xml:space="preserve"> (INT): Quantidade de pedidos feitos pelo cliente.</w:t>
      </w:r>
    </w:p>
    <w:p w14:paraId="2CF1793D" w14:textId="77777777" w:rsidR="00491761" w:rsidRPr="00491761" w:rsidRDefault="00000000" w:rsidP="00491761">
      <w:r>
        <w:pict w14:anchorId="74D99750">
          <v:rect id="_x0000_i1029" style="width:0;height:1.5pt" o:hralign="center" o:hrstd="t" o:hr="t" fillcolor="#a0a0a0" stroked="f"/>
        </w:pict>
      </w:r>
    </w:p>
    <w:p w14:paraId="46C4E297" w14:textId="77777777" w:rsidR="00491761" w:rsidRPr="00491761" w:rsidRDefault="00491761" w:rsidP="00491761">
      <w:pPr>
        <w:rPr>
          <w:b/>
          <w:bCs/>
        </w:rPr>
      </w:pPr>
      <w:r w:rsidRPr="00491761">
        <w:rPr>
          <w:b/>
          <w:bCs/>
        </w:rPr>
        <w:t>Tabela: Pedidos</w:t>
      </w:r>
    </w:p>
    <w:p w14:paraId="0A3594FF" w14:textId="77777777" w:rsidR="00491761" w:rsidRPr="00491761" w:rsidRDefault="00491761" w:rsidP="00491761">
      <w:pPr>
        <w:numPr>
          <w:ilvl w:val="0"/>
          <w:numId w:val="6"/>
        </w:numPr>
      </w:pPr>
      <w:r w:rsidRPr="00491761">
        <w:rPr>
          <w:b/>
          <w:bCs/>
        </w:rPr>
        <w:t>Descrição:</w:t>
      </w:r>
      <w:r w:rsidRPr="00491761">
        <w:t xml:space="preserve"> Armazena informações sobre os pedidos feitos pelos clientes.</w:t>
      </w:r>
    </w:p>
    <w:p w14:paraId="44A1C1D2" w14:textId="77777777" w:rsidR="00491761" w:rsidRPr="00491761" w:rsidRDefault="00491761" w:rsidP="00491761">
      <w:pPr>
        <w:numPr>
          <w:ilvl w:val="0"/>
          <w:numId w:val="6"/>
        </w:numPr>
      </w:pPr>
      <w:r w:rsidRPr="00491761">
        <w:rPr>
          <w:b/>
          <w:bCs/>
        </w:rPr>
        <w:t>Colunas:</w:t>
      </w:r>
    </w:p>
    <w:p w14:paraId="0C955E33" w14:textId="77777777" w:rsidR="00491761" w:rsidRPr="00491761" w:rsidRDefault="00491761" w:rsidP="00491761">
      <w:pPr>
        <w:numPr>
          <w:ilvl w:val="1"/>
          <w:numId w:val="6"/>
        </w:numPr>
      </w:pPr>
      <w:r w:rsidRPr="00491761">
        <w:t xml:space="preserve">id (INT): Identificador único do pedido. </w:t>
      </w:r>
      <w:r w:rsidRPr="00491761">
        <w:rPr>
          <w:b/>
          <w:bCs/>
        </w:rPr>
        <w:t>Primary Key</w:t>
      </w:r>
    </w:p>
    <w:p w14:paraId="594B73E3" w14:textId="77777777" w:rsidR="00491761" w:rsidRPr="00491761" w:rsidRDefault="00491761" w:rsidP="00491761">
      <w:pPr>
        <w:numPr>
          <w:ilvl w:val="1"/>
          <w:numId w:val="6"/>
        </w:numPr>
      </w:pPr>
      <w:proofErr w:type="spellStart"/>
      <w:r w:rsidRPr="00491761">
        <w:t>data_do_pedido</w:t>
      </w:r>
      <w:proofErr w:type="spellEnd"/>
      <w:r w:rsidRPr="00491761">
        <w:t xml:space="preserve"> (DATE): Data em que o pedido foi realizado.</w:t>
      </w:r>
    </w:p>
    <w:p w14:paraId="3EA9AF7F" w14:textId="77777777" w:rsidR="00491761" w:rsidRPr="00491761" w:rsidRDefault="00491761" w:rsidP="00491761">
      <w:pPr>
        <w:numPr>
          <w:ilvl w:val="1"/>
          <w:numId w:val="6"/>
        </w:numPr>
      </w:pPr>
      <w:proofErr w:type="spellStart"/>
      <w:r w:rsidRPr="00491761">
        <w:t>status_do_pedido</w:t>
      </w:r>
      <w:proofErr w:type="spellEnd"/>
      <w:r w:rsidRPr="00491761">
        <w:t xml:space="preserve"> (VARCHAR(45)): Status atual do pedido.</w:t>
      </w:r>
    </w:p>
    <w:p w14:paraId="0EBE616C" w14:textId="77777777" w:rsidR="00491761" w:rsidRPr="00491761" w:rsidRDefault="00491761" w:rsidP="00491761">
      <w:pPr>
        <w:numPr>
          <w:ilvl w:val="1"/>
          <w:numId w:val="6"/>
        </w:numPr>
      </w:pPr>
      <w:proofErr w:type="spellStart"/>
      <w:r w:rsidRPr="00491761">
        <w:t>descricao</w:t>
      </w:r>
      <w:proofErr w:type="spellEnd"/>
      <w:r w:rsidRPr="00491761">
        <w:t xml:space="preserve"> (VARCHAR(255)): Descrição detalhada do pedido.</w:t>
      </w:r>
    </w:p>
    <w:p w14:paraId="38AC2E3F" w14:textId="77777777" w:rsidR="00491761" w:rsidRPr="00491761" w:rsidRDefault="00491761" w:rsidP="00491761">
      <w:pPr>
        <w:numPr>
          <w:ilvl w:val="1"/>
          <w:numId w:val="6"/>
        </w:numPr>
      </w:pPr>
      <w:proofErr w:type="spellStart"/>
      <w:r w:rsidRPr="00491761">
        <w:t>tipoEntrega</w:t>
      </w:r>
      <w:proofErr w:type="spellEnd"/>
      <w:r w:rsidRPr="00491761">
        <w:t xml:space="preserve"> (VARCHAR(45)): Tipo de entrega selecionado.</w:t>
      </w:r>
    </w:p>
    <w:p w14:paraId="407701B3" w14:textId="77777777" w:rsidR="00491761" w:rsidRPr="00491761" w:rsidRDefault="00491761" w:rsidP="00491761">
      <w:pPr>
        <w:numPr>
          <w:ilvl w:val="1"/>
          <w:numId w:val="6"/>
        </w:numPr>
      </w:pPr>
      <w:proofErr w:type="spellStart"/>
      <w:r w:rsidRPr="00491761">
        <w:lastRenderedPageBreak/>
        <w:t>fk_cliente</w:t>
      </w:r>
      <w:proofErr w:type="spellEnd"/>
      <w:r w:rsidRPr="00491761">
        <w:t xml:space="preserve"> (INT): Referência ao ID do cliente. </w:t>
      </w:r>
      <w:proofErr w:type="spellStart"/>
      <w:r w:rsidRPr="00491761">
        <w:rPr>
          <w:b/>
          <w:bCs/>
        </w:rPr>
        <w:t>Foreign</w:t>
      </w:r>
      <w:proofErr w:type="spellEnd"/>
      <w:r w:rsidRPr="00491761">
        <w:rPr>
          <w:b/>
          <w:bCs/>
        </w:rPr>
        <w:t xml:space="preserve"> Key</w:t>
      </w:r>
      <w:r w:rsidRPr="00491761">
        <w:t xml:space="preserve"> relacionada à tabela Clientes(id).</w:t>
      </w:r>
    </w:p>
    <w:p w14:paraId="30890F90" w14:textId="4CAD9C15" w:rsidR="00491761" w:rsidRPr="00491761" w:rsidRDefault="00491761" w:rsidP="00491761">
      <w:r>
        <w:rPr>
          <w:noProof/>
        </w:rPr>
        <w:drawing>
          <wp:anchor distT="0" distB="0" distL="114300" distR="114300" simplePos="0" relativeHeight="251662336" behindDoc="1" locked="0" layoutInCell="1" allowOverlap="1" wp14:anchorId="1AB11F44" wp14:editId="39D2C00E">
            <wp:simplePos x="0" y="0"/>
            <wp:positionH relativeFrom="page">
              <wp:align>right</wp:align>
            </wp:positionH>
            <wp:positionV relativeFrom="paragraph">
              <wp:posOffset>-887105</wp:posOffset>
            </wp:positionV>
            <wp:extent cx="7541911" cy="10672549"/>
            <wp:effectExtent l="0" t="0" r="1905" b="0"/>
            <wp:wrapNone/>
            <wp:docPr id="1361967816" name="Imagem 5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38548" name="Imagem 5" descr="Padrão do plano de fun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911" cy="1067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5A8ED351">
          <v:rect id="_x0000_i1030" style="width:0;height:1.5pt" o:hralign="center" o:hrstd="t" o:hr="t" fillcolor="#a0a0a0" stroked="f"/>
        </w:pict>
      </w:r>
    </w:p>
    <w:p w14:paraId="1526D17F" w14:textId="77777777" w:rsidR="00491761" w:rsidRPr="00491761" w:rsidRDefault="00491761" w:rsidP="00491761">
      <w:pPr>
        <w:rPr>
          <w:b/>
          <w:bCs/>
        </w:rPr>
      </w:pPr>
      <w:r w:rsidRPr="00491761">
        <w:rPr>
          <w:b/>
          <w:bCs/>
        </w:rPr>
        <w:t xml:space="preserve">Tabela: </w:t>
      </w:r>
      <w:proofErr w:type="spellStart"/>
      <w:r w:rsidRPr="00491761">
        <w:rPr>
          <w:b/>
          <w:bCs/>
        </w:rPr>
        <w:t>Pedido_lote</w:t>
      </w:r>
      <w:proofErr w:type="spellEnd"/>
    </w:p>
    <w:p w14:paraId="0D3FA1DF" w14:textId="77777777" w:rsidR="00491761" w:rsidRPr="00491761" w:rsidRDefault="00491761" w:rsidP="00491761">
      <w:pPr>
        <w:numPr>
          <w:ilvl w:val="0"/>
          <w:numId w:val="7"/>
        </w:numPr>
      </w:pPr>
      <w:r w:rsidRPr="00491761">
        <w:rPr>
          <w:b/>
          <w:bCs/>
        </w:rPr>
        <w:t>Descrição:</w:t>
      </w:r>
      <w:r w:rsidRPr="00491761">
        <w:t xml:space="preserve"> Tabela intermediária que armazena a relação entre pedidos e lotes de velas.</w:t>
      </w:r>
    </w:p>
    <w:p w14:paraId="5D31AC58" w14:textId="77777777" w:rsidR="00491761" w:rsidRPr="00491761" w:rsidRDefault="00491761" w:rsidP="00491761">
      <w:pPr>
        <w:numPr>
          <w:ilvl w:val="0"/>
          <w:numId w:val="7"/>
        </w:numPr>
      </w:pPr>
      <w:r w:rsidRPr="00491761">
        <w:rPr>
          <w:b/>
          <w:bCs/>
        </w:rPr>
        <w:t>Colunas:</w:t>
      </w:r>
    </w:p>
    <w:p w14:paraId="55AD9EFC" w14:textId="77777777" w:rsidR="00491761" w:rsidRPr="00491761" w:rsidRDefault="00491761" w:rsidP="00491761">
      <w:pPr>
        <w:numPr>
          <w:ilvl w:val="1"/>
          <w:numId w:val="7"/>
        </w:numPr>
      </w:pPr>
      <w:r w:rsidRPr="00491761">
        <w:t xml:space="preserve">id (INT): Identificador único da relação. </w:t>
      </w:r>
      <w:r w:rsidRPr="00491761">
        <w:rPr>
          <w:b/>
          <w:bCs/>
        </w:rPr>
        <w:t>Primary Key</w:t>
      </w:r>
    </w:p>
    <w:p w14:paraId="00B8FC6C" w14:textId="77777777" w:rsidR="00491761" w:rsidRPr="00491761" w:rsidRDefault="00491761" w:rsidP="00491761">
      <w:pPr>
        <w:numPr>
          <w:ilvl w:val="1"/>
          <w:numId w:val="7"/>
        </w:numPr>
      </w:pPr>
      <w:proofErr w:type="spellStart"/>
      <w:r w:rsidRPr="00491761">
        <w:t>fk_lote</w:t>
      </w:r>
      <w:proofErr w:type="spellEnd"/>
      <w:r w:rsidRPr="00491761">
        <w:t xml:space="preserve"> (INT): Referência ao ID do lote. </w:t>
      </w:r>
      <w:proofErr w:type="spellStart"/>
      <w:r w:rsidRPr="00491761">
        <w:rPr>
          <w:b/>
          <w:bCs/>
        </w:rPr>
        <w:t>Foreign</w:t>
      </w:r>
      <w:proofErr w:type="spellEnd"/>
      <w:r w:rsidRPr="00491761">
        <w:rPr>
          <w:b/>
          <w:bCs/>
        </w:rPr>
        <w:t xml:space="preserve"> Key</w:t>
      </w:r>
      <w:r w:rsidRPr="00491761">
        <w:t xml:space="preserve"> relacionada à tabela Lotes(id).</w:t>
      </w:r>
    </w:p>
    <w:p w14:paraId="53B86AAA" w14:textId="77777777" w:rsidR="00491761" w:rsidRPr="00491761" w:rsidRDefault="00491761" w:rsidP="00491761">
      <w:pPr>
        <w:numPr>
          <w:ilvl w:val="1"/>
          <w:numId w:val="7"/>
        </w:numPr>
      </w:pPr>
      <w:proofErr w:type="spellStart"/>
      <w:r w:rsidRPr="00491761">
        <w:t>fk_pedido</w:t>
      </w:r>
      <w:proofErr w:type="spellEnd"/>
      <w:r w:rsidRPr="00491761">
        <w:t xml:space="preserve"> (INT): Referência ao ID do pedido. </w:t>
      </w:r>
      <w:proofErr w:type="spellStart"/>
      <w:r w:rsidRPr="00491761">
        <w:rPr>
          <w:b/>
          <w:bCs/>
        </w:rPr>
        <w:t>Foreign</w:t>
      </w:r>
      <w:proofErr w:type="spellEnd"/>
      <w:r w:rsidRPr="00491761">
        <w:rPr>
          <w:b/>
          <w:bCs/>
        </w:rPr>
        <w:t xml:space="preserve"> Key</w:t>
      </w:r>
      <w:r w:rsidRPr="00491761">
        <w:t xml:space="preserve"> relacionada à tabela Pedidos(id).</w:t>
      </w:r>
    </w:p>
    <w:p w14:paraId="64E0D4C6" w14:textId="77777777" w:rsidR="00491761" w:rsidRPr="00491761" w:rsidRDefault="00000000" w:rsidP="00491761">
      <w:r>
        <w:pict w14:anchorId="344DC2FD">
          <v:rect id="_x0000_i1031" style="width:0;height:1.5pt" o:hralign="center" o:hrstd="t" o:hr="t" fillcolor="#a0a0a0" stroked="f"/>
        </w:pict>
      </w:r>
    </w:p>
    <w:p w14:paraId="204F8D25" w14:textId="77777777" w:rsidR="00491761" w:rsidRPr="00491761" w:rsidRDefault="00491761" w:rsidP="00491761">
      <w:pPr>
        <w:rPr>
          <w:b/>
          <w:bCs/>
        </w:rPr>
      </w:pPr>
      <w:r w:rsidRPr="00491761">
        <w:rPr>
          <w:b/>
          <w:bCs/>
        </w:rPr>
        <w:t>Tabela: Vendas</w:t>
      </w:r>
    </w:p>
    <w:p w14:paraId="26E6766C" w14:textId="77777777" w:rsidR="00491761" w:rsidRPr="00491761" w:rsidRDefault="00491761" w:rsidP="00491761">
      <w:pPr>
        <w:numPr>
          <w:ilvl w:val="0"/>
          <w:numId w:val="8"/>
        </w:numPr>
      </w:pPr>
      <w:r w:rsidRPr="00491761">
        <w:rPr>
          <w:b/>
          <w:bCs/>
        </w:rPr>
        <w:t>Descrição:</w:t>
      </w:r>
      <w:r w:rsidRPr="00491761">
        <w:t xml:space="preserve"> Armazena informações sobre as vendas realizadas.</w:t>
      </w:r>
    </w:p>
    <w:p w14:paraId="7259C6A0" w14:textId="77777777" w:rsidR="00491761" w:rsidRPr="00491761" w:rsidRDefault="00491761" w:rsidP="00491761">
      <w:pPr>
        <w:numPr>
          <w:ilvl w:val="0"/>
          <w:numId w:val="8"/>
        </w:numPr>
      </w:pPr>
      <w:r w:rsidRPr="00491761">
        <w:rPr>
          <w:b/>
          <w:bCs/>
        </w:rPr>
        <w:t>Colunas:</w:t>
      </w:r>
    </w:p>
    <w:p w14:paraId="7925ED92" w14:textId="77777777" w:rsidR="00491761" w:rsidRPr="00491761" w:rsidRDefault="00491761" w:rsidP="00491761">
      <w:pPr>
        <w:numPr>
          <w:ilvl w:val="1"/>
          <w:numId w:val="8"/>
        </w:numPr>
      </w:pPr>
      <w:r w:rsidRPr="00491761">
        <w:t xml:space="preserve">id (INT): Identificador único da venda. </w:t>
      </w:r>
      <w:r w:rsidRPr="00491761">
        <w:rPr>
          <w:b/>
          <w:bCs/>
        </w:rPr>
        <w:t>Primary Key</w:t>
      </w:r>
    </w:p>
    <w:p w14:paraId="3F17E736" w14:textId="77777777" w:rsidR="00491761" w:rsidRPr="00491761" w:rsidRDefault="00491761" w:rsidP="00491761">
      <w:pPr>
        <w:numPr>
          <w:ilvl w:val="1"/>
          <w:numId w:val="8"/>
        </w:numPr>
      </w:pPr>
      <w:proofErr w:type="spellStart"/>
      <w:r w:rsidRPr="00491761">
        <w:t>fk_pedido</w:t>
      </w:r>
      <w:proofErr w:type="spellEnd"/>
      <w:r w:rsidRPr="00491761">
        <w:t xml:space="preserve"> (INT): Referência ao ID do pedido associado. </w:t>
      </w:r>
      <w:proofErr w:type="spellStart"/>
      <w:r w:rsidRPr="00491761">
        <w:rPr>
          <w:b/>
          <w:bCs/>
        </w:rPr>
        <w:t>Foreign</w:t>
      </w:r>
      <w:proofErr w:type="spellEnd"/>
      <w:r w:rsidRPr="00491761">
        <w:rPr>
          <w:b/>
          <w:bCs/>
        </w:rPr>
        <w:t xml:space="preserve"> Key</w:t>
      </w:r>
      <w:r w:rsidRPr="00491761">
        <w:t xml:space="preserve"> relacionada à tabela Pedidos(id).</w:t>
      </w:r>
    </w:p>
    <w:p w14:paraId="130DCF1F" w14:textId="77777777" w:rsidR="00491761" w:rsidRPr="00491761" w:rsidRDefault="00491761" w:rsidP="00491761">
      <w:pPr>
        <w:numPr>
          <w:ilvl w:val="1"/>
          <w:numId w:val="8"/>
        </w:numPr>
      </w:pPr>
      <w:proofErr w:type="spellStart"/>
      <w:r w:rsidRPr="00491761">
        <w:t>metodoPag</w:t>
      </w:r>
      <w:proofErr w:type="spellEnd"/>
      <w:r w:rsidRPr="00491761">
        <w:t xml:space="preserve"> (VARCHAR(45)): Método de pagamento utilizado (</w:t>
      </w:r>
      <w:proofErr w:type="spellStart"/>
      <w:r w:rsidRPr="00491761">
        <w:t>ex</w:t>
      </w:r>
      <w:proofErr w:type="spellEnd"/>
      <w:r w:rsidRPr="00491761">
        <w:t>: cartão, boleto, pix).</w:t>
      </w:r>
    </w:p>
    <w:p w14:paraId="41F33E79" w14:textId="77777777" w:rsidR="00491761" w:rsidRDefault="00491761"/>
    <w:sectPr w:rsidR="00491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10B0"/>
    <w:multiLevelType w:val="multilevel"/>
    <w:tmpl w:val="C15A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87571"/>
    <w:multiLevelType w:val="multilevel"/>
    <w:tmpl w:val="70DC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62C5A"/>
    <w:multiLevelType w:val="multilevel"/>
    <w:tmpl w:val="706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732EA"/>
    <w:multiLevelType w:val="multilevel"/>
    <w:tmpl w:val="0034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C0967"/>
    <w:multiLevelType w:val="multilevel"/>
    <w:tmpl w:val="AC02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B4AB2"/>
    <w:multiLevelType w:val="multilevel"/>
    <w:tmpl w:val="A6FC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B4A5C"/>
    <w:multiLevelType w:val="multilevel"/>
    <w:tmpl w:val="D374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34B8B"/>
    <w:multiLevelType w:val="multilevel"/>
    <w:tmpl w:val="98DC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06629">
    <w:abstractNumId w:val="5"/>
  </w:num>
  <w:num w:numId="2" w16cid:durableId="1518034483">
    <w:abstractNumId w:val="2"/>
  </w:num>
  <w:num w:numId="3" w16cid:durableId="1171486725">
    <w:abstractNumId w:val="1"/>
  </w:num>
  <w:num w:numId="4" w16cid:durableId="1167598369">
    <w:abstractNumId w:val="4"/>
  </w:num>
  <w:num w:numId="5" w16cid:durableId="1391266048">
    <w:abstractNumId w:val="6"/>
  </w:num>
  <w:num w:numId="6" w16cid:durableId="2032753724">
    <w:abstractNumId w:val="7"/>
  </w:num>
  <w:num w:numId="7" w16cid:durableId="146284972">
    <w:abstractNumId w:val="3"/>
  </w:num>
  <w:num w:numId="8" w16cid:durableId="162642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61"/>
    <w:rsid w:val="00117110"/>
    <w:rsid w:val="00491761"/>
    <w:rsid w:val="004B5CAA"/>
    <w:rsid w:val="004D6E25"/>
    <w:rsid w:val="00A0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C426"/>
  <w15:chartTrackingRefBased/>
  <w15:docId w15:val="{C5D3A209-EB4B-41BB-9D04-94AA20DF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1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1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1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1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1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1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1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1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1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1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1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1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17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17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17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17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17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17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1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1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1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1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1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17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17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17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1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17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1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</dc:creator>
  <cp:keywords/>
  <dc:description/>
  <cp:lastModifiedBy>MATHEUS FERREIRA</cp:lastModifiedBy>
  <cp:revision>2</cp:revision>
  <cp:lastPrinted>2024-08-09T04:29:00Z</cp:lastPrinted>
  <dcterms:created xsi:type="dcterms:W3CDTF">2024-08-08T21:41:00Z</dcterms:created>
  <dcterms:modified xsi:type="dcterms:W3CDTF">2024-08-17T22:23:00Z</dcterms:modified>
</cp:coreProperties>
</file>