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45A1" w14:textId="678D0536" w:rsidR="00EF4612" w:rsidRDefault="00815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Vivian Hamvy</w:t>
      </w:r>
    </w:p>
    <w:p w14:paraId="34DB1DCE" w14:textId="32F8F065" w:rsidR="00815B96" w:rsidRDefault="00815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Mr. A</w:t>
      </w:r>
    </w:p>
    <w:p w14:paraId="77391307" w14:textId="24A0D9CC" w:rsidR="00815B96" w:rsidRDefault="00815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Animation/VR</w:t>
      </w:r>
    </w:p>
    <w:p w14:paraId="523F1FA4" w14:textId="55ECF203" w:rsidR="00815B96" w:rsidRDefault="00815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9/21/2026</w:t>
      </w:r>
    </w:p>
    <w:p w14:paraId="5CA7D2A1" w14:textId="77777777" w:rsidR="00815B96" w:rsidRDefault="00815B96">
      <w:pPr>
        <w:rPr>
          <w:rFonts w:ascii="Times New Roman" w:hAnsi="Times New Roman" w:cs="Times New Roman"/>
        </w:rPr>
      </w:pPr>
    </w:p>
    <w:p w14:paraId="4CCD6A02" w14:textId="536387DD" w:rsidR="00815B96" w:rsidRDefault="00815B96" w:rsidP="00815B9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6-11 Framework Questions 1</w:t>
      </w:r>
    </w:p>
    <w:p w14:paraId="77DF7579" w14:textId="3BF17725" w:rsidR="00815B96" w:rsidRDefault="00815B96" w:rsidP="00815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Fear, Anger, Joy, Sadness, Pride and Excitement</w:t>
      </w:r>
    </w:p>
    <w:p w14:paraId="4B3B500F" w14:textId="40E1A28F" w:rsidR="00815B96" w:rsidRDefault="00F0780A" w:rsidP="00815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good game mechanic or feature that can evoke joy in the player is a reward system for collecting things. Depending on the game, this could be coins or random objects that fit the story. Once the player collects a certain amount, they are rewarded with a power up or something similar.</w:t>
      </w:r>
    </w:p>
    <w:p w14:paraId="0E62892B" w14:textId="33D744F5" w:rsidR="00F0780A" w:rsidRDefault="00F0780A" w:rsidP="00815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Sadness can be used as a tool in game storytelling by creating a story where the player can bond strongly with NPCs stories, relate to them and learn from them. One example of a game that does that is called Edith Finch. You play as a woman who has inherited her families old house and throughout the game you learn the way that each family member had died. These deaths were all blamed on a curse but as you reach the end of the story you slowly learn that each death was in fact preventable.</w:t>
      </w:r>
    </w:p>
    <w:p w14:paraId="32937D7D" w14:textId="0D115C42" w:rsidR="00F0780A" w:rsidRDefault="00F0780A" w:rsidP="00815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Excitement can be created and sustained throughout a game by adding a time limit to accomplishments or creating new mechanics for newer and harder levels as you </w:t>
      </w:r>
      <w:proofErr w:type="gramStart"/>
      <w:r>
        <w:rPr>
          <w:rFonts w:ascii="Times New Roman" w:hAnsi="Times New Roman" w:cs="Times New Roman"/>
        </w:rPr>
        <w:t>continue on</w:t>
      </w:r>
      <w:proofErr w:type="gramEnd"/>
      <w:r>
        <w:rPr>
          <w:rFonts w:ascii="Times New Roman" w:hAnsi="Times New Roman" w:cs="Times New Roman"/>
        </w:rPr>
        <w:t>.</w:t>
      </w:r>
    </w:p>
    <w:p w14:paraId="046149C8" w14:textId="42E4F82A" w:rsidR="00F0780A" w:rsidRDefault="00D84A1A" w:rsidP="00815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Darker game environments with shadows for things to hide, dungeons, basements or long hallways can all induce fear in players, this fear creates a tension that keeps players interested and focused on the game as it triggers a players “fight or flight” response.</w:t>
      </w:r>
    </w:p>
    <w:p w14:paraId="63AC1F5F" w14:textId="6E871A57" w:rsidR="00D84A1A" w:rsidRPr="00815B96" w:rsidRDefault="00D84A1A" w:rsidP="00815B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game can evoke anger in a player without leading to the player’s frustration by creating a story where the player has a reason to be angry with the enemy in the game. You can do this by having the player’s character have a backstory where the enemy had hurt someone close to the player’s character or destroyed their world.</w:t>
      </w:r>
    </w:p>
    <w:sectPr w:rsidR="00D84A1A" w:rsidRPr="00815B9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55E65" w14:textId="77777777" w:rsidR="00253F0F" w:rsidRDefault="00253F0F" w:rsidP="00815B96">
      <w:pPr>
        <w:spacing w:after="0" w:line="240" w:lineRule="auto"/>
      </w:pPr>
      <w:r>
        <w:separator/>
      </w:r>
    </w:p>
  </w:endnote>
  <w:endnote w:type="continuationSeparator" w:id="0">
    <w:p w14:paraId="673CB473" w14:textId="77777777" w:rsidR="00253F0F" w:rsidRDefault="00253F0F" w:rsidP="00815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4067B" w14:textId="77777777" w:rsidR="00253F0F" w:rsidRDefault="00253F0F" w:rsidP="00815B96">
      <w:pPr>
        <w:spacing w:after="0" w:line="240" w:lineRule="auto"/>
      </w:pPr>
      <w:r>
        <w:separator/>
      </w:r>
    </w:p>
  </w:footnote>
  <w:footnote w:type="continuationSeparator" w:id="0">
    <w:p w14:paraId="7A3DDA30" w14:textId="77777777" w:rsidR="00253F0F" w:rsidRDefault="00253F0F" w:rsidP="00815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9963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7E4C32" w14:textId="25C8C314" w:rsidR="00815B96" w:rsidRDefault="00815B96">
        <w:pPr>
          <w:pStyle w:val="Header"/>
          <w:jc w:val="right"/>
        </w:pPr>
        <w:r>
          <w:t xml:space="preserve">Hamby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0EA9C4" w14:textId="77777777" w:rsidR="00815B96" w:rsidRDefault="00815B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55C1"/>
    <w:multiLevelType w:val="hybridMultilevel"/>
    <w:tmpl w:val="8230D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64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96"/>
    <w:rsid w:val="001F6348"/>
    <w:rsid w:val="00253F0F"/>
    <w:rsid w:val="00592475"/>
    <w:rsid w:val="00620C67"/>
    <w:rsid w:val="00815B96"/>
    <w:rsid w:val="00AD50FC"/>
    <w:rsid w:val="00D84A1A"/>
    <w:rsid w:val="00ED2ABC"/>
    <w:rsid w:val="00EF4612"/>
    <w:rsid w:val="00F0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1975"/>
  <w15:chartTrackingRefBased/>
  <w15:docId w15:val="{0A14050D-8E60-4851-99C2-2C367723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B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B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B96"/>
  </w:style>
  <w:style w:type="paragraph" w:styleId="Footer">
    <w:name w:val="footer"/>
    <w:basedOn w:val="Normal"/>
    <w:link w:val="FooterChar"/>
    <w:uiPriority w:val="99"/>
    <w:unhideWhenUsed/>
    <w:rsid w:val="00815B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Hamby</dc:creator>
  <cp:keywords/>
  <dc:description/>
  <cp:lastModifiedBy>Vivian Hamby</cp:lastModifiedBy>
  <cp:revision>1</cp:revision>
  <dcterms:created xsi:type="dcterms:W3CDTF">2026-09-21T15:34:00Z</dcterms:created>
  <dcterms:modified xsi:type="dcterms:W3CDTF">2026-09-21T16:00:00Z</dcterms:modified>
</cp:coreProperties>
</file>