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70964" w14:textId="77777777" w:rsidR="00D1192F" w:rsidRDefault="00D1192F" w:rsidP="00D1192F">
      <w:pPr>
        <w:pStyle w:val="NormaleWeb"/>
        <w:shd w:val="clear" w:color="auto" w:fill="FFFFFF"/>
        <w:rPr>
          <w:rFonts w:ascii="Inter" w:hAnsi="Inter"/>
          <w:color w:val="31353A"/>
        </w:rPr>
      </w:pPr>
      <w:r>
        <w:rPr>
          <w:rFonts w:ascii="Inter" w:hAnsi="Inter"/>
          <w:color w:val="31353A"/>
        </w:rPr>
        <w:t># Esercizio</w:t>
      </w:r>
    </w:p>
    <w:p w14:paraId="5B200CB4" w14:textId="01A71E60" w:rsidR="00D1192F" w:rsidRDefault="00D1192F" w:rsidP="00D1192F">
      <w:pPr>
        <w:pStyle w:val="NormaleWeb"/>
        <w:shd w:val="clear" w:color="auto" w:fill="FFFFFF"/>
        <w:rPr>
          <w:rFonts w:ascii="Inter" w:hAnsi="Inter"/>
          <w:color w:val="31353A"/>
        </w:rPr>
      </w:pPr>
      <w:r>
        <w:rPr>
          <w:rFonts w:ascii="Inter" w:hAnsi="Inter"/>
          <w:color w:val="31353A"/>
        </w:rPr>
        <w:t>## </w:t>
      </w:r>
      <w:r>
        <w:rPr>
          <w:rFonts w:ascii="Inter" w:hAnsi="Inter"/>
          <w:noProof/>
          <w:color w:val="31353A"/>
        </w:rPr>
        <mc:AlternateContent>
          <mc:Choice Requires="wps">
            <w:drawing>
              <wp:inline distT="0" distB="0" distL="0" distR="0" wp14:anchorId="7C93A8F8" wp14:editId="7F6FDE11">
                <wp:extent cx="304800" cy="304800"/>
                <wp:effectExtent l="0" t="0" r="0" b="0"/>
                <wp:docPr id="382029582" name="Rettangolo 2" descr="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28E27" id="Rettangolo 2" o:spid="_x0000_s1026" alt="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Inter" w:hAnsi="Inter"/>
          <w:color w:val="31353A"/>
        </w:rPr>
        <w:t> DATABASE UTENTI CON FILTRO</w:t>
      </w:r>
    </w:p>
    <w:p w14:paraId="77944B40" w14:textId="77777777" w:rsidR="00D1192F" w:rsidRDefault="00D1192F" w:rsidP="00D1192F">
      <w:pPr>
        <w:pStyle w:val="NormaleWeb"/>
        <w:shd w:val="clear" w:color="auto" w:fill="FFFFFF"/>
        <w:rPr>
          <w:rFonts w:ascii="Inter" w:hAnsi="Inter"/>
          <w:color w:val="31353A"/>
        </w:rPr>
      </w:pPr>
      <w:r>
        <w:rPr>
          <w:rFonts w:ascii="Inter" w:hAnsi="Inter"/>
          <w:color w:val="31353A"/>
        </w:rPr>
        <w:t>### Usa bootstrap per creare un layout VELOCE, concentrati sulla parte in JS.</w:t>
      </w:r>
    </w:p>
    <w:p w14:paraId="0F17CBBE" w14:textId="77777777" w:rsidR="00D1192F" w:rsidRPr="00D1192F" w:rsidRDefault="00D1192F" w:rsidP="00D1192F">
      <w:pPr>
        <w:pStyle w:val="NormaleWeb"/>
        <w:shd w:val="clear" w:color="auto" w:fill="FFFFFF"/>
        <w:rPr>
          <w:rFonts w:ascii="Inter" w:hAnsi="Inter"/>
          <w:color w:val="31353A"/>
          <w:lang w:val="en-GB"/>
        </w:rPr>
      </w:pPr>
      <w:r w:rsidRPr="00D1192F">
        <w:rPr>
          <w:rFonts w:ascii="Inter" w:hAnsi="Inter"/>
          <w:color w:val="31353A"/>
          <w:lang w:val="en-GB"/>
        </w:rPr>
        <w:t>You are creating a frontend application that displays users received from an API and filter them nicely.</w:t>
      </w:r>
    </w:p>
    <w:p w14:paraId="1EEFE44F" w14:textId="77777777" w:rsidR="00D1192F" w:rsidRDefault="00D1192F" w:rsidP="00D1192F">
      <w:pPr>
        <w:pStyle w:val="NormaleWeb"/>
        <w:shd w:val="clear" w:color="auto" w:fill="FFFFFF"/>
        <w:rPr>
          <w:rFonts w:ascii="Inter" w:hAnsi="Inter"/>
          <w:color w:val="31353A"/>
        </w:rPr>
      </w:pPr>
      <w:r>
        <w:rPr>
          <w:rFonts w:ascii="Inter" w:hAnsi="Inter"/>
          <w:color w:val="31353A"/>
        </w:rPr>
        <w:t>Stai creando il frontend di un’applicazione che mostra gli utenti provenienti da un API e li filtra.</w:t>
      </w:r>
    </w:p>
    <w:p w14:paraId="74166B96" w14:textId="77777777" w:rsidR="00D1192F" w:rsidRDefault="00D1192F" w:rsidP="00D1192F">
      <w:pPr>
        <w:pStyle w:val="NormaleWeb"/>
        <w:shd w:val="clear" w:color="auto" w:fill="FFFFFF"/>
        <w:rPr>
          <w:rFonts w:ascii="Inter" w:hAnsi="Inter"/>
          <w:color w:val="31353A"/>
        </w:rPr>
      </w:pPr>
      <w:r>
        <w:rPr>
          <w:rFonts w:ascii="Inter" w:hAnsi="Inter"/>
          <w:color w:val="31353A"/>
        </w:rPr>
        <w:t>Questi sono i tuoi compiti:</w:t>
      </w:r>
    </w:p>
    <w:p w14:paraId="1B2A3EDF" w14:textId="77777777" w:rsidR="00D1192F" w:rsidRDefault="00D1192F" w:rsidP="00D1192F">
      <w:pPr>
        <w:pStyle w:val="NormaleWeb"/>
        <w:shd w:val="clear" w:color="auto" w:fill="FFFFFF"/>
        <w:rPr>
          <w:rFonts w:ascii="Inter" w:hAnsi="Inter"/>
          <w:color w:val="31353A"/>
        </w:rPr>
      </w:pPr>
      <w:r>
        <w:rPr>
          <w:rFonts w:ascii="Inter" w:hAnsi="Inter"/>
          <w:color w:val="31353A"/>
        </w:rPr>
        <w:t>– Mostra tutti gli utenti in una tabella partendo da questo API. Ricorda di usare ASYNC AWAIT!</w:t>
      </w:r>
      <w:r>
        <w:rPr>
          <w:rFonts w:ascii="Inter" w:hAnsi="Inter"/>
          <w:color w:val="31353A"/>
        </w:rPr>
        <w:br/>
        <w:t>`https://jsonplaceholder.typicode.com/users`</w:t>
      </w:r>
      <w:r>
        <w:rPr>
          <w:rFonts w:ascii="Inter" w:hAnsi="Inter"/>
          <w:color w:val="31353A"/>
        </w:rPr>
        <w:br/>
        <w:t>– Crea un dropdown con tre opzioni: “nome”, “username” e “email. Il dropdown sarà la prima parte del tuo filtro.</w:t>
      </w:r>
    </w:p>
    <w:p w14:paraId="3EBAC1B6" w14:textId="7243164F" w:rsidR="00D1192F" w:rsidRDefault="00D1192F" w:rsidP="00D1192F">
      <w:pPr>
        <w:pStyle w:val="NormaleWeb"/>
        <w:shd w:val="clear" w:color="auto" w:fill="FFFFFF"/>
        <w:rPr>
          <w:rFonts w:ascii="Inter" w:hAnsi="Inter"/>
          <w:color w:val="31353A"/>
        </w:rPr>
      </w:pPr>
      <w:r>
        <w:rPr>
          <w:rFonts w:ascii="Inter" w:hAnsi="Inter"/>
          <w:noProof/>
          <w:color w:val="31353A"/>
        </w:rPr>
        <w:drawing>
          <wp:inline distT="0" distB="0" distL="0" distR="0" wp14:anchorId="47C62C87" wp14:editId="66D77226">
            <wp:extent cx="2857500" cy="2419350"/>
            <wp:effectExtent l="0" t="0" r="0" b="0"/>
            <wp:docPr id="9427612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2EA6" w14:textId="77777777" w:rsidR="00D1192F" w:rsidRDefault="00D1192F" w:rsidP="00D1192F">
      <w:pPr>
        <w:pStyle w:val="NormaleWeb"/>
        <w:shd w:val="clear" w:color="auto" w:fill="FFFFFF"/>
        <w:rPr>
          <w:rFonts w:ascii="Inter" w:hAnsi="Inter"/>
          <w:color w:val="31353A"/>
        </w:rPr>
      </w:pPr>
      <w:r>
        <w:rPr>
          <w:rFonts w:ascii="Inter" w:hAnsi="Inter"/>
          <w:color w:val="31353A"/>
        </w:rPr>
        <w:t>—</w:t>
      </w:r>
    </w:p>
    <w:p w14:paraId="0B584D61" w14:textId="77777777" w:rsidR="00D1192F" w:rsidRDefault="00D1192F" w:rsidP="00D1192F">
      <w:pPr>
        <w:pStyle w:val="NormaleWeb"/>
        <w:shd w:val="clear" w:color="auto" w:fill="FFFFFF"/>
        <w:rPr>
          <w:rFonts w:ascii="Inter" w:hAnsi="Inter"/>
          <w:color w:val="31353A"/>
        </w:rPr>
      </w:pPr>
      <w:r>
        <w:rPr>
          <w:rFonts w:ascii="Inter" w:hAnsi="Inter"/>
          <w:color w:val="31353A"/>
        </w:rPr>
        <w:t>1. Crea un input di testo. Quando l’utente scrive qualcosa in questo input, la risposta dell’API dovrebbe venir filtrata e renderizzata usando sia il valore dell’input che l’opzione selezionata nel dropdown.</w:t>
      </w:r>
      <w:r>
        <w:rPr>
          <w:rFonts w:ascii="Inter" w:hAnsi="Inter"/>
          <w:color w:val="31353A"/>
        </w:rPr>
        <w:br/>
        <w:t>2. Crea un funzione che crei una lista di nomi dalla lista di utenti. Esegui questa funziona al click di un bottone.</w:t>
      </w:r>
      <w:r>
        <w:rPr>
          <w:rFonts w:ascii="Inter" w:hAnsi="Inter"/>
          <w:color w:val="31353A"/>
        </w:rPr>
        <w:br/>
        <w:t>3. Crea una funzione che crei, dall’array di utenti, un array di indirizzi in formato stringa. Segui l’esempio:</w:t>
      </w:r>
    </w:p>
    <w:p w14:paraId="559D491F" w14:textId="77777777" w:rsidR="00D1192F" w:rsidRDefault="00D1192F" w:rsidP="00D1192F">
      <w:pPr>
        <w:pStyle w:val="NormaleWeb"/>
        <w:shd w:val="clear" w:color="auto" w:fill="FFFFFF"/>
        <w:rPr>
          <w:rFonts w:ascii="Inter" w:hAnsi="Inter"/>
          <w:color w:val="31353A"/>
        </w:rPr>
      </w:pPr>
      <w:r>
        <w:rPr>
          <w:rFonts w:ascii="Inter" w:hAnsi="Inter"/>
          <w:color w:val="31353A"/>
        </w:rPr>
        <w:t>—</w:t>
      </w:r>
    </w:p>
    <w:p w14:paraId="0E0AFDA9" w14:textId="77777777" w:rsidR="00D1192F" w:rsidRDefault="00D1192F" w:rsidP="00D1192F">
      <w:pPr>
        <w:pStyle w:val="NormaleWeb"/>
        <w:shd w:val="clear" w:color="auto" w:fill="FFFFFF"/>
        <w:rPr>
          <w:rFonts w:ascii="Inter" w:hAnsi="Inter"/>
          <w:color w:val="31353A"/>
        </w:rPr>
      </w:pPr>
      <w:r>
        <w:rPr>
          <w:rFonts w:ascii="Inter" w:hAnsi="Inter"/>
          <w:color w:val="31353A"/>
        </w:rPr>
        <w:t>“`</w:t>
      </w:r>
      <w:r>
        <w:rPr>
          <w:rFonts w:ascii="Inter" w:hAnsi="Inter"/>
          <w:color w:val="31353A"/>
        </w:rPr>
        <w:br/>
        <w:t xml:space="preserve">{ “street”: “Victor Plains”, “suite”: “Suite 879”, “city”: “Wisokyburgh”, “zipcode”: “90566-7771”, “geo”: { “lat”: “-43.9509”, “lng”: “-34.4618”}//Should become “Victor Plains, Suite 879, </w:t>
      </w:r>
      <w:r>
        <w:rPr>
          <w:rFonts w:ascii="Inter" w:hAnsi="Inter"/>
          <w:color w:val="31353A"/>
        </w:rPr>
        <w:lastRenderedPageBreak/>
        <w:t>Wisokyburgh (90566-7771)”</w:t>
      </w:r>
      <w:r>
        <w:rPr>
          <w:rFonts w:ascii="Inter" w:hAnsi="Inter"/>
          <w:color w:val="31353A"/>
        </w:rPr>
        <w:br/>
        <w:t>“`</w:t>
      </w:r>
    </w:p>
    <w:p w14:paraId="56B1F63D" w14:textId="77777777" w:rsidR="00D1192F" w:rsidRDefault="00D1192F" w:rsidP="00D1192F">
      <w:pPr>
        <w:pStyle w:val="NormaleWeb"/>
        <w:shd w:val="clear" w:color="auto" w:fill="FFFFFF"/>
        <w:rPr>
          <w:rFonts w:ascii="Inter" w:hAnsi="Inter"/>
          <w:color w:val="31353A"/>
        </w:rPr>
      </w:pPr>
      <w:r>
        <w:rPr>
          <w:rFonts w:ascii="Inter" w:hAnsi="Inter"/>
          <w:color w:val="31353A"/>
        </w:rPr>
        <w:t>—</w:t>
      </w:r>
    </w:p>
    <w:p w14:paraId="044064B2" w14:textId="77777777" w:rsidR="00D1192F" w:rsidRDefault="00D1192F" w:rsidP="00D1192F">
      <w:pPr>
        <w:pStyle w:val="NormaleWeb"/>
        <w:shd w:val="clear" w:color="auto" w:fill="FFFFFF"/>
        <w:rPr>
          <w:rFonts w:ascii="Inter" w:hAnsi="Inter"/>
          <w:color w:val="31353A"/>
        </w:rPr>
      </w:pPr>
      <w:r>
        <w:rPr>
          <w:rFonts w:ascii="Inter" w:hAnsi="Inter"/>
          <w:color w:val="31353A"/>
        </w:rPr>
        <w:t>### EXTRA:</w:t>
      </w:r>
    </w:p>
    <w:p w14:paraId="3563AEAC" w14:textId="77777777" w:rsidR="00D1192F" w:rsidRDefault="00D1192F" w:rsidP="00D1192F">
      <w:pPr>
        <w:pStyle w:val="NormaleWeb"/>
        <w:shd w:val="clear" w:color="auto" w:fill="FFFFFF"/>
        <w:rPr>
          <w:rFonts w:ascii="Inter" w:hAnsi="Inter"/>
          <w:color w:val="31353A"/>
        </w:rPr>
      </w:pPr>
      <w:r>
        <w:rPr>
          <w:rFonts w:ascii="Inter" w:hAnsi="Inter"/>
          <w:color w:val="31353A"/>
        </w:rPr>
        <w:t>– Aggiungi un bottone ad ogni utente nella tabella che porti ad una pagina dettagli. Usa questo endpoint per raccogliere le informazioni relative ad un utente specifico. `https://jsonplaceholder.typicode.com/users/id_goes_here`</w:t>
      </w:r>
      <w:r>
        <w:rPr>
          <w:rFonts w:ascii="Inter" w:hAnsi="Inter"/>
          <w:color w:val="31353A"/>
        </w:rPr>
        <w:br/>
        <w:t>– Aggiungi un bottone che ordini gli utenti per nome in senso ascendente E discendente. NON DUE BOTTONI, SOLO UNO!</w:t>
      </w:r>
      <w:r>
        <w:rPr>
          <w:rFonts w:ascii="Inter" w:hAnsi="Inter"/>
          <w:color w:val="31353A"/>
        </w:rPr>
        <w:br/>
        <w:t>– Usa Google Maps per mostrare la posizione degli utenti. Puoi usare l’iframe della tab “share”</w:t>
      </w:r>
    </w:p>
    <w:p w14:paraId="1F7F1F83" w14:textId="77777777" w:rsidR="005A6407" w:rsidRDefault="005A6407"/>
    <w:sectPr w:rsidR="005A64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2F"/>
    <w:rsid w:val="005A6407"/>
    <w:rsid w:val="00D1192F"/>
    <w:rsid w:val="00F2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5FFD"/>
  <w15:chartTrackingRefBased/>
  <w15:docId w15:val="{4FC61D06-5755-440A-9C22-FE5B31DA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11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Di Leonardo</dc:creator>
  <cp:keywords/>
  <dc:description/>
  <cp:lastModifiedBy>Viviana Di Leonardo</cp:lastModifiedBy>
  <cp:revision>1</cp:revision>
  <dcterms:created xsi:type="dcterms:W3CDTF">2023-04-06T17:13:00Z</dcterms:created>
  <dcterms:modified xsi:type="dcterms:W3CDTF">2023-04-06T17:14:00Z</dcterms:modified>
</cp:coreProperties>
</file>